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D7" w:rsidRDefault="00AF7503" w:rsidP="003E710E">
      <w:pPr>
        <w:pStyle w:val="aa"/>
        <w:spacing w:line="360" w:lineRule="auto"/>
        <w:jc w:val="center"/>
        <w:rPr>
          <w:rStyle w:val="31pt0"/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0" w:name="bookmark1"/>
      <w:r w:rsidRPr="00AF7503">
        <w:rPr>
          <w:rStyle w:val="31pt0"/>
          <w:rFonts w:ascii="Times New Roman" w:hAnsi="Times New Roman" w:cs="Times New Roman"/>
          <w:spacing w:val="0"/>
          <w:sz w:val="28"/>
          <w:szCs w:val="28"/>
        </w:rPr>
        <w:t>Предмет.</w:t>
      </w:r>
      <w:r>
        <w:rPr>
          <w:rStyle w:val="31pt0"/>
          <w:rFonts w:ascii="Times New Roman" w:hAnsi="Times New Roman" w:cs="Times New Roman"/>
          <w:b w:val="0"/>
          <w:spacing w:val="0"/>
          <w:sz w:val="28"/>
          <w:szCs w:val="28"/>
        </w:rPr>
        <w:t xml:space="preserve"> Информатика</w:t>
      </w:r>
    </w:p>
    <w:p w:rsidR="00AF7503" w:rsidRPr="00AF7503" w:rsidRDefault="00AF7503" w:rsidP="003E710E">
      <w:pPr>
        <w:pStyle w:val="aa"/>
        <w:spacing w:line="360" w:lineRule="auto"/>
        <w:jc w:val="center"/>
        <w:rPr>
          <w:rStyle w:val="31pt0"/>
          <w:rFonts w:ascii="Times New Roman" w:hAnsi="Times New Roman" w:cs="Times New Roman"/>
          <w:b w:val="0"/>
          <w:spacing w:val="0"/>
          <w:sz w:val="28"/>
          <w:szCs w:val="28"/>
        </w:rPr>
      </w:pPr>
      <w:r w:rsidRPr="00AF7503">
        <w:rPr>
          <w:rStyle w:val="31pt0"/>
          <w:rFonts w:ascii="Times New Roman" w:hAnsi="Times New Roman" w:cs="Times New Roman"/>
          <w:spacing w:val="0"/>
          <w:sz w:val="28"/>
          <w:szCs w:val="28"/>
        </w:rPr>
        <w:t>Тема.</w:t>
      </w:r>
      <w:r>
        <w:rPr>
          <w:rStyle w:val="31pt0"/>
          <w:rFonts w:ascii="Times New Roman" w:hAnsi="Times New Roman" w:cs="Times New Roman"/>
          <w:b w:val="0"/>
          <w:spacing w:val="0"/>
          <w:sz w:val="28"/>
          <w:szCs w:val="28"/>
        </w:rPr>
        <w:t xml:space="preserve"> Информация и информационные процессы</w:t>
      </w:r>
    </w:p>
    <w:p w:rsidR="00AF7503" w:rsidRPr="00AF7503" w:rsidRDefault="00AF7503" w:rsidP="003E710E">
      <w:pPr>
        <w:pStyle w:val="aa"/>
        <w:spacing w:line="360" w:lineRule="auto"/>
        <w:jc w:val="center"/>
        <w:rPr>
          <w:rStyle w:val="31pt0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31pt0"/>
          <w:rFonts w:ascii="Times New Roman" w:hAnsi="Times New Roman" w:cs="Times New Roman"/>
          <w:spacing w:val="0"/>
          <w:sz w:val="28"/>
          <w:szCs w:val="28"/>
        </w:rPr>
        <w:t xml:space="preserve">Урок № 1. </w:t>
      </w:r>
      <w:r w:rsidRPr="00AF7503">
        <w:rPr>
          <w:rFonts w:ascii="Times New Roman" w:hAnsi="Times New Roman" w:cs="Times New Roman"/>
          <w:sz w:val="28"/>
          <w:szCs w:val="28"/>
        </w:rPr>
        <w:t>Информация и ее свойства</w:t>
      </w:r>
    </w:p>
    <w:bookmarkEnd w:id="0"/>
    <w:p w:rsidR="000175D7" w:rsidRPr="00AF7503" w:rsidRDefault="00AF7503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учащихся об информации и информационных процессах.</w:t>
      </w:r>
    </w:p>
    <w:p w:rsidR="00AF7503" w:rsidRDefault="00AF7503" w:rsidP="003E710E">
      <w:pPr>
        <w:pStyle w:val="aa"/>
        <w:spacing w:line="360" w:lineRule="auto"/>
        <w:ind w:firstLine="709"/>
        <w:jc w:val="both"/>
        <w:rPr>
          <w:rStyle w:val="a4"/>
          <w:rFonts w:eastAsia="Courier New"/>
          <w:sz w:val="28"/>
          <w:szCs w:val="28"/>
        </w:rPr>
      </w:pPr>
      <w:r>
        <w:rPr>
          <w:rStyle w:val="a4"/>
          <w:rFonts w:eastAsia="Courier New"/>
          <w:sz w:val="28"/>
          <w:szCs w:val="28"/>
        </w:rPr>
        <w:t xml:space="preserve">Задачи: </w:t>
      </w:r>
    </w:p>
    <w:p w:rsidR="00AF7503" w:rsidRPr="00AF7503" w:rsidRDefault="002E4D35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503">
        <w:rPr>
          <w:rFonts w:ascii="Times New Roman" w:hAnsi="Times New Roman" w:cs="Times New Roman"/>
          <w:sz w:val="28"/>
          <w:szCs w:val="28"/>
        </w:rPr>
        <w:t>способствовать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 формированию навыков </w:t>
      </w:r>
      <w:r w:rsidR="00AF7503">
        <w:rPr>
          <w:rFonts w:ascii="Times New Roman" w:hAnsi="Times New Roman" w:cs="Times New Roman"/>
          <w:sz w:val="28"/>
          <w:szCs w:val="28"/>
        </w:rPr>
        <w:t>безопасного поведения в компьютерном классе</w:t>
      </w:r>
      <w:r w:rsidR="00AF7503" w:rsidRPr="00AF7503">
        <w:rPr>
          <w:rFonts w:ascii="Times New Roman" w:hAnsi="Times New Roman" w:cs="Times New Roman"/>
          <w:sz w:val="28"/>
          <w:szCs w:val="28"/>
        </w:rPr>
        <w:t>;</w:t>
      </w:r>
    </w:p>
    <w:p w:rsidR="00AF7503" w:rsidRPr="00AF7503" w:rsidRDefault="002E4D35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D6997">
        <w:rPr>
          <w:rFonts w:ascii="Times New Roman" w:hAnsi="Times New Roman" w:cs="Times New Roman"/>
          <w:sz w:val="28"/>
          <w:szCs w:val="28"/>
        </w:rPr>
        <w:t xml:space="preserve">формированию и 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развитию навыков </w:t>
      </w:r>
      <w:r w:rsidR="00FD6997">
        <w:rPr>
          <w:rFonts w:ascii="Times New Roman" w:hAnsi="Times New Roman" w:cs="Times New Roman"/>
          <w:sz w:val="28"/>
          <w:szCs w:val="28"/>
        </w:rPr>
        <w:t>индивидуальной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 работы при выполнении </w:t>
      </w:r>
      <w:r w:rsidR="00FD6997">
        <w:rPr>
          <w:rFonts w:ascii="Times New Roman" w:hAnsi="Times New Roman" w:cs="Times New Roman"/>
          <w:sz w:val="28"/>
          <w:szCs w:val="28"/>
        </w:rPr>
        <w:t>практических заданий</w:t>
      </w:r>
      <w:r w:rsidR="00AF7503" w:rsidRPr="00AF7503">
        <w:rPr>
          <w:rFonts w:ascii="Times New Roman" w:hAnsi="Times New Roman" w:cs="Times New Roman"/>
          <w:sz w:val="28"/>
          <w:szCs w:val="28"/>
        </w:rPr>
        <w:t>;</w:t>
      </w:r>
    </w:p>
    <w:p w:rsidR="00AF7503" w:rsidRPr="00AF7503" w:rsidRDefault="002E4D35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503" w:rsidRPr="00AF7503">
        <w:rPr>
          <w:rFonts w:ascii="Times New Roman" w:hAnsi="Times New Roman" w:cs="Times New Roman"/>
          <w:sz w:val="28"/>
          <w:szCs w:val="28"/>
        </w:rPr>
        <w:t xml:space="preserve">содействовать развитию способностей </w:t>
      </w:r>
      <w:r w:rsidR="00F676D3">
        <w:rPr>
          <w:rFonts w:ascii="Times New Roman" w:hAnsi="Times New Roman" w:cs="Times New Roman"/>
          <w:sz w:val="28"/>
          <w:szCs w:val="28"/>
        </w:rPr>
        <w:t>анализировать результаты своей работы</w:t>
      </w:r>
      <w:r w:rsidR="00AF7503" w:rsidRPr="00AF7503">
        <w:rPr>
          <w:rFonts w:ascii="Times New Roman" w:hAnsi="Times New Roman" w:cs="Times New Roman"/>
          <w:sz w:val="28"/>
          <w:szCs w:val="28"/>
        </w:rPr>
        <w:t>.</w:t>
      </w:r>
    </w:p>
    <w:p w:rsidR="00F676D3" w:rsidRDefault="00F676D3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Courier New"/>
          <w:sz w:val="28"/>
          <w:szCs w:val="28"/>
        </w:rPr>
        <w:t xml:space="preserve">Требования к уровню знаний и умений: 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предполагается, что к окончанию урока: </w:t>
      </w:r>
    </w:p>
    <w:p w:rsidR="000175D7" w:rsidRPr="003E710E" w:rsidRDefault="002E4D35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eastAsia="Franklin Gothic Medium Cond"/>
          <w:i w:val="0"/>
          <w:sz w:val="28"/>
          <w:szCs w:val="28"/>
        </w:rPr>
        <w:t xml:space="preserve">- </w:t>
      </w:r>
      <w:r w:rsidR="007E234F" w:rsidRPr="003E710E">
        <w:rPr>
          <w:rStyle w:val="a5"/>
          <w:rFonts w:eastAsia="Franklin Gothic Medium Cond"/>
          <w:i w:val="0"/>
          <w:sz w:val="28"/>
          <w:szCs w:val="28"/>
        </w:rPr>
        <w:t>учащиеся будут знать</w:t>
      </w:r>
      <w:r w:rsidR="00F676D3" w:rsidRPr="003E710E">
        <w:rPr>
          <w:rStyle w:val="a5"/>
          <w:rFonts w:eastAsia="Franklin Gothic Medium Cond"/>
          <w:i w:val="0"/>
          <w:sz w:val="28"/>
          <w:szCs w:val="28"/>
        </w:rPr>
        <w:t xml:space="preserve"> смысл понятий «информация», «виды информации», «информационные процессы», «носитель информации»</w:t>
      </w:r>
      <w:r w:rsidR="007E234F" w:rsidRPr="003E710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676D3" w:rsidRDefault="002E4D35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="Franklin Gothic Medium Cond"/>
          <w:i w:val="0"/>
          <w:sz w:val="28"/>
          <w:szCs w:val="28"/>
        </w:rPr>
        <w:t xml:space="preserve">- </w:t>
      </w:r>
      <w:r w:rsidR="007E234F" w:rsidRPr="003E710E">
        <w:rPr>
          <w:rStyle w:val="a5"/>
          <w:rFonts w:eastAsia="Franklin Gothic Medium Cond"/>
          <w:i w:val="0"/>
          <w:sz w:val="28"/>
          <w:szCs w:val="28"/>
        </w:rPr>
        <w:t>учащиеся будут уметь</w:t>
      </w:r>
      <w:r w:rsidR="007E234F" w:rsidRPr="003E7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6D3" w:rsidRPr="003E710E">
        <w:rPr>
          <w:rFonts w:ascii="Times New Roman" w:hAnsi="Times New Roman" w:cs="Times New Roman"/>
          <w:sz w:val="28"/>
          <w:szCs w:val="28"/>
        </w:rPr>
        <w:t>классифицировать</w:t>
      </w:r>
      <w:r w:rsidR="00F676D3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различать виды информации по способам восприятия </w:t>
      </w:r>
      <w:r w:rsidR="003E710E">
        <w:rPr>
          <w:rFonts w:ascii="Times New Roman" w:hAnsi="Times New Roman" w:cs="Times New Roman"/>
          <w:sz w:val="28"/>
          <w:szCs w:val="28"/>
        </w:rPr>
        <w:t xml:space="preserve">ее человеком </w:t>
      </w:r>
      <w:r w:rsidR="007E234F" w:rsidRPr="00AF7503">
        <w:rPr>
          <w:rFonts w:ascii="Times New Roman" w:hAnsi="Times New Roman" w:cs="Times New Roman"/>
          <w:sz w:val="28"/>
          <w:szCs w:val="28"/>
        </w:rPr>
        <w:t>и по форме представления;</w:t>
      </w:r>
      <w:r w:rsidR="00F676D3">
        <w:rPr>
          <w:rFonts w:ascii="Times New Roman" w:hAnsi="Times New Roman" w:cs="Times New Roman"/>
          <w:sz w:val="28"/>
          <w:szCs w:val="28"/>
        </w:rPr>
        <w:t xml:space="preserve"> </w:t>
      </w:r>
      <w:r w:rsidR="00F676D3" w:rsidRPr="00F676D3">
        <w:rPr>
          <w:rFonts w:ascii="Times New Roman" w:hAnsi="Times New Roman" w:cs="Times New Roman"/>
          <w:sz w:val="28"/>
          <w:szCs w:val="28"/>
        </w:rPr>
        <w:t>приводить примеры информации различных видов, носителей информации, информационных процессов</w:t>
      </w:r>
      <w:r w:rsidR="00F676D3">
        <w:rPr>
          <w:rFonts w:ascii="Times New Roman" w:hAnsi="Times New Roman" w:cs="Times New Roman"/>
          <w:sz w:val="28"/>
          <w:szCs w:val="28"/>
        </w:rPr>
        <w:t>.</w:t>
      </w:r>
    </w:p>
    <w:p w:rsidR="007E234F" w:rsidRPr="00AF7503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Style w:val="a4"/>
          <w:rFonts w:eastAsia="Courier New"/>
          <w:sz w:val="28"/>
          <w:szCs w:val="28"/>
        </w:rPr>
        <w:t xml:space="preserve">Тип урока: </w:t>
      </w:r>
      <w:r w:rsidRPr="00AF7503">
        <w:rPr>
          <w:rFonts w:ascii="Times New Roman" w:hAnsi="Times New Roman" w:cs="Times New Roman"/>
          <w:sz w:val="28"/>
          <w:szCs w:val="28"/>
        </w:rPr>
        <w:t>урок усвоения новых знаний.</w:t>
      </w:r>
    </w:p>
    <w:p w:rsidR="00F676D3" w:rsidRDefault="007E234F" w:rsidP="003E710E">
      <w:pPr>
        <w:pStyle w:val="aa"/>
        <w:spacing w:line="360" w:lineRule="auto"/>
        <w:ind w:firstLine="709"/>
        <w:jc w:val="both"/>
        <w:rPr>
          <w:rStyle w:val="a4"/>
          <w:rFonts w:eastAsia="Courier New"/>
          <w:sz w:val="28"/>
          <w:szCs w:val="28"/>
        </w:rPr>
      </w:pPr>
      <w:r w:rsidRPr="00AF7503">
        <w:rPr>
          <w:rStyle w:val="a4"/>
          <w:rFonts w:eastAsia="Courier New"/>
          <w:sz w:val="28"/>
          <w:szCs w:val="28"/>
        </w:rPr>
        <w:t>Учебно-методическое обеспечение</w:t>
      </w:r>
      <w:r w:rsidR="001670F4">
        <w:rPr>
          <w:rStyle w:val="a4"/>
          <w:rFonts w:eastAsia="Courier New"/>
          <w:sz w:val="28"/>
          <w:szCs w:val="28"/>
        </w:rPr>
        <w:t xml:space="preserve"> и электронные ресурсы</w:t>
      </w:r>
      <w:r w:rsidRPr="00AF7503">
        <w:rPr>
          <w:rStyle w:val="a4"/>
          <w:rFonts w:eastAsia="Courier New"/>
          <w:sz w:val="28"/>
          <w:szCs w:val="28"/>
        </w:rPr>
        <w:t xml:space="preserve">: </w:t>
      </w:r>
    </w:p>
    <w:p w:rsidR="00F676D3" w:rsidRPr="00F676D3" w:rsidRDefault="00F676D3" w:rsidP="003E710E">
      <w:pPr>
        <w:pStyle w:val="aa"/>
        <w:spacing w:line="360" w:lineRule="auto"/>
        <w:ind w:firstLine="709"/>
        <w:jc w:val="both"/>
        <w:rPr>
          <w:rStyle w:val="a4"/>
          <w:rFonts w:eastAsia="Courier New"/>
          <w:b w:val="0"/>
          <w:sz w:val="28"/>
          <w:szCs w:val="28"/>
        </w:rPr>
      </w:pPr>
      <w:r w:rsidRPr="00F676D3">
        <w:rPr>
          <w:rStyle w:val="a4"/>
          <w:rFonts w:eastAsia="Courier New"/>
          <w:b w:val="0"/>
          <w:sz w:val="28"/>
          <w:szCs w:val="28"/>
        </w:rPr>
        <w:t>Котов, В. М. Информатика : учеб. пособие для 7 кл. учреждений общ. сред. образования с белорус. и рус. яз. обучения / В. М. Котов, А. И. Лапо, Е. Н. Войтехович. — Минск : Нар. асвета, 2017.</w:t>
      </w:r>
    </w:p>
    <w:p w:rsidR="00F676D3" w:rsidRPr="001670F4" w:rsidRDefault="00F676D3" w:rsidP="003E710E">
      <w:pPr>
        <w:pStyle w:val="aa"/>
        <w:spacing w:line="360" w:lineRule="auto"/>
        <w:ind w:firstLine="709"/>
        <w:jc w:val="both"/>
        <w:rPr>
          <w:rStyle w:val="a4"/>
          <w:rFonts w:eastAsia="Courier New"/>
          <w:b w:val="0"/>
          <w:color w:val="auto"/>
          <w:sz w:val="28"/>
          <w:szCs w:val="28"/>
        </w:rPr>
      </w:pPr>
      <w:r w:rsidRPr="00F676D3">
        <w:rPr>
          <w:rStyle w:val="a4"/>
          <w:rFonts w:eastAsia="Courier New"/>
          <w:b w:val="0"/>
          <w:sz w:val="28"/>
          <w:szCs w:val="28"/>
        </w:rPr>
        <w:t xml:space="preserve">Овчинникова, Л. Г. Информатика : рабочая тетрадь для 7 класса : пособие для учащихся учреждений общ. сред. образования с рус. яз. обучения / Л. Г. </w:t>
      </w:r>
      <w:r w:rsidRPr="001670F4">
        <w:rPr>
          <w:rStyle w:val="a4"/>
          <w:rFonts w:eastAsia="Courier New"/>
          <w:b w:val="0"/>
          <w:color w:val="auto"/>
          <w:sz w:val="28"/>
          <w:szCs w:val="28"/>
        </w:rPr>
        <w:t>Овчинникова. — Минск : Аверсэв, 2019.</w:t>
      </w:r>
    </w:p>
    <w:p w:rsidR="00F676D3" w:rsidRPr="001670F4" w:rsidRDefault="00D05A72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Видеоуроки в интернет </w:t>
      </w:r>
      <w:r w:rsidR="003E710E" w:rsidRPr="001670F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сайт для учителей. </w:t>
      </w:r>
      <w:r w:rsidR="00FD10C7" w:rsidRPr="001670F4">
        <w:rPr>
          <w:rFonts w:ascii="Times New Roman" w:hAnsi="Times New Roman" w:cs="Times New Roman"/>
          <w:color w:val="auto"/>
          <w:sz w:val="28"/>
          <w:szCs w:val="28"/>
        </w:rPr>
        <w:t>Видеоролик «Суперфизкультминутка»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>[Электронный ресурс].</w:t>
      </w:r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Режим доступа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: </w:t>
      </w:r>
      <w:hyperlink r:id="rId7" w:history="1">
        <w:r w:rsidRPr="001670F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https://videouroki.net/look/sup</w:t>
        </w:r>
        <w:r w:rsidRPr="001670F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e</w:t>
        </w:r>
        <w:r w:rsidRPr="001670F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rfizmin/start/new.php</w:t>
        </w:r>
      </w:hyperlink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. Дата </w:t>
      </w:r>
      <w:proofErr w:type="gramStart"/>
      <w:r w:rsidRPr="001670F4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70F4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41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.09.2019. </w:t>
      </w:r>
    </w:p>
    <w:p w:rsidR="001670F4" w:rsidRPr="001670F4" w:rsidRDefault="003E710E" w:rsidP="001670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0F4">
        <w:rPr>
          <w:rFonts w:ascii="Times New Roman" w:hAnsi="Times New Roman" w:cs="Times New Roman"/>
          <w:color w:val="auto"/>
          <w:sz w:val="28"/>
          <w:szCs w:val="28"/>
        </w:rPr>
        <w:lastRenderedPageBreak/>
        <w:t>Сервис LearningApps.org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>Информация и информационные процессы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[Электронный ресурс].  Режим </w:t>
      </w:r>
      <w:proofErr w:type="gramStart"/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>доступа :</w:t>
      </w:r>
      <w:proofErr w:type="gramEnd"/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27294B" w:rsidRPr="0027294B">
          <w:rPr>
            <w:rStyle w:val="ac"/>
            <w:rFonts w:ascii="Times New Roman" w:hAnsi="Times New Roman" w:cs="Times New Roman"/>
            <w:sz w:val="28"/>
            <w:szCs w:val="28"/>
          </w:rPr>
          <w:t>https://le</w:t>
        </w:r>
        <w:bookmarkStart w:id="1" w:name="_GoBack"/>
        <w:bookmarkEnd w:id="1"/>
        <w:r w:rsidR="0027294B" w:rsidRPr="0027294B">
          <w:rPr>
            <w:rStyle w:val="ac"/>
            <w:rFonts w:ascii="Times New Roman" w:hAnsi="Times New Roman" w:cs="Times New Roman"/>
            <w:sz w:val="28"/>
            <w:szCs w:val="28"/>
          </w:rPr>
          <w:t>a</w:t>
        </w:r>
        <w:r w:rsidR="0027294B" w:rsidRPr="0027294B">
          <w:rPr>
            <w:rStyle w:val="ac"/>
            <w:rFonts w:ascii="Times New Roman" w:hAnsi="Times New Roman" w:cs="Times New Roman"/>
            <w:sz w:val="28"/>
            <w:szCs w:val="28"/>
          </w:rPr>
          <w:t>rnin</w:t>
        </w:r>
        <w:r w:rsidR="0027294B" w:rsidRPr="0027294B">
          <w:rPr>
            <w:rStyle w:val="ac"/>
            <w:rFonts w:ascii="Times New Roman" w:hAnsi="Times New Roman" w:cs="Times New Roman"/>
            <w:sz w:val="28"/>
            <w:szCs w:val="28"/>
          </w:rPr>
          <w:t>g</w:t>
        </w:r>
        <w:r w:rsidR="0027294B" w:rsidRPr="0027294B">
          <w:rPr>
            <w:rStyle w:val="ac"/>
            <w:rFonts w:ascii="Times New Roman" w:hAnsi="Times New Roman" w:cs="Times New Roman"/>
            <w:sz w:val="28"/>
            <w:szCs w:val="28"/>
          </w:rPr>
          <w:t>apps.org/1696317</w:t>
        </w:r>
      </w:hyperlink>
      <w:r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Дата доступа : </w:t>
      </w:r>
      <w:r w:rsidR="00A9417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670F4" w:rsidRPr="001670F4">
        <w:rPr>
          <w:rFonts w:ascii="Times New Roman" w:hAnsi="Times New Roman" w:cs="Times New Roman"/>
          <w:color w:val="auto"/>
          <w:sz w:val="28"/>
          <w:szCs w:val="28"/>
        </w:rPr>
        <w:t xml:space="preserve">.09.2019. </w:t>
      </w:r>
    </w:p>
    <w:p w:rsidR="007E234F" w:rsidRPr="00F676D3" w:rsidRDefault="00335860" w:rsidP="003E710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6D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E234F" w:rsidRPr="00335860" w:rsidRDefault="00F676D3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E234F" w:rsidRPr="0033586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676D3" w:rsidRPr="003E710E" w:rsidRDefault="00074844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10E">
        <w:rPr>
          <w:rFonts w:ascii="Times New Roman" w:hAnsi="Times New Roman" w:cs="Times New Roman"/>
          <w:color w:val="auto"/>
          <w:sz w:val="28"/>
          <w:szCs w:val="28"/>
        </w:rPr>
        <w:t>Цель: с</w:t>
      </w:r>
      <w:r w:rsidR="00F676D3" w:rsidRPr="003E710E">
        <w:rPr>
          <w:rFonts w:ascii="Times New Roman" w:hAnsi="Times New Roman" w:cs="Times New Roman"/>
          <w:color w:val="auto"/>
          <w:sz w:val="28"/>
          <w:szCs w:val="28"/>
        </w:rPr>
        <w:t>оздание условий для положительной мотивации учащихся.</w:t>
      </w:r>
    </w:p>
    <w:p w:rsidR="00074844" w:rsidRPr="003E710E" w:rsidRDefault="00074844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10E">
        <w:rPr>
          <w:rFonts w:ascii="Times New Roman" w:hAnsi="Times New Roman" w:cs="Times New Roman"/>
          <w:color w:val="auto"/>
          <w:sz w:val="28"/>
          <w:szCs w:val="28"/>
        </w:rPr>
        <w:t>Приветствие, организация учащихся на совместную результативную деятельность.</w:t>
      </w:r>
    </w:p>
    <w:p w:rsidR="007E234F" w:rsidRPr="00074844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4844">
        <w:rPr>
          <w:rFonts w:ascii="Times New Roman" w:hAnsi="Times New Roman" w:cs="Times New Roman"/>
          <w:color w:val="auto"/>
          <w:sz w:val="28"/>
          <w:szCs w:val="28"/>
        </w:rPr>
        <w:t>Обсудить с учащимися организационные вопросы</w:t>
      </w:r>
      <w:r w:rsidR="00074844" w:rsidRPr="00074844">
        <w:rPr>
          <w:rFonts w:ascii="Times New Roman" w:hAnsi="Times New Roman" w:cs="Times New Roman"/>
          <w:color w:val="auto"/>
          <w:sz w:val="28"/>
          <w:szCs w:val="28"/>
        </w:rPr>
        <w:t xml:space="preserve"> нового учебного года</w:t>
      </w:r>
      <w:r w:rsidRPr="0007484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74844" w:rsidRPr="00074844">
        <w:rPr>
          <w:rFonts w:ascii="Times New Roman" w:hAnsi="Times New Roman" w:cs="Times New Roman"/>
          <w:color w:val="auto"/>
          <w:sz w:val="28"/>
          <w:szCs w:val="28"/>
        </w:rPr>
        <w:t>познакомить с содержанием учебного предмета</w:t>
      </w:r>
      <w:r w:rsidRPr="00074844">
        <w:rPr>
          <w:rFonts w:ascii="Times New Roman" w:hAnsi="Times New Roman" w:cs="Times New Roman"/>
          <w:color w:val="auto"/>
          <w:sz w:val="28"/>
          <w:szCs w:val="28"/>
        </w:rPr>
        <w:t xml:space="preserve"> «Информатика</w:t>
      </w:r>
      <w:r w:rsidR="00074844" w:rsidRPr="000748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7484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74844" w:rsidRPr="00074844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Pr="0007484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74844" w:rsidRPr="00074844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074844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74844" w:rsidRPr="00074844">
        <w:rPr>
          <w:rFonts w:ascii="Times New Roman" w:hAnsi="Times New Roman" w:cs="Times New Roman"/>
          <w:color w:val="auto"/>
          <w:sz w:val="28"/>
          <w:szCs w:val="28"/>
        </w:rPr>
        <w:t>новыми учебными пособиями</w:t>
      </w:r>
      <w:r w:rsidRPr="000748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74844" w:rsidRPr="00335860" w:rsidRDefault="00074844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60">
        <w:rPr>
          <w:rFonts w:ascii="Times New Roman" w:hAnsi="Times New Roman" w:cs="Times New Roman"/>
          <w:b/>
          <w:sz w:val="28"/>
          <w:szCs w:val="28"/>
        </w:rPr>
        <w:t>2</w:t>
      </w:r>
      <w:r w:rsidRPr="00335860">
        <w:rPr>
          <w:rFonts w:ascii="Times New Roman" w:hAnsi="Times New Roman" w:cs="Times New Roman"/>
          <w:b/>
          <w:sz w:val="28"/>
          <w:szCs w:val="28"/>
        </w:rPr>
        <w:t xml:space="preserve">. Актуализация знаний учащихся </w:t>
      </w:r>
    </w:p>
    <w:p w:rsidR="00074844" w:rsidRDefault="00074844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7503">
        <w:rPr>
          <w:rFonts w:ascii="Times New Roman" w:hAnsi="Times New Roman" w:cs="Times New Roman"/>
          <w:sz w:val="28"/>
          <w:szCs w:val="28"/>
        </w:rPr>
        <w:t>бсудить правила безопасного поведения в компьютер</w:t>
      </w:r>
      <w:r w:rsidRPr="00AF7503">
        <w:rPr>
          <w:rFonts w:ascii="Times New Roman" w:hAnsi="Times New Roman" w:cs="Times New Roman"/>
          <w:sz w:val="28"/>
          <w:szCs w:val="28"/>
        </w:rPr>
        <w:softHyphen/>
        <w:t xml:space="preserve">ном классе. </w:t>
      </w:r>
    </w:p>
    <w:p w:rsidR="00074844" w:rsidRDefault="00074844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 w:rsidR="003E710E">
        <w:rPr>
          <w:rFonts w:ascii="Times New Roman" w:hAnsi="Times New Roman" w:cs="Times New Roman"/>
          <w:sz w:val="28"/>
          <w:szCs w:val="28"/>
        </w:rPr>
        <w:t>в группах, используя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E71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рабочей тетради – </w:t>
      </w:r>
      <w:r w:rsidR="003E71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 1, стр. 5-7.</w:t>
      </w:r>
    </w:p>
    <w:p w:rsidR="00BA7D31" w:rsidRDefault="00BA7D31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4844" w:rsidRPr="00AF7503">
        <w:rPr>
          <w:rFonts w:ascii="Times New Roman" w:hAnsi="Times New Roman" w:cs="Times New Roman"/>
          <w:sz w:val="28"/>
          <w:szCs w:val="28"/>
        </w:rPr>
        <w:t xml:space="preserve">руппа 1 </w:t>
      </w:r>
      <w:r>
        <w:rPr>
          <w:rFonts w:ascii="Times New Roman" w:hAnsi="Times New Roman" w:cs="Times New Roman"/>
          <w:sz w:val="28"/>
          <w:szCs w:val="28"/>
        </w:rPr>
        <w:t xml:space="preserve">готовит сообщение «Правила безопасного поведения в компьютерном классе </w:t>
      </w:r>
      <w:r w:rsidR="00074844" w:rsidRPr="00AF7503">
        <w:rPr>
          <w:rFonts w:ascii="Times New Roman" w:hAnsi="Times New Roman" w:cs="Times New Roman"/>
          <w:sz w:val="28"/>
          <w:szCs w:val="28"/>
        </w:rPr>
        <w:t>перед началом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7D31" w:rsidRDefault="00BA7D31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4844" w:rsidRPr="00AF7503">
        <w:rPr>
          <w:rFonts w:ascii="Times New Roman" w:hAnsi="Times New Roman" w:cs="Times New Roman"/>
          <w:sz w:val="28"/>
          <w:szCs w:val="28"/>
        </w:rPr>
        <w:t xml:space="preserve">руппа 2 </w:t>
      </w:r>
      <w:r>
        <w:rPr>
          <w:rFonts w:ascii="Times New Roman" w:hAnsi="Times New Roman" w:cs="Times New Roman"/>
          <w:sz w:val="28"/>
          <w:szCs w:val="28"/>
        </w:rPr>
        <w:t xml:space="preserve">готовит сообщение «Правила безопасного поведения в компьютерном классе </w:t>
      </w:r>
      <w:r w:rsidRPr="00AF7503">
        <w:rPr>
          <w:rFonts w:ascii="Times New Roman" w:hAnsi="Times New Roman" w:cs="Times New Roman"/>
          <w:sz w:val="28"/>
          <w:szCs w:val="28"/>
        </w:rPr>
        <w:t>во время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7D31" w:rsidRDefault="00BA7D31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7503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сообщение «Правила безопасного поведения в компьютерном классе </w:t>
      </w:r>
      <w:r w:rsidRPr="00AF7503">
        <w:rPr>
          <w:rFonts w:ascii="Times New Roman" w:hAnsi="Times New Roman" w:cs="Times New Roman"/>
          <w:sz w:val="28"/>
          <w:szCs w:val="28"/>
        </w:rPr>
        <w:t>после работы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7D31" w:rsidRDefault="00BA7D31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F7503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сообщение «</w:t>
      </w:r>
      <w:r w:rsidRPr="00AF7503">
        <w:rPr>
          <w:rFonts w:ascii="Times New Roman" w:hAnsi="Times New Roman" w:cs="Times New Roman"/>
          <w:sz w:val="28"/>
          <w:szCs w:val="28"/>
        </w:rPr>
        <w:t xml:space="preserve">При </w:t>
      </w:r>
      <w:r w:rsidRPr="00AF7503">
        <w:rPr>
          <w:rFonts w:ascii="Times New Roman" w:hAnsi="Times New Roman" w:cs="Times New Roman"/>
          <w:sz w:val="28"/>
          <w:szCs w:val="28"/>
        </w:rPr>
        <w:t>работе в ком</w:t>
      </w:r>
      <w:r w:rsidRPr="00AF7503">
        <w:rPr>
          <w:rFonts w:ascii="Times New Roman" w:hAnsi="Times New Roman" w:cs="Times New Roman"/>
          <w:sz w:val="28"/>
          <w:szCs w:val="28"/>
        </w:rPr>
        <w:softHyphen/>
        <w:t>пьютерном классе запрещается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4844" w:rsidRPr="00AF7503" w:rsidRDefault="00BA7D31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отведенного времени о</w:t>
      </w:r>
      <w:r w:rsidR="00074844" w:rsidRPr="00AF7503">
        <w:rPr>
          <w:rFonts w:ascii="Times New Roman" w:hAnsi="Times New Roman" w:cs="Times New Roman"/>
          <w:sz w:val="28"/>
          <w:szCs w:val="28"/>
        </w:rPr>
        <w:t xml:space="preserve">рганизовать представление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074844" w:rsidRPr="00AF7503">
        <w:rPr>
          <w:rFonts w:ascii="Times New Roman" w:hAnsi="Times New Roman" w:cs="Times New Roman"/>
          <w:sz w:val="28"/>
          <w:szCs w:val="28"/>
        </w:rPr>
        <w:t xml:space="preserve"> работы каждой группы.</w:t>
      </w:r>
    </w:p>
    <w:p w:rsidR="007E234F" w:rsidRPr="00335860" w:rsidRDefault="00074844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60">
        <w:rPr>
          <w:rFonts w:ascii="Times New Roman" w:hAnsi="Times New Roman" w:cs="Times New Roman"/>
          <w:b/>
          <w:sz w:val="28"/>
          <w:szCs w:val="28"/>
        </w:rPr>
        <w:t>3</w:t>
      </w:r>
      <w:r w:rsidR="007E234F" w:rsidRPr="00335860">
        <w:rPr>
          <w:rFonts w:ascii="Times New Roman" w:hAnsi="Times New Roman" w:cs="Times New Roman"/>
          <w:b/>
          <w:sz w:val="28"/>
          <w:szCs w:val="28"/>
        </w:rPr>
        <w:t>. Целемотивационный этап</w:t>
      </w:r>
    </w:p>
    <w:p w:rsidR="000175D7" w:rsidRPr="00AF7503" w:rsidRDefault="002171AC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темы урока с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овместно с учащимися сформулировать цель урока: </w:t>
      </w:r>
    </w:p>
    <w:p w:rsidR="00335860" w:rsidRPr="003E710E" w:rsidRDefault="00335860" w:rsidP="003E710E">
      <w:pPr>
        <w:pStyle w:val="aa"/>
        <w:spacing w:line="360" w:lineRule="auto"/>
        <w:ind w:firstLine="709"/>
        <w:jc w:val="both"/>
        <w:rPr>
          <w:rStyle w:val="a5"/>
          <w:rFonts w:eastAsia="Franklin Gothic Medium Cond"/>
          <w:i w:val="0"/>
          <w:sz w:val="28"/>
          <w:szCs w:val="28"/>
        </w:rPr>
      </w:pPr>
      <w:r w:rsidRPr="003E710E">
        <w:rPr>
          <w:rStyle w:val="a5"/>
          <w:rFonts w:eastAsia="Franklin Gothic Medium Cond"/>
          <w:i w:val="0"/>
          <w:sz w:val="28"/>
          <w:szCs w:val="28"/>
        </w:rPr>
        <w:t xml:space="preserve">познакомиться с понятиями «информация», «виды информации», «информационные процессы», «носитель информации»; </w:t>
      </w:r>
    </w:p>
    <w:p w:rsidR="00335860" w:rsidRPr="003E710E" w:rsidRDefault="00335860" w:rsidP="003E710E">
      <w:pPr>
        <w:pStyle w:val="aa"/>
        <w:spacing w:line="360" w:lineRule="auto"/>
        <w:ind w:firstLine="709"/>
        <w:jc w:val="both"/>
        <w:rPr>
          <w:rStyle w:val="a5"/>
          <w:rFonts w:eastAsia="Franklin Gothic Medium Cond"/>
          <w:i w:val="0"/>
          <w:sz w:val="28"/>
          <w:szCs w:val="28"/>
        </w:rPr>
      </w:pPr>
      <w:r w:rsidRPr="003E710E">
        <w:rPr>
          <w:rStyle w:val="a5"/>
          <w:rFonts w:eastAsia="Franklin Gothic Medium Cond"/>
          <w:i w:val="0"/>
          <w:sz w:val="28"/>
          <w:szCs w:val="28"/>
        </w:rPr>
        <w:t xml:space="preserve">научиться классифицировать информацию, различать виды информации по способам восприятия и по форме представления; приводить примеры информации </w:t>
      </w:r>
      <w:r w:rsidRPr="003E710E">
        <w:rPr>
          <w:rStyle w:val="a5"/>
          <w:rFonts w:eastAsia="Franklin Gothic Medium Cond"/>
          <w:i w:val="0"/>
          <w:sz w:val="28"/>
          <w:szCs w:val="28"/>
        </w:rPr>
        <w:lastRenderedPageBreak/>
        <w:t>различных видов, носителей информации, информационных процессов.</w:t>
      </w:r>
    </w:p>
    <w:p w:rsidR="007E234F" w:rsidRPr="00335860" w:rsidRDefault="00335860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6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234F" w:rsidRPr="00335860">
        <w:rPr>
          <w:rFonts w:ascii="Times New Roman" w:hAnsi="Times New Roman" w:cs="Times New Roman"/>
          <w:b/>
          <w:sz w:val="28"/>
          <w:szCs w:val="28"/>
        </w:rPr>
        <w:t>Изучение новой темы и проверка понимания изученного</w:t>
      </w:r>
    </w:p>
    <w:p w:rsidR="00335860" w:rsidRDefault="00335860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35860">
        <w:rPr>
          <w:rFonts w:ascii="Times New Roman" w:hAnsi="Times New Roman" w:cs="Times New Roman"/>
          <w:sz w:val="28"/>
          <w:szCs w:val="28"/>
        </w:rPr>
        <w:t>формирование представлений об информации и ее видах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860" w:rsidRDefault="00335860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335860">
        <w:rPr>
          <w:rFonts w:ascii="Times New Roman" w:hAnsi="Times New Roman" w:cs="Times New Roman"/>
          <w:sz w:val="28"/>
          <w:szCs w:val="28"/>
        </w:rPr>
        <w:t xml:space="preserve"> с учащимися наличие информации в окружающем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r w:rsidRPr="00335860">
        <w:rPr>
          <w:rFonts w:ascii="Times New Roman" w:hAnsi="Times New Roman" w:cs="Times New Roman"/>
          <w:sz w:val="28"/>
          <w:szCs w:val="28"/>
        </w:rPr>
        <w:t>мире, прив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335860">
        <w:rPr>
          <w:rFonts w:ascii="Times New Roman" w:hAnsi="Times New Roman" w:cs="Times New Roman"/>
          <w:sz w:val="28"/>
          <w:szCs w:val="28"/>
        </w:rPr>
        <w:t xml:space="preserve"> примеры из повседневной жизни. </w:t>
      </w:r>
    </w:p>
    <w:p w:rsidR="00335860" w:rsidRDefault="00335860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определение понятия «информация»</w:t>
      </w:r>
      <w:r w:rsidR="006037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познакомиться с видами информации </w:t>
      </w:r>
      <w:r w:rsidR="006037DE">
        <w:rPr>
          <w:rFonts w:ascii="Times New Roman" w:hAnsi="Times New Roman" w:cs="Times New Roman"/>
          <w:sz w:val="28"/>
          <w:szCs w:val="28"/>
        </w:rPr>
        <w:t>в учебном пособии (стр. 8) или воспользоваться рабочей тетрадью (</w:t>
      </w:r>
      <w:r w:rsidR="006037DE">
        <w:rPr>
          <w:rFonts w:ascii="Times New Roman" w:hAnsi="Times New Roman" w:cs="Times New Roman"/>
          <w:sz w:val="28"/>
          <w:szCs w:val="28"/>
        </w:rPr>
        <w:t>стр. </w:t>
      </w:r>
      <w:r w:rsidR="006037DE">
        <w:rPr>
          <w:rFonts w:ascii="Times New Roman" w:hAnsi="Times New Roman" w:cs="Times New Roman"/>
          <w:sz w:val="28"/>
          <w:szCs w:val="28"/>
        </w:rPr>
        <w:t>7),</w:t>
      </w:r>
      <w:r w:rsidR="006037DE">
        <w:rPr>
          <w:rFonts w:ascii="Times New Roman" w:hAnsi="Times New Roman" w:cs="Times New Roman"/>
          <w:sz w:val="28"/>
          <w:szCs w:val="28"/>
        </w:rPr>
        <w:t xml:space="preserve"> привести примеры.</w:t>
      </w:r>
    </w:p>
    <w:p w:rsidR="007E234F" w:rsidRPr="00AF7503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>Организовать обсуждение видов информации по</w:t>
      </w:r>
      <w:r w:rsidR="006037DE">
        <w:rPr>
          <w:rFonts w:ascii="Times New Roman" w:hAnsi="Times New Roman" w:cs="Times New Roman"/>
          <w:sz w:val="28"/>
          <w:szCs w:val="28"/>
        </w:rPr>
        <w:t xml:space="preserve"> способам ее восприятия человеком и по </w:t>
      </w:r>
      <w:r w:rsidR="006037DE" w:rsidRPr="00AF7503">
        <w:rPr>
          <w:rFonts w:ascii="Times New Roman" w:hAnsi="Times New Roman" w:cs="Times New Roman"/>
          <w:sz w:val="28"/>
          <w:szCs w:val="28"/>
        </w:rPr>
        <w:t>форме</w:t>
      </w:r>
      <w:r w:rsidRPr="00AF7503">
        <w:rPr>
          <w:rFonts w:ascii="Times New Roman" w:hAnsi="Times New Roman" w:cs="Times New Roman"/>
          <w:sz w:val="28"/>
          <w:szCs w:val="28"/>
        </w:rPr>
        <w:t xml:space="preserve"> представления.</w:t>
      </w:r>
    </w:p>
    <w:p w:rsidR="007E234F" w:rsidRPr="00AF7503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6037DE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AF7503">
        <w:rPr>
          <w:rFonts w:ascii="Times New Roman" w:hAnsi="Times New Roman" w:cs="Times New Roman"/>
          <w:sz w:val="28"/>
          <w:szCs w:val="28"/>
        </w:rPr>
        <w:t xml:space="preserve">выполнить задание 1 </w:t>
      </w:r>
      <w:r w:rsidR="006037DE">
        <w:rPr>
          <w:rFonts w:ascii="Times New Roman" w:hAnsi="Times New Roman" w:cs="Times New Roman"/>
          <w:sz w:val="28"/>
          <w:szCs w:val="28"/>
        </w:rPr>
        <w:t xml:space="preserve">из рабочей тетради по определению вида информации по способам ее восприятия человеком </w:t>
      </w:r>
      <w:r w:rsidRPr="00AF7503">
        <w:rPr>
          <w:rFonts w:ascii="Times New Roman" w:hAnsi="Times New Roman" w:cs="Times New Roman"/>
          <w:sz w:val="28"/>
          <w:szCs w:val="28"/>
        </w:rPr>
        <w:t>(с</w:t>
      </w:r>
      <w:r w:rsidR="006037DE">
        <w:rPr>
          <w:rFonts w:ascii="Times New Roman" w:hAnsi="Times New Roman" w:cs="Times New Roman"/>
          <w:sz w:val="28"/>
          <w:szCs w:val="28"/>
        </w:rPr>
        <w:t>тр</w:t>
      </w:r>
      <w:r w:rsidRPr="00AF7503">
        <w:rPr>
          <w:rFonts w:ascii="Times New Roman" w:hAnsi="Times New Roman" w:cs="Times New Roman"/>
          <w:sz w:val="28"/>
          <w:szCs w:val="28"/>
        </w:rPr>
        <w:t>. 8).</w:t>
      </w:r>
    </w:p>
    <w:p w:rsidR="007E234F" w:rsidRPr="00AF7503" w:rsidRDefault="006037DE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учащихся на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 важност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 сохранения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объектах, на которых можно разместить информацию для хранения. Познакомить с </w:t>
      </w:r>
      <w:r w:rsidRPr="00AF7503">
        <w:rPr>
          <w:rFonts w:ascii="Times New Roman" w:hAnsi="Times New Roman" w:cs="Times New Roman"/>
          <w:sz w:val="28"/>
          <w:szCs w:val="28"/>
        </w:rPr>
        <w:t>определением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понятия «носитель информации» </w:t>
      </w:r>
      <w:r w:rsidR="007E234F" w:rsidRPr="00AF7503">
        <w:rPr>
          <w:rFonts w:ascii="Times New Roman" w:hAnsi="Times New Roman" w:cs="Times New Roman"/>
          <w:sz w:val="28"/>
          <w:szCs w:val="28"/>
        </w:rPr>
        <w:t>в рабочей тетради (с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. 7). </w:t>
      </w:r>
      <w:r>
        <w:rPr>
          <w:rFonts w:ascii="Times New Roman" w:hAnsi="Times New Roman" w:cs="Times New Roman"/>
          <w:sz w:val="28"/>
          <w:szCs w:val="28"/>
        </w:rPr>
        <w:t xml:space="preserve">Обсудить примеры из учебного </w:t>
      </w:r>
      <w:r w:rsidR="007E234F" w:rsidRPr="00AF7503">
        <w:rPr>
          <w:rFonts w:ascii="Times New Roman" w:hAnsi="Times New Roman" w:cs="Times New Roman"/>
          <w:sz w:val="28"/>
          <w:szCs w:val="28"/>
        </w:rPr>
        <w:t>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E234F" w:rsidRPr="00AF7503">
        <w:rPr>
          <w:rFonts w:ascii="Times New Roman" w:hAnsi="Times New Roman" w:cs="Times New Roman"/>
          <w:sz w:val="28"/>
          <w:szCs w:val="28"/>
        </w:rPr>
        <w:t>1.3 и 1.4 (с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E234F" w:rsidRPr="00AF7503"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11), предложить учащимся привести </w:t>
      </w:r>
      <w:r>
        <w:rPr>
          <w:rFonts w:ascii="Times New Roman" w:hAnsi="Times New Roman" w:cs="Times New Roman"/>
          <w:sz w:val="28"/>
          <w:szCs w:val="28"/>
        </w:rPr>
        <w:t xml:space="preserve">известные им </w:t>
      </w:r>
      <w:r w:rsidR="007E234F" w:rsidRPr="00AF7503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E234F" w:rsidRPr="00AF7503">
        <w:rPr>
          <w:rFonts w:ascii="Times New Roman" w:hAnsi="Times New Roman" w:cs="Times New Roman"/>
          <w:sz w:val="28"/>
          <w:szCs w:val="28"/>
        </w:rPr>
        <w:t>древних и с</w:t>
      </w:r>
      <w:r>
        <w:rPr>
          <w:rFonts w:ascii="Times New Roman" w:hAnsi="Times New Roman" w:cs="Times New Roman"/>
          <w:sz w:val="28"/>
          <w:szCs w:val="28"/>
        </w:rPr>
        <w:t xml:space="preserve">овременных носителей информации, а также </w:t>
      </w:r>
      <w:r w:rsidR="007E234F" w:rsidRPr="00AF7503">
        <w:rPr>
          <w:rFonts w:ascii="Times New Roman" w:hAnsi="Times New Roman" w:cs="Times New Roman"/>
          <w:sz w:val="28"/>
          <w:szCs w:val="28"/>
        </w:rPr>
        <w:t>выполнить задание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рабочей тетради </w:t>
      </w:r>
      <w:r w:rsidRPr="00AF750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AF7503">
        <w:rPr>
          <w:rFonts w:ascii="Times New Roman" w:hAnsi="Times New Roman" w:cs="Times New Roman"/>
          <w:sz w:val="28"/>
          <w:szCs w:val="28"/>
        </w:rPr>
        <w:t>.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750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носителя и формы представления информации</w:t>
      </w:r>
      <w:r w:rsidR="007E234F" w:rsidRPr="00AF7503">
        <w:rPr>
          <w:rFonts w:ascii="Times New Roman" w:hAnsi="Times New Roman" w:cs="Times New Roman"/>
          <w:sz w:val="28"/>
          <w:szCs w:val="28"/>
        </w:rPr>
        <w:t>.</w:t>
      </w:r>
    </w:p>
    <w:p w:rsidR="006037DE" w:rsidRPr="006037DE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>По</w:t>
      </w:r>
      <w:r w:rsidR="006037DE">
        <w:rPr>
          <w:rFonts w:ascii="Times New Roman" w:hAnsi="Times New Roman" w:cs="Times New Roman"/>
          <w:sz w:val="28"/>
          <w:szCs w:val="28"/>
        </w:rPr>
        <w:t xml:space="preserve">знакомить учащихся </w:t>
      </w:r>
      <w:r w:rsidR="006037DE" w:rsidRPr="006037DE">
        <w:rPr>
          <w:rFonts w:ascii="Times New Roman" w:hAnsi="Times New Roman" w:cs="Times New Roman"/>
          <w:sz w:val="28"/>
          <w:szCs w:val="28"/>
        </w:rPr>
        <w:t>с поняти</w:t>
      </w:r>
      <w:r w:rsidR="006037DE">
        <w:rPr>
          <w:rFonts w:ascii="Times New Roman" w:hAnsi="Times New Roman" w:cs="Times New Roman"/>
          <w:sz w:val="28"/>
          <w:szCs w:val="28"/>
        </w:rPr>
        <w:t>ем и видами</w:t>
      </w:r>
      <w:r w:rsidR="006037DE" w:rsidRPr="006037DE">
        <w:rPr>
          <w:rFonts w:ascii="Times New Roman" w:hAnsi="Times New Roman" w:cs="Times New Roman"/>
          <w:sz w:val="28"/>
          <w:szCs w:val="28"/>
        </w:rPr>
        <w:t xml:space="preserve"> информационных </w:t>
      </w:r>
      <w:r w:rsidR="004D6A4C" w:rsidRPr="006037DE">
        <w:rPr>
          <w:rFonts w:ascii="Times New Roman" w:hAnsi="Times New Roman" w:cs="Times New Roman"/>
          <w:sz w:val="28"/>
          <w:szCs w:val="28"/>
        </w:rPr>
        <w:t>процессов</w:t>
      </w:r>
      <w:r w:rsidR="004D6A4C">
        <w:rPr>
          <w:rFonts w:ascii="Times New Roman" w:hAnsi="Times New Roman" w:cs="Times New Roman"/>
          <w:sz w:val="28"/>
          <w:szCs w:val="28"/>
        </w:rPr>
        <w:t xml:space="preserve">, </w:t>
      </w:r>
      <w:r w:rsidR="004D6A4C" w:rsidRPr="006037DE">
        <w:rPr>
          <w:rFonts w:ascii="Times New Roman" w:hAnsi="Times New Roman" w:cs="Times New Roman"/>
          <w:sz w:val="28"/>
          <w:szCs w:val="28"/>
        </w:rPr>
        <w:t>их</w:t>
      </w:r>
      <w:r w:rsidR="006037DE" w:rsidRPr="006037DE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037DE">
        <w:rPr>
          <w:rFonts w:ascii="Times New Roman" w:hAnsi="Times New Roman" w:cs="Times New Roman"/>
          <w:sz w:val="28"/>
          <w:szCs w:val="28"/>
        </w:rPr>
        <w:t>ями</w:t>
      </w:r>
      <w:r w:rsidR="00C75F8A">
        <w:rPr>
          <w:rFonts w:ascii="Times New Roman" w:hAnsi="Times New Roman" w:cs="Times New Roman"/>
          <w:sz w:val="28"/>
          <w:szCs w:val="28"/>
        </w:rPr>
        <w:t>, привести примеры, организовать обсуждение</w:t>
      </w:r>
      <w:r w:rsidR="006037DE" w:rsidRPr="006037DE">
        <w:rPr>
          <w:rFonts w:ascii="Times New Roman" w:hAnsi="Times New Roman" w:cs="Times New Roman"/>
          <w:sz w:val="28"/>
          <w:szCs w:val="28"/>
        </w:rPr>
        <w:t>.</w:t>
      </w:r>
    </w:p>
    <w:p w:rsidR="007E234F" w:rsidRPr="00AF7503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>Предложить выполнить упражнение 1</w:t>
      </w:r>
      <w:r w:rsidR="00C75F8A">
        <w:rPr>
          <w:rFonts w:ascii="Times New Roman" w:hAnsi="Times New Roman" w:cs="Times New Roman"/>
          <w:sz w:val="28"/>
          <w:szCs w:val="28"/>
        </w:rPr>
        <w:t xml:space="preserve"> из учебного пособия</w:t>
      </w:r>
      <w:r w:rsidRPr="00AF7503">
        <w:rPr>
          <w:rFonts w:ascii="Times New Roman" w:hAnsi="Times New Roman" w:cs="Times New Roman"/>
          <w:sz w:val="28"/>
          <w:szCs w:val="28"/>
        </w:rPr>
        <w:t xml:space="preserve"> (с</w:t>
      </w:r>
      <w:r w:rsidR="00C75F8A">
        <w:rPr>
          <w:rFonts w:ascii="Times New Roman" w:hAnsi="Times New Roman" w:cs="Times New Roman"/>
          <w:sz w:val="28"/>
          <w:szCs w:val="28"/>
        </w:rPr>
        <w:t>тр</w:t>
      </w:r>
      <w:r w:rsidRPr="00AF7503">
        <w:rPr>
          <w:rFonts w:ascii="Times New Roman" w:hAnsi="Times New Roman" w:cs="Times New Roman"/>
          <w:sz w:val="28"/>
          <w:szCs w:val="28"/>
        </w:rPr>
        <w:t>. 13).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bookmarkEnd w:id="2"/>
    </w:p>
    <w:p w:rsidR="007E234F" w:rsidRPr="00AF7503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в парах с последующей взаимопроверкой – </w:t>
      </w:r>
      <w:r w:rsidR="007E234F" w:rsidRPr="00AF7503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задания 3, 4 </w:t>
      </w:r>
      <w:r>
        <w:rPr>
          <w:rFonts w:ascii="Times New Roman" w:hAnsi="Times New Roman" w:cs="Times New Roman"/>
          <w:sz w:val="28"/>
          <w:szCs w:val="28"/>
        </w:rPr>
        <w:t xml:space="preserve">из рабочей тетради </w:t>
      </w:r>
      <w:r w:rsidR="007E234F" w:rsidRPr="00AF750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E234F" w:rsidRPr="00AF7503">
        <w:rPr>
          <w:rFonts w:ascii="Times New Roman" w:hAnsi="Times New Roman" w:cs="Times New Roman"/>
          <w:sz w:val="28"/>
          <w:szCs w:val="28"/>
        </w:rPr>
        <w:t>. 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34F" w:rsidRPr="00AF7503">
        <w:rPr>
          <w:rFonts w:ascii="Times New Roman" w:hAnsi="Times New Roman" w:cs="Times New Roman"/>
          <w:sz w:val="28"/>
          <w:szCs w:val="28"/>
        </w:rPr>
        <w:t>10).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75F8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bookmarkEnd w:id="3"/>
    </w:p>
    <w:p w:rsidR="007E234F" w:rsidRPr="00111410" w:rsidRDefault="00FD10C7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11410">
        <w:rPr>
          <w:rStyle w:val="a5"/>
          <w:rFonts w:eastAsia="Franklin Gothic Medium Cond"/>
          <w:i w:val="0"/>
          <w:color w:val="auto"/>
          <w:sz w:val="28"/>
          <w:szCs w:val="28"/>
        </w:rPr>
        <w:t>Используя видеоролик «Суперфизкультминутка»</w:t>
      </w:r>
      <w:r w:rsidR="003E710E" w:rsidRPr="00111410">
        <w:rPr>
          <w:rStyle w:val="a5"/>
          <w:rFonts w:eastAsia="Franklin Gothic Medium Cond"/>
          <w:i w:val="0"/>
          <w:color w:val="auto"/>
          <w:sz w:val="28"/>
          <w:szCs w:val="28"/>
        </w:rPr>
        <w:t>,</w:t>
      </w:r>
      <w:r w:rsidRPr="00111410">
        <w:rPr>
          <w:rStyle w:val="a5"/>
          <w:rFonts w:eastAsia="Franklin Gothic Medium Cond"/>
          <w:i w:val="0"/>
          <w:color w:val="auto"/>
          <w:sz w:val="28"/>
          <w:szCs w:val="28"/>
        </w:rPr>
        <w:t xml:space="preserve"> предложить учащимся выполнить упражнения.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75F8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Обобщение и систематизация изученного</w:t>
      </w:r>
      <w:bookmarkEnd w:id="4"/>
    </w:p>
    <w:p w:rsidR="007E234F" w:rsidRPr="00AF7503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>Организовать обсуждение:</w:t>
      </w:r>
    </w:p>
    <w:p w:rsidR="00C75F8A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75F8A">
        <w:rPr>
          <w:rFonts w:ascii="Times New Roman" w:hAnsi="Times New Roman" w:cs="Times New Roman"/>
          <w:sz w:val="28"/>
          <w:szCs w:val="28"/>
        </w:rPr>
        <w:t xml:space="preserve"> каким информационным процессам относятся следующие действия:</w:t>
      </w:r>
    </w:p>
    <w:p w:rsidR="00C75F8A" w:rsidRPr="00C75F8A" w:rsidRDefault="00C75F8A" w:rsidP="003E710E">
      <w:pPr>
        <w:pStyle w:val="aa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lastRenderedPageBreak/>
        <w:t>а) игра на скрипке;</w:t>
      </w:r>
    </w:p>
    <w:p w:rsidR="00C75F8A" w:rsidRPr="00C75F8A" w:rsidRDefault="00C75F8A" w:rsidP="003E710E">
      <w:pPr>
        <w:pStyle w:val="aa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б) решение задач по математике;</w:t>
      </w:r>
    </w:p>
    <w:p w:rsidR="00C75F8A" w:rsidRPr="00C75F8A" w:rsidRDefault="00C75F8A" w:rsidP="003E710E">
      <w:pPr>
        <w:pStyle w:val="aa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в) фотографирование;</w:t>
      </w:r>
    </w:p>
    <w:p w:rsidR="00C75F8A" w:rsidRPr="00C75F8A" w:rsidRDefault="00C75F8A" w:rsidP="003E710E">
      <w:pPr>
        <w:pStyle w:val="aa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г) чтение телефонного справочника;</w:t>
      </w:r>
    </w:p>
    <w:p w:rsidR="00C75F8A" w:rsidRPr="00C75F8A" w:rsidRDefault="00C75F8A" w:rsidP="003E710E">
      <w:pPr>
        <w:pStyle w:val="aa"/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д) игра на компьютере.</w:t>
      </w:r>
    </w:p>
    <w:p w:rsidR="00C75F8A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2. Что происходит с информацией в результате ее обработки?</w:t>
      </w:r>
    </w:p>
    <w:p w:rsidR="00C75F8A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3. Каким образом люди передают друг другу информацию?</w:t>
      </w:r>
    </w:p>
    <w:p w:rsid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8A">
        <w:rPr>
          <w:rFonts w:ascii="Times New Roman" w:hAnsi="Times New Roman" w:cs="Times New Roman"/>
          <w:sz w:val="28"/>
          <w:szCs w:val="28"/>
        </w:rPr>
        <w:t>4. Является ли человеческая память носителем информации?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C75F8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Контроль знаний и умений</w:t>
      </w:r>
      <w:bookmarkEnd w:id="5"/>
    </w:p>
    <w:p w:rsidR="00AD6530" w:rsidRPr="003E710E" w:rsidRDefault="00AD6530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Работа с интерактивной доской 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с помощью сервиса 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>Web 2.0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>в приложении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>LearningApps.org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– выполнение заданий онлайн </w:t>
      </w:r>
      <w:hyperlink r:id="rId9" w:history="1">
        <w:r w:rsidRPr="003E710E">
          <w:rPr>
            <w:rFonts w:ascii="Times New Roman" w:hAnsi="Times New Roman" w:cs="Times New Roman"/>
            <w:color w:val="auto"/>
            <w:sz w:val="28"/>
            <w:szCs w:val="28"/>
          </w:rPr>
          <w:t>https://learningapps.org/</w:t>
        </w:r>
      </w:hyperlink>
      <w:r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3E710E">
        <w:rPr>
          <w:rFonts w:ascii="Times New Roman" w:hAnsi="Times New Roman" w:cs="Times New Roman"/>
          <w:color w:val="auto"/>
          <w:sz w:val="28"/>
          <w:szCs w:val="28"/>
        </w:rPr>
        <w:t>Информация и информационные процессы</w:t>
      </w:r>
      <w:r w:rsidRPr="003E710E">
        <w:rPr>
          <w:rFonts w:ascii="Times New Roman" w:hAnsi="Times New Roman" w:cs="Times New Roman"/>
          <w:color w:val="auto"/>
          <w:sz w:val="28"/>
          <w:szCs w:val="28"/>
        </w:rPr>
        <w:t>» из категории «Информатик</w:t>
      </w:r>
      <w:r w:rsidR="003E710E" w:rsidRPr="003E710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E710E">
        <w:rPr>
          <w:rFonts w:ascii="Times New Roman" w:hAnsi="Times New Roman" w:cs="Times New Roman"/>
          <w:color w:val="auto"/>
          <w:sz w:val="28"/>
          <w:szCs w:val="28"/>
        </w:rPr>
        <w:t xml:space="preserve"> и ИКТ» 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r w:rsidRPr="00C75F8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  <w:bookmarkEnd w:id="6"/>
    </w:p>
    <w:p w:rsidR="007E234F" w:rsidRPr="00AF7503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§ 1, в</w:t>
      </w:r>
      <w:r w:rsidR="007E234F" w:rsidRPr="00AF7503">
        <w:rPr>
          <w:rFonts w:ascii="Times New Roman" w:hAnsi="Times New Roman" w:cs="Times New Roman"/>
          <w:sz w:val="28"/>
          <w:szCs w:val="28"/>
        </w:rPr>
        <w:t xml:space="preserve">ыполнить задания 5, 6 </w:t>
      </w:r>
      <w:r>
        <w:rPr>
          <w:rFonts w:ascii="Times New Roman" w:hAnsi="Times New Roman" w:cs="Times New Roman"/>
          <w:sz w:val="28"/>
          <w:szCs w:val="28"/>
        </w:rPr>
        <w:t xml:space="preserve">из рабочей тетради </w:t>
      </w:r>
      <w:r w:rsidR="007E234F" w:rsidRPr="00AF750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7E234F" w:rsidRPr="00AF7503">
        <w:rPr>
          <w:rFonts w:ascii="Times New Roman" w:hAnsi="Times New Roman" w:cs="Times New Roman"/>
          <w:sz w:val="28"/>
          <w:szCs w:val="28"/>
        </w:rPr>
        <w:t>. 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34F" w:rsidRPr="00AF7503">
        <w:rPr>
          <w:rFonts w:ascii="Times New Roman" w:hAnsi="Times New Roman" w:cs="Times New Roman"/>
          <w:sz w:val="28"/>
          <w:szCs w:val="28"/>
        </w:rPr>
        <w:t>11).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C75F8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bookmarkEnd w:id="7"/>
    </w:p>
    <w:p w:rsidR="007E234F" w:rsidRPr="00AF7503" w:rsidRDefault="007E234F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03">
        <w:rPr>
          <w:rFonts w:ascii="Times New Roman" w:hAnsi="Times New Roman" w:cs="Times New Roman"/>
          <w:sz w:val="28"/>
          <w:szCs w:val="28"/>
        </w:rPr>
        <w:t xml:space="preserve">Обсудить результаты </w:t>
      </w:r>
      <w:r w:rsidR="00CC22BC">
        <w:rPr>
          <w:rFonts w:ascii="Times New Roman" w:hAnsi="Times New Roman" w:cs="Times New Roman"/>
          <w:sz w:val="28"/>
          <w:szCs w:val="28"/>
        </w:rPr>
        <w:t xml:space="preserve">работы учащихся на уроке, </w:t>
      </w:r>
      <w:r w:rsidRPr="00AF750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C22BC">
        <w:rPr>
          <w:rFonts w:ascii="Times New Roman" w:hAnsi="Times New Roman" w:cs="Times New Roman"/>
          <w:sz w:val="28"/>
          <w:szCs w:val="28"/>
        </w:rPr>
        <w:t xml:space="preserve">практических заданий, отметить работу наиболее активных учащихся, </w:t>
      </w:r>
      <w:r w:rsidRPr="00AF7503">
        <w:rPr>
          <w:rFonts w:ascii="Times New Roman" w:hAnsi="Times New Roman" w:cs="Times New Roman"/>
          <w:sz w:val="28"/>
          <w:szCs w:val="28"/>
        </w:rPr>
        <w:t>оце</w:t>
      </w:r>
      <w:r w:rsidRPr="00AF7503">
        <w:rPr>
          <w:rFonts w:ascii="Times New Roman" w:hAnsi="Times New Roman" w:cs="Times New Roman"/>
          <w:sz w:val="28"/>
          <w:szCs w:val="28"/>
        </w:rPr>
        <w:softHyphen/>
        <w:t>нить работу учащихся на уроке. Предложить вернуться к цели урока,</w:t>
      </w:r>
      <w:r w:rsidR="00CC22BC">
        <w:rPr>
          <w:rFonts w:ascii="Times New Roman" w:hAnsi="Times New Roman" w:cs="Times New Roman"/>
          <w:sz w:val="28"/>
          <w:szCs w:val="28"/>
        </w:rPr>
        <w:t xml:space="preserve"> поставленной в начале урока и </w:t>
      </w:r>
      <w:r w:rsidRPr="00AF7503">
        <w:rPr>
          <w:rFonts w:ascii="Times New Roman" w:hAnsi="Times New Roman" w:cs="Times New Roman"/>
          <w:sz w:val="28"/>
          <w:szCs w:val="28"/>
        </w:rPr>
        <w:t>обсудить степень ее достижения</w:t>
      </w:r>
      <w:r w:rsidR="00CC22BC">
        <w:rPr>
          <w:rFonts w:ascii="Times New Roman" w:hAnsi="Times New Roman" w:cs="Times New Roman"/>
          <w:sz w:val="28"/>
          <w:szCs w:val="28"/>
        </w:rPr>
        <w:t>, а также качество усвоения материала учащимися</w:t>
      </w:r>
      <w:r w:rsidRPr="00AF7503">
        <w:rPr>
          <w:rFonts w:ascii="Times New Roman" w:hAnsi="Times New Roman" w:cs="Times New Roman"/>
          <w:sz w:val="28"/>
          <w:szCs w:val="28"/>
        </w:rPr>
        <w:t>.</w:t>
      </w:r>
    </w:p>
    <w:p w:rsidR="007E234F" w:rsidRPr="00C75F8A" w:rsidRDefault="00C75F8A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C75F8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7E234F" w:rsidRPr="00C75F8A">
        <w:rPr>
          <w:rFonts w:ascii="Times New Roman" w:hAnsi="Times New Roman" w:cs="Times New Roman"/>
          <w:b/>
          <w:sz w:val="28"/>
          <w:szCs w:val="28"/>
        </w:rPr>
        <w:t>Рефлексия</w:t>
      </w:r>
      <w:bookmarkEnd w:id="8"/>
    </w:p>
    <w:p w:rsidR="00A14FE1" w:rsidRDefault="00A14FE1" w:rsidP="00A14F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E1">
        <w:rPr>
          <w:rFonts w:ascii="Times New Roman" w:hAnsi="Times New Roman" w:cs="Times New Roman"/>
          <w:sz w:val="28"/>
          <w:szCs w:val="28"/>
        </w:rPr>
        <w:t>Предложить учащимся кратко сформулировать изученные на уроке понятия: информация, виды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FE1">
        <w:rPr>
          <w:rFonts w:ascii="Times New Roman" w:hAnsi="Times New Roman" w:cs="Times New Roman"/>
          <w:sz w:val="28"/>
          <w:szCs w:val="28"/>
        </w:rPr>
        <w:t>При необходимости уточнить и обобщить ответы.</w:t>
      </w:r>
    </w:p>
    <w:p w:rsidR="000F1FAD" w:rsidRDefault="00CC22BC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учащимся н</w:t>
      </w:r>
      <w:r w:rsidR="000F1FAD" w:rsidRPr="000F1FAD">
        <w:rPr>
          <w:rFonts w:ascii="Times New Roman" w:hAnsi="Times New Roman" w:cs="Times New Roman"/>
          <w:sz w:val="28"/>
          <w:szCs w:val="28"/>
        </w:rPr>
        <w:t xml:space="preserve">а небе </w:t>
      </w:r>
      <w:r>
        <w:rPr>
          <w:rFonts w:ascii="Times New Roman" w:hAnsi="Times New Roman" w:cs="Times New Roman"/>
          <w:sz w:val="28"/>
          <w:szCs w:val="28"/>
        </w:rPr>
        <w:t xml:space="preserve">(на доске) </w:t>
      </w:r>
      <w:r w:rsidR="000F1FAD" w:rsidRPr="000F1FAD">
        <w:rPr>
          <w:rFonts w:ascii="Times New Roman" w:hAnsi="Times New Roman" w:cs="Times New Roman"/>
          <w:sz w:val="28"/>
          <w:szCs w:val="28"/>
        </w:rPr>
        <w:t>прикрепит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1FAD" w:rsidRPr="000F1FAD">
        <w:rPr>
          <w:rFonts w:ascii="Times New Roman" w:hAnsi="Times New Roman" w:cs="Times New Roman"/>
          <w:sz w:val="28"/>
          <w:szCs w:val="28"/>
        </w:rPr>
        <w:t xml:space="preserve"> один из значков, который соответствует степени усвоения материала на уроке.</w:t>
      </w:r>
    </w:p>
    <w:p w:rsidR="000F1FAD" w:rsidRDefault="000F1FAD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2684780</wp:posOffset>
                </wp:positionH>
                <wp:positionV relativeFrom="paragraph">
                  <wp:posOffset>26670</wp:posOffset>
                </wp:positionV>
                <wp:extent cx="2352040" cy="443865"/>
                <wp:effectExtent l="38100" t="19050" r="48260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040" cy="443865"/>
                          <a:chOff x="2677" y="7045"/>
                          <a:chExt cx="6480" cy="14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557" y="7225"/>
                            <a:ext cx="1260" cy="1052"/>
                          </a:xfrm>
                          <a:prstGeom prst="cloudCallout">
                            <a:avLst>
                              <a:gd name="adj1" fmla="val -120556"/>
                              <a:gd name="adj2" fmla="val 671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F1FAD" w:rsidRDefault="000F1FAD" w:rsidP="000F1FAD">
                              <w:pPr>
                                <w:widowControl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52"/>
                                  <w:szCs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677" y="7045"/>
                            <a:ext cx="1440" cy="144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437" y="7045"/>
                            <a:ext cx="720" cy="144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11.4pt;margin-top:2.1pt;width:185.2pt;height:34.95pt;z-index:251658240;mso-position-horizontal-relative:page" coordorigin="2677,7045" coordsize="64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3" o:spid="_x0000_s1027" type="#_x0000_t106" style="position:absolute;left:5557;top:7225;width:1260;height:1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2lRcEA&#10;AADaAAAADwAAAGRycy9kb3ducmV2LnhtbESPzarCMBSE94LvEI7gTlNF/KlGUVG4C11YxfWhObbF&#10;5qQ0sda3vxEu3OUwM98wq01rStFQ7QrLCkbDCARxanXBmYLb9TiYg3AeWWNpmRR8yMFm3e2sMNb2&#10;zRdqEp+JAGEXo4Lc+yqW0qU5GXRDWxEH72Frgz7IOpO6xneAm1KOo2gqDRYcFnKsaJ9T+kxeRsHs&#10;fj68Jk2R8GkWncvd4pR9jqlS/V67XYLw1Pr/8F/7RysYw/dKu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dpUXBAAAA2gAAAA8AAAAAAAAAAAAAAAAAmAIAAGRycy9kb3du&#10;cmV2LnhtbFBLBQYAAAAABAAEAPUAAACGAwAAAAA=&#10;" adj="-15240,25296">
                  <v:textbox>
                    <w:txbxContent>
                      <w:p w:rsidR="000F1FAD" w:rsidRDefault="000F1FAD" w:rsidP="000F1FAD">
                        <w:pPr>
                          <w:widowControl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52"/>
                            <w:szCs w:val="52"/>
                          </w:rPr>
                          <w:t>?</w:t>
                        </w: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4" o:spid="_x0000_s1028" type="#_x0000_t183" style="position:absolute;left:2677;top:7045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00p8EA&#10;AADaAAAADwAAAGRycy9kb3ducmV2LnhtbESPQWsCMRSE74X+h/AK3mpWS6usRhGxbOmt6kFvj81z&#10;s7p5CZuo679vBMHjMDPfMNN5ZxtxoTbUjhUM+hkI4tLpmisF2833+xhEiMgaG8ek4EYB5rPXlynm&#10;2l35jy7rWIkE4ZCjAhOjz6UMpSGLoe88cfIOrrUYk2wrqVu8Jrht5DDLvqTFmtOCQU9LQ+VpfbYK&#10;dqu4Kfbd52hYU8HHwnj/i3ulem/dYgIiUhef4Uf7Ryv4gP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tNKfBAAAA2gAAAA8AAAAAAAAAAAAAAAAAmAIAAGRycy9kb3du&#10;cmV2LnhtbFBLBQYAAAAABAAEAPUAAACGAwAAAAA=&#10;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5" o:spid="_x0000_s1029" type="#_x0000_t184" style="position:absolute;left:8437;top:7045;width: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vxcIA&#10;AADaAAAADwAAAGRycy9kb3ducmV2LnhtbESP3YrCMBSE7wXfIRzBO00VWbQaRQsuguDizwMcm2Nb&#10;bU5Kk9W6T28WBC+HmfmGmS0aU4o71a6wrGDQj0AQp1YXnCk4Hde9MQjnkTWWlknBkxws5u3WDGNt&#10;H7yn+8FnIkDYxagg976KpXRpTgZd31bEwbvY2qAPss6krvER4KaUwyj6kgYLDgs5VpTklN4Ov0bB&#10;eP233TVlNFkNr8nZf/88C3tOlOp2muUUhKfGf8Lv9kYrGMH/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a/FwgAAANoAAAAPAAAAAAAAAAAAAAAAAJgCAABkcnMvZG93&#10;bnJldi54bWxQSwUGAAAAAAQABAD1AAAAhwMAAAAA&#10;"/>
                <w10:wrap anchorx="page"/>
                <w10:anchorlock/>
              </v:group>
            </w:pict>
          </mc:Fallback>
        </mc:AlternateContent>
      </w:r>
    </w:p>
    <w:p w:rsidR="0039751D" w:rsidRPr="00AF7503" w:rsidRDefault="0039751D" w:rsidP="003E710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751D" w:rsidRPr="00AF7503" w:rsidSect="000175D7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2D" w:rsidRDefault="0005082D" w:rsidP="000175D7">
      <w:r>
        <w:separator/>
      </w:r>
    </w:p>
  </w:endnote>
  <w:endnote w:type="continuationSeparator" w:id="0">
    <w:p w:rsidR="0005082D" w:rsidRDefault="0005082D" w:rsidP="0001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2D" w:rsidRDefault="0005082D" w:rsidP="000175D7">
      <w:r>
        <w:separator/>
      </w:r>
    </w:p>
  </w:footnote>
  <w:footnote w:type="continuationSeparator" w:id="0">
    <w:p w:rsidR="0005082D" w:rsidRDefault="0005082D" w:rsidP="00017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CF2"/>
    <w:multiLevelType w:val="multilevel"/>
    <w:tmpl w:val="41608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23B11"/>
    <w:multiLevelType w:val="multilevel"/>
    <w:tmpl w:val="7564E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F6F5C"/>
    <w:multiLevelType w:val="multilevel"/>
    <w:tmpl w:val="F014D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670E0"/>
    <w:multiLevelType w:val="multilevel"/>
    <w:tmpl w:val="33E6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22A09"/>
    <w:multiLevelType w:val="multilevel"/>
    <w:tmpl w:val="88523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C2AAB"/>
    <w:multiLevelType w:val="multilevel"/>
    <w:tmpl w:val="4CDE527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01DA8"/>
    <w:multiLevelType w:val="multilevel"/>
    <w:tmpl w:val="E72AD7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53377F"/>
    <w:multiLevelType w:val="multilevel"/>
    <w:tmpl w:val="5FC47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91C74"/>
    <w:multiLevelType w:val="multilevel"/>
    <w:tmpl w:val="A5FC4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4F"/>
    <w:rsid w:val="000175D7"/>
    <w:rsid w:val="0005082D"/>
    <w:rsid w:val="00074844"/>
    <w:rsid w:val="000F1FAD"/>
    <w:rsid w:val="00111410"/>
    <w:rsid w:val="001670F4"/>
    <w:rsid w:val="002171AC"/>
    <w:rsid w:val="0027294B"/>
    <w:rsid w:val="002E4D35"/>
    <w:rsid w:val="00335860"/>
    <w:rsid w:val="00352402"/>
    <w:rsid w:val="0039751D"/>
    <w:rsid w:val="003E710E"/>
    <w:rsid w:val="004D6A4C"/>
    <w:rsid w:val="006037DE"/>
    <w:rsid w:val="00705980"/>
    <w:rsid w:val="007E234F"/>
    <w:rsid w:val="00A14FE1"/>
    <w:rsid w:val="00A9417E"/>
    <w:rsid w:val="00AD6530"/>
    <w:rsid w:val="00AF7503"/>
    <w:rsid w:val="00BA7D31"/>
    <w:rsid w:val="00C75F8A"/>
    <w:rsid w:val="00CC22BC"/>
    <w:rsid w:val="00D05A72"/>
    <w:rsid w:val="00EE080C"/>
    <w:rsid w:val="00F676D3"/>
    <w:rsid w:val="00FD10C7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033A8-1698-4C2D-AF3C-B7A1508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3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34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(2) + Не курсив"/>
    <w:basedOn w:val="2"/>
    <w:rsid w:val="007E23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7E234F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31pt">
    <w:name w:val="Заголовок №3 + Интервал 1 pt"/>
    <w:basedOn w:val="3"/>
    <w:rsid w:val="007E234F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7E23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7E23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E23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E23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23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7E23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ranklinGothicMediumCond75pt">
    <w:name w:val="Основной текст + Franklin Gothic Medium Cond;7;5 pt"/>
    <w:basedOn w:val="a3"/>
    <w:rsid w:val="007E234F"/>
    <w:rPr>
      <w:rFonts w:ascii="Franklin Gothic Medium Cond" w:eastAsia="Franklin Gothic Medium Cond" w:hAnsi="Franklin Gothic Medium Cond" w:cs="Franklin Gothic Medium Cond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7E234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7E23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34F"/>
    <w:pPr>
      <w:shd w:val="clear" w:color="auto" w:fill="FFFFFF"/>
      <w:spacing w:before="540" w:after="300" w:line="0" w:lineRule="atLeast"/>
      <w:ind w:hanging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30">
    <w:name w:val="Заголовок №3"/>
    <w:basedOn w:val="a"/>
    <w:link w:val="3"/>
    <w:rsid w:val="007E234F"/>
    <w:pPr>
      <w:shd w:val="clear" w:color="auto" w:fill="FFFFFF"/>
      <w:spacing w:before="300" w:after="180" w:line="0" w:lineRule="atLeast"/>
      <w:jc w:val="center"/>
      <w:outlineLvl w:val="2"/>
    </w:pPr>
    <w:rPr>
      <w:rFonts w:ascii="Trebuchet MS" w:eastAsia="Trebuchet MS" w:hAnsi="Trebuchet MS" w:cs="Trebuchet MS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5"/>
    <w:basedOn w:val="a"/>
    <w:link w:val="a3"/>
    <w:rsid w:val="007E234F"/>
    <w:pPr>
      <w:shd w:val="clear" w:color="auto" w:fill="FFFFFF"/>
      <w:spacing w:before="180" w:line="240" w:lineRule="exact"/>
      <w:ind w:hanging="5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2">
    <w:name w:val="Основной текст (3)"/>
    <w:basedOn w:val="a"/>
    <w:link w:val="31"/>
    <w:rsid w:val="007E234F"/>
    <w:pPr>
      <w:shd w:val="clear" w:color="auto" w:fill="FFFFFF"/>
      <w:spacing w:line="240" w:lineRule="exact"/>
      <w:ind w:hanging="5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7E234F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2">
    <w:name w:val="Заголовок №4"/>
    <w:basedOn w:val="a"/>
    <w:link w:val="41"/>
    <w:rsid w:val="007E234F"/>
    <w:pPr>
      <w:shd w:val="clear" w:color="auto" w:fill="FFFFFF"/>
      <w:spacing w:before="60" w:line="245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51">
    <w:name w:val="Основной текст (5)"/>
    <w:basedOn w:val="a"/>
    <w:link w:val="50"/>
    <w:rsid w:val="007E234F"/>
    <w:pPr>
      <w:shd w:val="clear" w:color="auto" w:fill="FFFFFF"/>
      <w:spacing w:before="12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character" w:customStyle="1" w:styleId="31pt0">
    <w:name w:val="Заголовок №3 + Не полужирный;Интервал 1 pt"/>
    <w:basedOn w:val="3"/>
    <w:rsid w:val="000175D7"/>
    <w:rPr>
      <w:rFonts w:ascii="Trebuchet MS" w:eastAsia="Trebuchet MS" w:hAnsi="Trebuchet MS" w:cs="Trebuchet MS"/>
      <w:b/>
      <w:bCs/>
      <w:color w:val="000000"/>
      <w:spacing w:val="30"/>
      <w:w w:val="100"/>
      <w:position w:val="0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0175D7"/>
    <w:pPr>
      <w:shd w:val="clear" w:color="auto" w:fill="FFFFFF"/>
      <w:spacing w:before="780" w:after="30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7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75D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17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75D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No Spacing"/>
    <w:uiPriority w:val="1"/>
    <w:qFormat/>
    <w:rsid w:val="00AF75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b">
    <w:name w:val="Пункт урока"/>
    <w:basedOn w:val="a"/>
    <w:rsid w:val="00074844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iCs/>
      <w:color w:val="auto"/>
      <w:szCs w:val="20"/>
      <w:lang w:bidi="ar-SA"/>
    </w:rPr>
  </w:style>
  <w:style w:type="character" w:styleId="ac">
    <w:name w:val="Hyperlink"/>
    <w:basedOn w:val="a0"/>
    <w:uiPriority w:val="99"/>
    <w:unhideWhenUsed/>
    <w:rsid w:val="00D05A7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72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look/superfizmin/start/ne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16</cp:revision>
  <dcterms:created xsi:type="dcterms:W3CDTF">2019-11-14T17:50:00Z</dcterms:created>
  <dcterms:modified xsi:type="dcterms:W3CDTF">2019-11-14T19:54:00Z</dcterms:modified>
</cp:coreProperties>
</file>