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53" w:rsidRPr="00711F57" w:rsidRDefault="00A5575B" w:rsidP="00A5575B">
      <w:pPr>
        <w:spacing w:after="0"/>
        <w:jc w:val="center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Биология 9 класс</w:t>
      </w:r>
    </w:p>
    <w:p w:rsidR="00A5575B" w:rsidRPr="00711F57" w:rsidRDefault="00A5575B" w:rsidP="00A5575B">
      <w:pPr>
        <w:spacing w:after="0"/>
        <w:jc w:val="center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«Строение уха»</w:t>
      </w:r>
    </w:p>
    <w:p w:rsidR="00A5575B" w:rsidRPr="00711F57" w:rsidRDefault="00A5575B" w:rsidP="00A5575B">
      <w:pPr>
        <w:spacing w:after="0"/>
        <w:rPr>
          <w:rFonts w:ascii="Times New Roman" w:hAnsi="Times New Roman"/>
          <w:sz w:val="32"/>
        </w:rPr>
      </w:pPr>
    </w:p>
    <w:p w:rsidR="00A5575B" w:rsidRPr="00711F57" w:rsidRDefault="00A5575B" w:rsidP="00A5575B">
      <w:pPr>
        <w:spacing w:after="0"/>
        <w:rPr>
          <w:rFonts w:ascii="Times New Roman" w:hAnsi="Times New Roman"/>
          <w:b/>
          <w:sz w:val="32"/>
        </w:rPr>
      </w:pPr>
      <w:r w:rsidRPr="00711F57">
        <w:rPr>
          <w:rFonts w:ascii="Times New Roman" w:hAnsi="Times New Roman"/>
          <w:b/>
          <w:sz w:val="32"/>
          <w:lang w:val="en-US"/>
        </w:rPr>
        <w:t>I</w:t>
      </w:r>
      <w:r w:rsidR="00043500" w:rsidRPr="00711F57">
        <w:rPr>
          <w:rFonts w:ascii="Times New Roman" w:hAnsi="Times New Roman"/>
          <w:b/>
          <w:sz w:val="32"/>
        </w:rPr>
        <w:t>.</w:t>
      </w:r>
      <w:r w:rsidRPr="00711F57">
        <w:rPr>
          <w:rFonts w:ascii="Times New Roman" w:hAnsi="Times New Roman"/>
          <w:b/>
          <w:sz w:val="32"/>
        </w:rPr>
        <w:t xml:space="preserve"> </w:t>
      </w:r>
      <w:r w:rsidR="00043500" w:rsidRPr="00711F57">
        <w:rPr>
          <w:rFonts w:ascii="Times New Roman" w:hAnsi="Times New Roman"/>
          <w:b/>
          <w:sz w:val="32"/>
        </w:rPr>
        <w:t>Организационный момент</w:t>
      </w:r>
    </w:p>
    <w:p w:rsidR="000724B8" w:rsidRPr="00711F57" w:rsidRDefault="000724B8" w:rsidP="00A5575B">
      <w:pPr>
        <w:spacing w:after="0"/>
        <w:rPr>
          <w:rFonts w:ascii="Times New Roman" w:hAnsi="Times New Roman"/>
          <w:sz w:val="32"/>
        </w:rPr>
      </w:pPr>
    </w:p>
    <w:p w:rsidR="00043500" w:rsidRDefault="00043500" w:rsidP="00A5575B">
      <w:pPr>
        <w:spacing w:after="0"/>
        <w:rPr>
          <w:rFonts w:ascii="Times New Roman" w:hAnsi="Times New Roman"/>
          <w:b/>
          <w:sz w:val="32"/>
        </w:rPr>
      </w:pPr>
      <w:r w:rsidRPr="00711F57">
        <w:rPr>
          <w:rFonts w:ascii="Times New Roman" w:hAnsi="Times New Roman"/>
          <w:b/>
          <w:sz w:val="32"/>
          <w:lang w:val="en-US"/>
        </w:rPr>
        <w:t>II</w:t>
      </w:r>
      <w:r w:rsidRPr="00711F57">
        <w:rPr>
          <w:rFonts w:ascii="Times New Roman" w:hAnsi="Times New Roman"/>
          <w:b/>
          <w:sz w:val="32"/>
        </w:rPr>
        <w:t xml:space="preserve">. Проверка Домашнего задания </w:t>
      </w:r>
      <w:r w:rsidR="00D773F8" w:rsidRPr="00711F57">
        <w:rPr>
          <w:rFonts w:ascii="Times New Roman" w:hAnsi="Times New Roman"/>
          <w:b/>
          <w:sz w:val="32"/>
        </w:rPr>
        <w:t>(5-7 минут)</w:t>
      </w:r>
      <w:r w:rsidR="007A6EFF">
        <w:rPr>
          <w:rFonts w:ascii="Times New Roman" w:hAnsi="Times New Roman"/>
          <w:b/>
          <w:sz w:val="32"/>
        </w:rPr>
        <w:t xml:space="preserve"> </w:t>
      </w:r>
    </w:p>
    <w:p w:rsidR="007A6EFF" w:rsidRPr="007A6EFF" w:rsidRDefault="007A6EFF" w:rsidP="005E3F60">
      <w:pPr>
        <w:spacing w:before="120" w:after="120"/>
        <w:jc w:val="center"/>
        <w:rPr>
          <w:rFonts w:ascii="Times New Roman" w:hAnsi="Times New Roman"/>
          <w:b/>
          <w:i/>
          <w:sz w:val="32"/>
        </w:rPr>
      </w:pPr>
      <w:r w:rsidRPr="007A6EFF">
        <w:rPr>
          <w:rFonts w:ascii="Times New Roman" w:hAnsi="Times New Roman"/>
          <w:b/>
          <w:i/>
          <w:sz w:val="32"/>
        </w:rPr>
        <w:t>Слайд</w:t>
      </w:r>
      <w:r w:rsidR="005E3F60">
        <w:rPr>
          <w:rFonts w:ascii="Times New Roman" w:hAnsi="Times New Roman"/>
          <w:b/>
          <w:i/>
          <w:sz w:val="32"/>
        </w:rPr>
        <w:t xml:space="preserve"> – </w:t>
      </w:r>
      <w:r w:rsidRPr="007A6EFF">
        <w:rPr>
          <w:rFonts w:ascii="Times New Roman" w:hAnsi="Times New Roman"/>
          <w:b/>
          <w:i/>
          <w:sz w:val="32"/>
        </w:rPr>
        <w:t>1</w:t>
      </w:r>
    </w:p>
    <w:p w:rsidR="00E46C2F" w:rsidRPr="00711F57" w:rsidRDefault="00E46C2F" w:rsidP="00A5575B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Взгляните на картинку известной сказки «Красная шапочка» и вспомните, о чем девочка спросила волка?</w:t>
      </w:r>
    </w:p>
    <w:p w:rsidR="00E46C2F" w:rsidRPr="00711F57" w:rsidRDefault="00E46C2F" w:rsidP="00A5575B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- бабушка, зачем тебе такие большие глаза</w:t>
      </w:r>
      <w:r w:rsidR="00447298" w:rsidRPr="00711F57">
        <w:rPr>
          <w:rFonts w:ascii="Times New Roman" w:hAnsi="Times New Roman"/>
          <w:sz w:val="32"/>
        </w:rPr>
        <w:t>?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- С какой системой мы познакомились на прошлом уроке?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Сенсорной системой.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- Что такое сенсорная система?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Система анализаторов.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- Что такое анализаторы?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Система чувствительных нервных образований, воспринимающих и анализирующих различные внешние и внутренние раздражения.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- С каким анализатором мы познакомились на прошлом уроке?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Орган зрения.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-</w:t>
      </w:r>
      <w:r w:rsidR="00BC26B7" w:rsidRPr="00711F57">
        <w:rPr>
          <w:rFonts w:ascii="Times New Roman" w:hAnsi="Times New Roman"/>
          <w:sz w:val="32"/>
        </w:rPr>
        <w:t xml:space="preserve">Возникли ли у вас </w:t>
      </w:r>
      <w:r w:rsidRPr="00711F57">
        <w:rPr>
          <w:rFonts w:ascii="Times New Roman" w:hAnsi="Times New Roman"/>
          <w:sz w:val="32"/>
        </w:rPr>
        <w:t>какие</w:t>
      </w:r>
      <w:r w:rsidR="00634D0C" w:rsidRPr="00711F57">
        <w:rPr>
          <w:rFonts w:ascii="Times New Roman" w:hAnsi="Times New Roman"/>
          <w:sz w:val="32"/>
        </w:rPr>
        <w:t xml:space="preserve"> -</w:t>
      </w:r>
      <w:r w:rsidRPr="00711F57">
        <w:rPr>
          <w:rFonts w:ascii="Times New Roman" w:hAnsi="Times New Roman"/>
          <w:sz w:val="32"/>
        </w:rPr>
        <w:t>нибудь затруднения или вопросы при подготовке д/з?</w:t>
      </w:r>
    </w:p>
    <w:p w:rsidR="003A1B4A" w:rsidRPr="00711F57" w:rsidRDefault="003A1B4A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Хорошо тогда</w:t>
      </w:r>
      <w:r w:rsidR="00634D0C" w:rsidRPr="00711F57">
        <w:rPr>
          <w:rFonts w:ascii="Times New Roman" w:hAnsi="Times New Roman"/>
          <w:sz w:val="32"/>
        </w:rPr>
        <w:t xml:space="preserve"> в</w:t>
      </w:r>
      <w:r w:rsidRPr="00711F57">
        <w:rPr>
          <w:rFonts w:ascii="Times New Roman" w:hAnsi="Times New Roman"/>
          <w:sz w:val="32"/>
        </w:rPr>
        <w:t xml:space="preserve">ыполните </w:t>
      </w:r>
      <w:r w:rsidR="00BC26B7" w:rsidRPr="00711F57">
        <w:rPr>
          <w:rFonts w:ascii="Times New Roman" w:hAnsi="Times New Roman"/>
          <w:sz w:val="32"/>
        </w:rPr>
        <w:t>задания на карточках</w:t>
      </w:r>
      <w:r w:rsidRPr="00711F57">
        <w:rPr>
          <w:rFonts w:ascii="Times New Roman" w:hAnsi="Times New Roman"/>
          <w:sz w:val="32"/>
        </w:rPr>
        <w:t xml:space="preserve">  </w:t>
      </w:r>
    </w:p>
    <w:p w:rsidR="00D138B6" w:rsidRDefault="00D138B6" w:rsidP="003A1B4A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- теперь проверяем, внимание на доску</w:t>
      </w:r>
      <w:r w:rsidR="005E3293" w:rsidRPr="00711F57">
        <w:rPr>
          <w:rFonts w:ascii="Times New Roman" w:hAnsi="Times New Roman"/>
          <w:sz w:val="32"/>
        </w:rPr>
        <w:t>.</w:t>
      </w:r>
    </w:p>
    <w:p w:rsidR="00330318" w:rsidRDefault="00330318" w:rsidP="003A1B4A">
      <w:pPr>
        <w:spacing w:after="0"/>
        <w:rPr>
          <w:rFonts w:ascii="Times New Roman" w:hAnsi="Times New Roman"/>
          <w:sz w:val="32"/>
        </w:rPr>
      </w:pPr>
    </w:p>
    <w:p w:rsidR="00292885" w:rsidRDefault="00292885" w:rsidP="003A1B4A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Вариант – 1: 1в2и3е4к5з6а7б8д9</w:t>
      </w:r>
      <w:r w:rsidR="00DA46E9">
        <w:rPr>
          <w:rFonts w:ascii="Times New Roman" w:hAnsi="Times New Roman"/>
          <w:sz w:val="32"/>
        </w:rPr>
        <w:t>г</w:t>
      </w:r>
      <w:r>
        <w:rPr>
          <w:rFonts w:ascii="Times New Roman" w:hAnsi="Times New Roman"/>
          <w:sz w:val="32"/>
        </w:rPr>
        <w:t>10</w:t>
      </w:r>
      <w:r w:rsidR="00DA46E9">
        <w:rPr>
          <w:rFonts w:ascii="Times New Roman" w:hAnsi="Times New Roman"/>
          <w:sz w:val="32"/>
        </w:rPr>
        <w:t>ж</w:t>
      </w:r>
    </w:p>
    <w:p w:rsidR="00292885" w:rsidRPr="00711F57" w:rsidRDefault="00292885" w:rsidP="003A1B4A">
      <w:p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Вариант – 2: 1г2в3и4а5к6ж7е8з9д10б</w:t>
      </w:r>
    </w:p>
    <w:p w:rsidR="0018567B" w:rsidRPr="009F007E" w:rsidRDefault="0018567B" w:rsidP="00A5575B">
      <w:pPr>
        <w:spacing w:after="0"/>
        <w:rPr>
          <w:rFonts w:ascii="Times New Roman" w:hAnsi="Times New Roman"/>
          <w:b/>
          <w:sz w:val="32"/>
        </w:rPr>
      </w:pPr>
    </w:p>
    <w:p w:rsidR="00043500" w:rsidRPr="00711F57" w:rsidRDefault="00043500" w:rsidP="00A5575B">
      <w:pPr>
        <w:spacing w:after="0"/>
        <w:rPr>
          <w:rFonts w:ascii="Times New Roman" w:hAnsi="Times New Roman"/>
          <w:b/>
          <w:sz w:val="32"/>
        </w:rPr>
      </w:pPr>
      <w:r w:rsidRPr="00711F57">
        <w:rPr>
          <w:rFonts w:ascii="Times New Roman" w:hAnsi="Times New Roman"/>
          <w:b/>
          <w:sz w:val="32"/>
          <w:lang w:val="en-US"/>
        </w:rPr>
        <w:t>III</w:t>
      </w:r>
      <w:r w:rsidRPr="00711F57">
        <w:rPr>
          <w:rFonts w:ascii="Times New Roman" w:hAnsi="Times New Roman"/>
          <w:b/>
          <w:sz w:val="32"/>
        </w:rPr>
        <w:t xml:space="preserve">. </w:t>
      </w:r>
      <w:r w:rsidR="00C10BE0" w:rsidRPr="00711F57">
        <w:rPr>
          <w:rFonts w:ascii="Times New Roman" w:hAnsi="Times New Roman"/>
          <w:b/>
          <w:sz w:val="32"/>
        </w:rPr>
        <w:t>Целемотивационный этап</w:t>
      </w:r>
    </w:p>
    <w:p w:rsidR="00F32630" w:rsidRPr="000A51CC" w:rsidRDefault="005E3F60" w:rsidP="005E3F60">
      <w:pPr>
        <w:spacing w:before="120" w:after="120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Слайд – 1 </w:t>
      </w:r>
    </w:p>
    <w:p w:rsidR="00393F16" w:rsidRPr="00711F57" w:rsidRDefault="00393F16" w:rsidP="00A5575B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А сейчас </w:t>
      </w:r>
      <w:r w:rsidR="00823F50" w:rsidRPr="00711F57">
        <w:rPr>
          <w:rFonts w:ascii="Times New Roman" w:hAnsi="Times New Roman"/>
          <w:sz w:val="32"/>
        </w:rPr>
        <w:t>вернемся к нашей картинке</w:t>
      </w:r>
      <w:r w:rsidRPr="00711F57">
        <w:rPr>
          <w:rFonts w:ascii="Times New Roman" w:hAnsi="Times New Roman"/>
          <w:sz w:val="32"/>
        </w:rPr>
        <w:t>, о чем</w:t>
      </w:r>
      <w:r w:rsidR="00823F50" w:rsidRPr="00711F57">
        <w:rPr>
          <w:rFonts w:ascii="Times New Roman" w:hAnsi="Times New Roman"/>
          <w:sz w:val="32"/>
        </w:rPr>
        <w:t xml:space="preserve"> еще</w:t>
      </w:r>
      <w:r w:rsidRPr="00711F57">
        <w:rPr>
          <w:rFonts w:ascii="Times New Roman" w:hAnsi="Times New Roman"/>
          <w:sz w:val="32"/>
        </w:rPr>
        <w:t xml:space="preserve"> девочка спросила волка, и, что он ей ответил.</w:t>
      </w:r>
    </w:p>
    <w:p w:rsidR="00393F16" w:rsidRPr="00711F57" w:rsidRDefault="00393F16" w:rsidP="00A5575B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–Бабушка, зачем тебе такие большие уши?</w:t>
      </w:r>
    </w:p>
    <w:p w:rsidR="00C10BE0" w:rsidRPr="00711F57" w:rsidRDefault="00393F16" w:rsidP="00A5575B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–Это чтобы лучше тебя слышать, дитя мое.</w:t>
      </w:r>
    </w:p>
    <w:p w:rsidR="00D24E11" w:rsidRPr="00711F57" w:rsidRDefault="00D24E11" w:rsidP="00D24E11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lastRenderedPageBreak/>
        <w:t xml:space="preserve">– Как вы думаете, ребята, о чём сегодня мы будем говорить на уроке? </w:t>
      </w:r>
    </w:p>
    <w:p w:rsidR="005E3F60" w:rsidRPr="005E3F60" w:rsidRDefault="005E3F60" w:rsidP="005E3F60">
      <w:pPr>
        <w:spacing w:before="120" w:after="120"/>
        <w:jc w:val="center"/>
        <w:rPr>
          <w:rFonts w:ascii="Times New Roman" w:hAnsi="Times New Roman"/>
          <w:b/>
          <w:i/>
          <w:sz w:val="32"/>
        </w:rPr>
      </w:pPr>
      <w:r w:rsidRPr="005E3F60">
        <w:rPr>
          <w:rFonts w:ascii="Times New Roman" w:hAnsi="Times New Roman"/>
          <w:b/>
          <w:i/>
          <w:sz w:val="32"/>
        </w:rPr>
        <w:t xml:space="preserve">Слайд – 2 </w:t>
      </w:r>
    </w:p>
    <w:p w:rsidR="00FA10E4" w:rsidRPr="00711F57" w:rsidRDefault="00FA10E4" w:rsidP="00FA10E4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– Какая тема урока?</w:t>
      </w:r>
      <w:r w:rsidR="005E3F60">
        <w:rPr>
          <w:rFonts w:ascii="Times New Roman" w:hAnsi="Times New Roman"/>
          <w:sz w:val="32"/>
        </w:rPr>
        <w:t xml:space="preserve"> (ЗАПИСЬ В ТЕТРАДЬ</w:t>
      </w:r>
      <w:r w:rsidR="006B4217" w:rsidRPr="00711F57">
        <w:rPr>
          <w:rFonts w:ascii="Times New Roman" w:hAnsi="Times New Roman"/>
          <w:sz w:val="32"/>
        </w:rPr>
        <w:t>)</w:t>
      </w:r>
    </w:p>
    <w:p w:rsidR="00746C05" w:rsidRPr="00711F57" w:rsidRDefault="00746C05" w:rsidP="00D24E11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Вся ярчайшая палитра настроений и чувств: радость и горе, бодрость и уныние, буйство и печаль – может быть выражена звуком. С помощью звуков люди общаются, обмениваются мыслями, идеями, чувствами, информацией.</w:t>
      </w:r>
    </w:p>
    <w:p w:rsidR="00393F16" w:rsidRPr="00711F57" w:rsidRDefault="00D24E11" w:rsidP="00D24E11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– </w:t>
      </w:r>
      <w:r w:rsidR="0033100B" w:rsidRPr="00711F57">
        <w:rPr>
          <w:rFonts w:ascii="Times New Roman" w:hAnsi="Times New Roman"/>
          <w:sz w:val="32"/>
        </w:rPr>
        <w:t>Какую ц</w:t>
      </w:r>
      <w:r w:rsidRPr="00711F57">
        <w:rPr>
          <w:rFonts w:ascii="Times New Roman" w:hAnsi="Times New Roman"/>
          <w:sz w:val="32"/>
        </w:rPr>
        <w:t>ель урока</w:t>
      </w:r>
      <w:r w:rsidR="0033100B" w:rsidRPr="00711F57">
        <w:rPr>
          <w:rFonts w:ascii="Times New Roman" w:hAnsi="Times New Roman"/>
          <w:sz w:val="32"/>
        </w:rPr>
        <w:t xml:space="preserve"> мы поставим пред собой</w:t>
      </w:r>
      <w:r w:rsidRPr="00711F57">
        <w:rPr>
          <w:rFonts w:ascii="Times New Roman" w:hAnsi="Times New Roman"/>
          <w:sz w:val="32"/>
        </w:rPr>
        <w:t xml:space="preserve">? </w:t>
      </w:r>
      <w:r w:rsidR="00F45F03" w:rsidRPr="00711F57">
        <w:rPr>
          <w:rFonts w:ascii="Times New Roman" w:hAnsi="Times New Roman"/>
          <w:sz w:val="32"/>
        </w:rPr>
        <w:t>(СЛАЙД)</w:t>
      </w:r>
    </w:p>
    <w:p w:rsidR="000724B8" w:rsidRPr="00711F57" w:rsidRDefault="000724B8" w:rsidP="00D24E11">
      <w:pPr>
        <w:spacing w:after="0"/>
        <w:rPr>
          <w:rFonts w:ascii="Times New Roman" w:hAnsi="Times New Roman"/>
          <w:sz w:val="32"/>
        </w:rPr>
      </w:pPr>
    </w:p>
    <w:p w:rsidR="0062528D" w:rsidRPr="0085453E" w:rsidRDefault="0062528D" w:rsidP="00D24E11">
      <w:pPr>
        <w:spacing w:after="0"/>
        <w:rPr>
          <w:rFonts w:ascii="Times New Roman" w:hAnsi="Times New Roman"/>
          <w:b/>
          <w:sz w:val="32"/>
        </w:rPr>
      </w:pPr>
      <w:r w:rsidRPr="0085453E">
        <w:rPr>
          <w:rFonts w:ascii="Times New Roman" w:hAnsi="Times New Roman"/>
          <w:b/>
          <w:sz w:val="32"/>
          <w:lang w:val="en-US"/>
        </w:rPr>
        <w:t>IV</w:t>
      </w:r>
      <w:r w:rsidRPr="0085453E">
        <w:rPr>
          <w:rFonts w:ascii="Times New Roman" w:hAnsi="Times New Roman"/>
          <w:b/>
          <w:sz w:val="32"/>
        </w:rPr>
        <w:t>. Изучение нового материала</w:t>
      </w:r>
    </w:p>
    <w:p w:rsidR="006B4217" w:rsidRPr="00EB3906" w:rsidRDefault="006B4217" w:rsidP="00EB3906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EB3906">
        <w:rPr>
          <w:rFonts w:ascii="Times New Roman" w:hAnsi="Times New Roman"/>
          <w:b/>
          <w:i/>
          <w:sz w:val="32"/>
        </w:rPr>
        <w:t>(ВКЛЮЧАЮ ЗВУК)</w:t>
      </w:r>
    </w:p>
    <w:p w:rsidR="0033100B" w:rsidRPr="00711F57" w:rsidRDefault="00BA7CDD" w:rsidP="00BA7CDD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– Закройте глаза и прислушайтесь к звукам, доносящимся из окружающие среды. Что происходит вокруг нас? Конечно, очень много информации мы получаем </w:t>
      </w:r>
      <w:r w:rsidR="00E9177F" w:rsidRPr="00711F57">
        <w:rPr>
          <w:rFonts w:ascii="Times New Roman" w:hAnsi="Times New Roman"/>
          <w:sz w:val="32"/>
        </w:rPr>
        <w:t>с помощью зрительной сенсорной системы, но и слух имеет огромное значение. Представьте, что слух исчез. Чего мы лишимся?</w:t>
      </w:r>
    </w:p>
    <w:p w:rsidR="00E9177F" w:rsidRPr="00711F57" w:rsidRDefault="00DB6678" w:rsidP="00E9177F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–  </w:t>
      </w:r>
      <w:r w:rsidR="00E9177F" w:rsidRPr="00711F57">
        <w:rPr>
          <w:rFonts w:ascii="Times New Roman" w:hAnsi="Times New Roman"/>
          <w:sz w:val="32"/>
        </w:rPr>
        <w:t>Вторым по значимости органом чувств является орган слуха, дающий возможность общения с внешним миром. Благодаря органу слуха человек может слышать самые разнообразные звуки окружающей нас природы, городской шум, музыку, голос другого человека. С помощью слуха можно воспринимать информацию на значительном расстоянии.</w:t>
      </w:r>
    </w:p>
    <w:p w:rsidR="00E9177F" w:rsidRDefault="00E9177F" w:rsidP="00E9177F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Ведь именно с помощью слуха мы поддерживаем более тесную связь с окружающим миром, чем с помощью зрения. В отличие от зрения, слух действует непрерывно, даже во сне. Его невозможно «выключить».</w:t>
      </w:r>
    </w:p>
    <w:p w:rsidR="008C7686" w:rsidRPr="008C7686" w:rsidRDefault="008C7686" w:rsidP="008C7686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8C7686">
        <w:rPr>
          <w:rFonts w:ascii="Times New Roman" w:hAnsi="Times New Roman"/>
          <w:b/>
          <w:i/>
          <w:sz w:val="32"/>
        </w:rPr>
        <w:t xml:space="preserve">Слайд – 4 </w:t>
      </w:r>
    </w:p>
    <w:p w:rsidR="008C7686" w:rsidRPr="008C7686" w:rsidRDefault="00F32630" w:rsidP="00F41BA6">
      <w:pPr>
        <w:spacing w:after="0"/>
        <w:rPr>
          <w:rFonts w:ascii="Times New Roman" w:hAnsi="Times New Roman"/>
          <w:b/>
          <w:i/>
          <w:sz w:val="32"/>
        </w:rPr>
      </w:pPr>
      <w:r w:rsidRPr="00711F57">
        <w:rPr>
          <w:rFonts w:ascii="Times New Roman" w:hAnsi="Times New Roman"/>
          <w:sz w:val="32"/>
        </w:rPr>
        <w:t>Орган слуха расположен в височной кости и состоит из наружного, среднего и внутреннего уха</w:t>
      </w:r>
      <w:r w:rsidR="00E9177F" w:rsidRPr="00711F57">
        <w:rPr>
          <w:rFonts w:ascii="Times New Roman" w:hAnsi="Times New Roman"/>
          <w:sz w:val="32"/>
        </w:rPr>
        <w:t>.</w:t>
      </w:r>
      <w:r w:rsidRPr="00711F57">
        <w:rPr>
          <w:rFonts w:ascii="Times New Roman" w:hAnsi="Times New Roman"/>
          <w:sz w:val="32"/>
        </w:rPr>
        <w:t xml:space="preserve"> </w:t>
      </w:r>
      <w:r w:rsidR="00F41BA6">
        <w:rPr>
          <w:rFonts w:ascii="Times New Roman" w:hAnsi="Times New Roman"/>
          <w:sz w:val="32"/>
        </w:rPr>
        <w:t xml:space="preserve"> </w:t>
      </w:r>
      <w:r w:rsidR="008C7686" w:rsidRPr="008C7686">
        <w:rPr>
          <w:rFonts w:ascii="Times New Roman" w:hAnsi="Times New Roman"/>
          <w:b/>
          <w:i/>
          <w:sz w:val="32"/>
        </w:rPr>
        <w:t>Слайд - 5</w:t>
      </w:r>
    </w:p>
    <w:p w:rsidR="00314C9C" w:rsidRPr="00711F57" w:rsidRDefault="00314C9C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Перед тем, как приступить к заданию, в тетради начертим таблицу. Внимание на экран.</w:t>
      </w:r>
    </w:p>
    <w:p w:rsidR="00DB6678" w:rsidRPr="00711F57" w:rsidRDefault="00DB6678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– </w:t>
      </w:r>
      <w:r w:rsidR="00314C9C" w:rsidRPr="00711F57">
        <w:rPr>
          <w:rFonts w:ascii="Times New Roman" w:hAnsi="Times New Roman"/>
          <w:sz w:val="32"/>
        </w:rPr>
        <w:t>сейчас</w:t>
      </w:r>
      <w:r w:rsidRPr="00711F57">
        <w:rPr>
          <w:rFonts w:ascii="Times New Roman" w:hAnsi="Times New Roman"/>
          <w:sz w:val="32"/>
        </w:rPr>
        <w:t xml:space="preserve"> разделимся на 3 группы (каждый ряд – это отдельная группа) и каждая группа работает со своим отделом уха.</w:t>
      </w:r>
    </w:p>
    <w:p w:rsidR="00CA1099" w:rsidRPr="00711F57" w:rsidRDefault="00C011BA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Теперь внимание </w:t>
      </w:r>
      <w:r w:rsidRPr="00F41BA6">
        <w:rPr>
          <w:rFonts w:ascii="Times New Roman" w:hAnsi="Times New Roman"/>
          <w:b/>
          <w:i/>
          <w:sz w:val="32"/>
        </w:rPr>
        <w:t>(СЛАЙД)</w:t>
      </w:r>
      <w:r w:rsidRPr="00711F57">
        <w:rPr>
          <w:rFonts w:ascii="Times New Roman" w:hAnsi="Times New Roman"/>
          <w:sz w:val="32"/>
        </w:rPr>
        <w:t xml:space="preserve"> </w:t>
      </w:r>
      <w:r w:rsidR="00154AE5" w:rsidRPr="00711F57">
        <w:rPr>
          <w:rFonts w:ascii="Times New Roman" w:hAnsi="Times New Roman"/>
          <w:sz w:val="32"/>
        </w:rPr>
        <w:t>Работа с учебником. Стр.54-55</w:t>
      </w:r>
    </w:p>
    <w:p w:rsidR="00154AE5" w:rsidRPr="00711F57" w:rsidRDefault="006A5B15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lastRenderedPageBreak/>
        <w:t>Каждый работает со своим отделом уха.</w:t>
      </w:r>
      <w:r w:rsidR="004F6E49" w:rsidRPr="00711F57">
        <w:rPr>
          <w:rFonts w:ascii="Times New Roman" w:hAnsi="Times New Roman"/>
          <w:sz w:val="32"/>
        </w:rPr>
        <w:t xml:space="preserve"> Ваша задача найти </w:t>
      </w:r>
      <w:r w:rsidR="006E3429" w:rsidRPr="00711F57">
        <w:rPr>
          <w:rFonts w:ascii="Times New Roman" w:hAnsi="Times New Roman"/>
          <w:sz w:val="32"/>
        </w:rPr>
        <w:t>и выписать строение и функции отдела уха</w:t>
      </w:r>
      <w:r w:rsidRPr="00711F57">
        <w:rPr>
          <w:rFonts w:ascii="Times New Roman" w:hAnsi="Times New Roman"/>
          <w:sz w:val="32"/>
        </w:rPr>
        <w:t xml:space="preserve">. </w:t>
      </w:r>
      <w:r w:rsidR="007E5F67" w:rsidRPr="00711F57">
        <w:rPr>
          <w:rFonts w:ascii="Times New Roman" w:hAnsi="Times New Roman"/>
          <w:sz w:val="32"/>
        </w:rPr>
        <w:t xml:space="preserve">В конце урок ваши тетради я соберу на проверку. </w:t>
      </w:r>
      <w:r w:rsidR="0084146C" w:rsidRPr="00711F57">
        <w:rPr>
          <w:rFonts w:ascii="Times New Roman" w:hAnsi="Times New Roman"/>
          <w:sz w:val="32"/>
        </w:rPr>
        <w:t>(5-7 минут)</w:t>
      </w:r>
    </w:p>
    <w:p w:rsidR="00154AE5" w:rsidRPr="00711F57" w:rsidRDefault="00154AE5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1 ряд – стр. 54 пункт наружное ухо</w:t>
      </w:r>
    </w:p>
    <w:p w:rsidR="00154AE5" w:rsidRPr="00711F57" w:rsidRDefault="00154AE5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2 ряд – стр. 54 пункт среднее ухо</w:t>
      </w:r>
    </w:p>
    <w:p w:rsidR="00154AE5" w:rsidRPr="00711F57" w:rsidRDefault="00154AE5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3 ряд – стр. 55 пункт внутреннее ухо</w:t>
      </w:r>
    </w:p>
    <w:p w:rsidR="006E3429" w:rsidRPr="00711F57" w:rsidRDefault="006E3429" w:rsidP="00DB6678">
      <w:pPr>
        <w:spacing w:after="0"/>
        <w:rPr>
          <w:rFonts w:ascii="Times New Roman" w:hAnsi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3405"/>
        <w:gridCol w:w="3375"/>
      </w:tblGrid>
      <w:tr w:rsidR="00376155" w:rsidRPr="00711F57" w:rsidTr="00376155">
        <w:tc>
          <w:tcPr>
            <w:tcW w:w="2370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Отделы уха</w:t>
            </w:r>
          </w:p>
        </w:tc>
        <w:tc>
          <w:tcPr>
            <w:tcW w:w="3405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Строение</w:t>
            </w:r>
          </w:p>
        </w:tc>
        <w:tc>
          <w:tcPr>
            <w:tcW w:w="3375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Функции</w:t>
            </w:r>
          </w:p>
        </w:tc>
      </w:tr>
      <w:tr w:rsidR="00376155" w:rsidRPr="00711F57" w:rsidTr="00376155">
        <w:tc>
          <w:tcPr>
            <w:tcW w:w="2370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Наружное ухо</w:t>
            </w:r>
          </w:p>
        </w:tc>
        <w:tc>
          <w:tcPr>
            <w:tcW w:w="3405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Ушная раковина</w:t>
            </w:r>
          </w:p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Наружный слуховой проход</w:t>
            </w:r>
          </w:p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Барабанная перепонка</w:t>
            </w:r>
          </w:p>
        </w:tc>
        <w:tc>
          <w:tcPr>
            <w:tcW w:w="3375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Улавливает звуки</w:t>
            </w:r>
          </w:p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Направляет звук на барабанную перепонку</w:t>
            </w:r>
          </w:p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Преобразует звуковые колебания в механические</w:t>
            </w:r>
          </w:p>
        </w:tc>
      </w:tr>
      <w:tr w:rsidR="00376155" w:rsidRPr="00711F57" w:rsidTr="00376155">
        <w:tc>
          <w:tcPr>
            <w:tcW w:w="2370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Среднее ухо</w:t>
            </w:r>
          </w:p>
        </w:tc>
        <w:tc>
          <w:tcPr>
            <w:tcW w:w="3405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Полость среднего уха</w:t>
            </w:r>
          </w:p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Слуховая труба</w:t>
            </w:r>
          </w:p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Косточки среднего уха(молоточек, наковальня, стремечко)</w:t>
            </w:r>
          </w:p>
        </w:tc>
        <w:tc>
          <w:tcPr>
            <w:tcW w:w="3375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Уравнивают давление в полости среднего уха с атмосферным.</w:t>
            </w:r>
          </w:p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Усиливают колебания барабанной перепонки</w:t>
            </w:r>
          </w:p>
        </w:tc>
      </w:tr>
      <w:tr w:rsidR="00376155" w:rsidRPr="00711F57" w:rsidTr="00376155">
        <w:tc>
          <w:tcPr>
            <w:tcW w:w="2370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Внутреннее ухо</w:t>
            </w:r>
          </w:p>
        </w:tc>
        <w:tc>
          <w:tcPr>
            <w:tcW w:w="3405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Улитка</w:t>
            </w:r>
          </w:p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Слуховой нерв</w:t>
            </w:r>
          </w:p>
        </w:tc>
        <w:tc>
          <w:tcPr>
            <w:tcW w:w="3375" w:type="dxa"/>
            <w:hideMark/>
          </w:tcPr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Улавливает механические колебания жидкости рецепторами органа слуха</w:t>
            </w:r>
          </w:p>
          <w:p w:rsidR="00376155" w:rsidRPr="00711F57" w:rsidRDefault="00376155" w:rsidP="00376155">
            <w:pPr>
              <w:spacing w:after="0"/>
              <w:rPr>
                <w:rFonts w:ascii="Times New Roman" w:hAnsi="Times New Roman"/>
                <w:sz w:val="32"/>
              </w:rPr>
            </w:pPr>
            <w:r w:rsidRPr="00711F57">
              <w:rPr>
                <w:rFonts w:ascii="Times New Roman" w:hAnsi="Times New Roman"/>
                <w:sz w:val="32"/>
              </w:rPr>
              <w:t>- Передаёт импульсы в головной мозг</w:t>
            </w:r>
          </w:p>
        </w:tc>
      </w:tr>
    </w:tbl>
    <w:p w:rsidR="00376155" w:rsidRPr="00CD4232" w:rsidRDefault="00CD4232" w:rsidP="00CD4232">
      <w:pPr>
        <w:spacing w:after="0"/>
        <w:jc w:val="center"/>
        <w:rPr>
          <w:rFonts w:ascii="Times New Roman" w:hAnsi="Times New Roman"/>
          <w:b/>
          <w:i/>
          <w:sz w:val="32"/>
        </w:rPr>
      </w:pPr>
      <w:r w:rsidRPr="00CD4232">
        <w:rPr>
          <w:rFonts w:ascii="Times New Roman" w:hAnsi="Times New Roman"/>
          <w:b/>
          <w:i/>
          <w:sz w:val="32"/>
        </w:rPr>
        <w:t>Слайд - 7</w:t>
      </w:r>
    </w:p>
    <w:p w:rsidR="006E3429" w:rsidRPr="00711F57" w:rsidRDefault="006E3429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Обсуждение:</w:t>
      </w:r>
    </w:p>
    <w:p w:rsidR="00B66218" w:rsidRPr="00711F57" w:rsidRDefault="001E1923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b/>
          <w:sz w:val="32"/>
        </w:rPr>
        <w:t>Учитель</w:t>
      </w:r>
      <w:r w:rsidRPr="00711F57">
        <w:rPr>
          <w:rFonts w:ascii="Times New Roman" w:hAnsi="Times New Roman"/>
          <w:sz w:val="32"/>
        </w:rPr>
        <w:t xml:space="preserve">: </w:t>
      </w:r>
      <w:r w:rsidR="00B66218" w:rsidRPr="00711F57">
        <w:rPr>
          <w:rFonts w:ascii="Times New Roman" w:hAnsi="Times New Roman"/>
          <w:sz w:val="32"/>
        </w:rPr>
        <w:t>один человек называет строение и функции. Учащиеся первого ряда сверяются, остальные дополняют таблицу</w:t>
      </w:r>
      <w:r w:rsidR="00942C04" w:rsidRPr="00711F57">
        <w:rPr>
          <w:rFonts w:ascii="Times New Roman" w:hAnsi="Times New Roman"/>
          <w:sz w:val="32"/>
        </w:rPr>
        <w:t>.</w:t>
      </w:r>
    </w:p>
    <w:p w:rsidR="00AF39FE" w:rsidRPr="00711F57" w:rsidRDefault="00AF39FE" w:rsidP="00DB667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Начнем с первого ряда. Чем представлено наружное ухо?</w:t>
      </w:r>
    </w:p>
    <w:p w:rsidR="00887164" w:rsidRPr="00711F57" w:rsidRDefault="000378C3" w:rsidP="00887164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b/>
          <w:sz w:val="32"/>
        </w:rPr>
        <w:lastRenderedPageBreak/>
        <w:t>Учитель</w:t>
      </w:r>
      <w:r w:rsidRPr="00711F57">
        <w:rPr>
          <w:rFonts w:ascii="Times New Roman" w:hAnsi="Times New Roman"/>
          <w:sz w:val="32"/>
        </w:rPr>
        <w:t xml:space="preserve">: </w:t>
      </w:r>
      <w:r w:rsidR="00AF39FE" w:rsidRPr="00711F57">
        <w:rPr>
          <w:rFonts w:ascii="Times New Roman" w:hAnsi="Times New Roman"/>
          <w:sz w:val="32"/>
        </w:rPr>
        <w:t>Средний ряд. Называете,</w:t>
      </w:r>
      <w:r w:rsidR="0025579C" w:rsidRPr="00711F57">
        <w:rPr>
          <w:rFonts w:ascii="Times New Roman" w:hAnsi="Times New Roman"/>
          <w:sz w:val="32"/>
        </w:rPr>
        <w:t xml:space="preserve"> </w:t>
      </w:r>
      <w:r w:rsidR="00AF39FE" w:rsidRPr="00711F57">
        <w:rPr>
          <w:rFonts w:ascii="Times New Roman" w:hAnsi="Times New Roman"/>
          <w:sz w:val="32"/>
        </w:rPr>
        <w:t>чем представлено среднее ухо.</w:t>
      </w:r>
      <w:r w:rsidR="00887164" w:rsidRPr="00711F57">
        <w:rPr>
          <w:rFonts w:ascii="Times New Roman" w:hAnsi="Times New Roman"/>
          <w:sz w:val="32"/>
        </w:rPr>
        <w:t xml:space="preserve"> Учащиеся второго ряда сверяются, остальные дополняют таблицу.</w:t>
      </w:r>
    </w:p>
    <w:p w:rsidR="006A273F" w:rsidRPr="00711F57" w:rsidRDefault="000378C3" w:rsidP="001329DE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b/>
          <w:sz w:val="32"/>
        </w:rPr>
        <w:t>Учитель:</w:t>
      </w:r>
      <w:r w:rsidRPr="00711F57">
        <w:rPr>
          <w:rFonts w:ascii="Times New Roman" w:hAnsi="Times New Roman"/>
          <w:sz w:val="32"/>
        </w:rPr>
        <w:t xml:space="preserve"> </w:t>
      </w:r>
    </w:p>
    <w:p w:rsidR="009117C1" w:rsidRPr="00711F57" w:rsidRDefault="009117C1" w:rsidP="0025579C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i/>
          <w:sz w:val="32"/>
        </w:rPr>
        <w:t>Подытожу</w:t>
      </w:r>
      <w:r w:rsidRPr="00711F57">
        <w:rPr>
          <w:rFonts w:ascii="Times New Roman" w:hAnsi="Times New Roman"/>
          <w:sz w:val="32"/>
        </w:rPr>
        <w:t xml:space="preserve">: барабанная полость заполнена воздухом и в ней находятся 3 слуховые косточки. </w:t>
      </w:r>
      <w:r w:rsidR="0088291D" w:rsidRPr="00711F57">
        <w:rPr>
          <w:rFonts w:ascii="Times New Roman" w:hAnsi="Times New Roman"/>
          <w:sz w:val="32"/>
        </w:rPr>
        <w:t>Зачем они нужны? Т.к. воздух – это менее плотная среда, то звук проводится слабо</w:t>
      </w:r>
      <w:r w:rsidR="00CB6623" w:rsidRPr="00711F57">
        <w:rPr>
          <w:rFonts w:ascii="Times New Roman" w:hAnsi="Times New Roman"/>
          <w:sz w:val="32"/>
        </w:rPr>
        <w:t xml:space="preserve"> и звуковую волну нужно усилить. А эти 3 косточки как раз и делают, что усиливают звуковые волны почти в 50 раз.</w:t>
      </w:r>
    </w:p>
    <w:p w:rsidR="00056D5B" w:rsidRPr="00711F57" w:rsidRDefault="00056D5B" w:rsidP="0025579C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Слуховая труба соединяет слуховую полость с носоглоткой</w:t>
      </w:r>
      <w:r w:rsidR="00D14FD4" w:rsidRPr="00711F57">
        <w:rPr>
          <w:rFonts w:ascii="Times New Roman" w:hAnsi="Times New Roman"/>
          <w:sz w:val="32"/>
        </w:rPr>
        <w:t xml:space="preserve"> для того, чтобы уравнять давление в полости среднего уха с атмосферным.</w:t>
      </w:r>
      <w:r w:rsidR="00803816" w:rsidRPr="00711F57">
        <w:rPr>
          <w:rFonts w:ascii="Times New Roman" w:hAnsi="Times New Roman"/>
          <w:sz w:val="32"/>
        </w:rPr>
        <w:t xml:space="preserve"> В результате мы слышим намного лучше.</w:t>
      </w:r>
    </w:p>
    <w:p w:rsidR="00F60753" w:rsidRDefault="00F60753" w:rsidP="001329DE">
      <w:pPr>
        <w:spacing w:after="0"/>
        <w:rPr>
          <w:rFonts w:ascii="Times New Roman" w:hAnsi="Times New Roman"/>
          <w:b/>
          <w:sz w:val="32"/>
        </w:rPr>
      </w:pPr>
    </w:p>
    <w:p w:rsidR="001329DE" w:rsidRPr="00711F57" w:rsidRDefault="00380BBC" w:rsidP="001329DE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b/>
          <w:sz w:val="32"/>
        </w:rPr>
        <w:t>Учитель</w:t>
      </w:r>
      <w:r w:rsidRPr="00711F57">
        <w:rPr>
          <w:rFonts w:ascii="Times New Roman" w:hAnsi="Times New Roman"/>
          <w:sz w:val="32"/>
        </w:rPr>
        <w:t xml:space="preserve">: </w:t>
      </w:r>
      <w:r w:rsidR="00B27193" w:rsidRPr="00711F57">
        <w:rPr>
          <w:rFonts w:ascii="Times New Roman" w:hAnsi="Times New Roman"/>
          <w:sz w:val="32"/>
        </w:rPr>
        <w:t>Третий ряд «внутренне ухо»</w:t>
      </w:r>
      <w:r w:rsidR="001329DE" w:rsidRPr="00711F57">
        <w:rPr>
          <w:rFonts w:ascii="Times New Roman" w:hAnsi="Times New Roman"/>
          <w:sz w:val="32"/>
        </w:rPr>
        <w:t>. Учащиеся третьего ряда сверяются, остальные дополняют таблицу.</w:t>
      </w:r>
    </w:p>
    <w:p w:rsidR="00F60753" w:rsidRDefault="00F60753" w:rsidP="0025579C">
      <w:pPr>
        <w:spacing w:after="0"/>
        <w:rPr>
          <w:rFonts w:ascii="Times New Roman" w:hAnsi="Times New Roman"/>
          <w:b/>
          <w:sz w:val="32"/>
        </w:rPr>
      </w:pPr>
    </w:p>
    <w:p w:rsidR="006A273F" w:rsidRPr="00711F57" w:rsidRDefault="006A273F" w:rsidP="0025579C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b/>
          <w:sz w:val="32"/>
        </w:rPr>
        <w:t>Учитель</w:t>
      </w:r>
      <w:r w:rsidRPr="00711F57">
        <w:rPr>
          <w:rFonts w:ascii="Times New Roman" w:hAnsi="Times New Roman"/>
          <w:sz w:val="32"/>
        </w:rPr>
        <w:t>: разобрав</w:t>
      </w:r>
      <w:r w:rsidR="00A009B8" w:rsidRPr="00711F57">
        <w:rPr>
          <w:rFonts w:ascii="Times New Roman" w:hAnsi="Times New Roman"/>
          <w:sz w:val="32"/>
        </w:rPr>
        <w:t xml:space="preserve"> строение и функции органа слуха, мы с вами можем увидеть, как звук проходит по всему органу слуха и достигает </w:t>
      </w:r>
      <w:r w:rsidR="004F3FB0" w:rsidRPr="00711F57">
        <w:rPr>
          <w:rFonts w:ascii="Times New Roman" w:hAnsi="Times New Roman"/>
          <w:sz w:val="32"/>
        </w:rPr>
        <w:t>рецепторов</w:t>
      </w:r>
      <w:r w:rsidR="00A009B8" w:rsidRPr="00711F57">
        <w:rPr>
          <w:rFonts w:ascii="Times New Roman" w:hAnsi="Times New Roman"/>
          <w:sz w:val="32"/>
        </w:rPr>
        <w:t>.</w:t>
      </w:r>
    </w:p>
    <w:p w:rsidR="002B0499" w:rsidRPr="00711F57" w:rsidRDefault="002B0499" w:rsidP="0025579C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Вспомнит</w:t>
      </w:r>
      <w:r w:rsidR="00CD4232">
        <w:rPr>
          <w:rFonts w:ascii="Times New Roman" w:hAnsi="Times New Roman"/>
          <w:sz w:val="32"/>
        </w:rPr>
        <w:t>е и скажите, что такое рецептор</w:t>
      </w:r>
      <w:r w:rsidRPr="00711F57">
        <w:rPr>
          <w:rFonts w:ascii="Times New Roman" w:hAnsi="Times New Roman"/>
          <w:sz w:val="32"/>
        </w:rPr>
        <w:t>?</w:t>
      </w:r>
    </w:p>
    <w:p w:rsidR="00DC5C08" w:rsidRPr="00711F57" w:rsidRDefault="00DC5C08" w:rsidP="0025579C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b/>
          <w:sz w:val="32"/>
        </w:rPr>
        <w:t xml:space="preserve">Учитель: </w:t>
      </w:r>
      <w:r w:rsidR="002B0499" w:rsidRPr="00711F57">
        <w:rPr>
          <w:rFonts w:ascii="Times New Roman" w:hAnsi="Times New Roman"/>
          <w:sz w:val="32"/>
        </w:rPr>
        <w:t>Внимание на экран! З</w:t>
      </w:r>
      <w:r w:rsidRPr="00711F57">
        <w:rPr>
          <w:rFonts w:ascii="Times New Roman" w:hAnsi="Times New Roman"/>
          <w:sz w:val="32"/>
        </w:rPr>
        <w:t>вуковая волна улавливается ушной раковиной, проходит по наружному слуховому проходу и колеблет барабанную перепонку.</w:t>
      </w:r>
    </w:p>
    <w:p w:rsidR="00DC5C08" w:rsidRPr="00711F57" w:rsidRDefault="00DC5C08" w:rsidP="0025579C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Барабанная перепонка вызывает движение слуховых косточек. Последняя слуховая косточка </w:t>
      </w:r>
      <w:r w:rsidR="006B52D6" w:rsidRPr="00711F57">
        <w:rPr>
          <w:rFonts w:ascii="Times New Roman" w:hAnsi="Times New Roman"/>
          <w:sz w:val="32"/>
        </w:rPr>
        <w:t>–</w:t>
      </w:r>
      <w:r w:rsidRPr="00711F57">
        <w:rPr>
          <w:rFonts w:ascii="Times New Roman" w:hAnsi="Times New Roman"/>
          <w:sz w:val="32"/>
        </w:rPr>
        <w:t xml:space="preserve"> стремечко</w:t>
      </w:r>
      <w:r w:rsidR="006B52D6" w:rsidRPr="00711F57">
        <w:rPr>
          <w:rFonts w:ascii="Times New Roman" w:hAnsi="Times New Roman"/>
          <w:sz w:val="32"/>
        </w:rPr>
        <w:t xml:space="preserve"> – действует на овальное окно. Оно как будто вдавливается в улитку, что вызывает движение жидкости внутри этой улитки.</w:t>
      </w:r>
    </w:p>
    <w:p w:rsidR="006B52D6" w:rsidRPr="00711F57" w:rsidRDefault="006B52D6" w:rsidP="0025579C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Эта жидкость действует на слуховые рецепторы, и они </w:t>
      </w:r>
      <w:r w:rsidR="00AE600E" w:rsidRPr="00711F57">
        <w:rPr>
          <w:rFonts w:ascii="Times New Roman" w:hAnsi="Times New Roman"/>
          <w:sz w:val="32"/>
        </w:rPr>
        <w:t>вырабатывают нервный импульс, который идет</w:t>
      </w:r>
      <w:r w:rsidR="002E5653">
        <w:rPr>
          <w:rFonts w:ascii="Times New Roman" w:hAnsi="Times New Roman"/>
          <w:sz w:val="32"/>
        </w:rPr>
        <w:t xml:space="preserve"> по слуховому нерву </w:t>
      </w:r>
      <w:r w:rsidR="00AE600E" w:rsidRPr="00711F57">
        <w:rPr>
          <w:rFonts w:ascii="Times New Roman" w:hAnsi="Times New Roman"/>
          <w:sz w:val="32"/>
        </w:rPr>
        <w:t xml:space="preserve">в головной мозг, а именно в височную долю коры больших полушарий, где формируются слуховые ощущения. И мы слышим. </w:t>
      </w:r>
    </w:p>
    <w:p w:rsidR="009F007E" w:rsidRDefault="009F007E" w:rsidP="00B03D3D">
      <w:pPr>
        <w:rPr>
          <w:rFonts w:ascii="Times New Roman" w:hAnsi="Times New Roman"/>
          <w:b/>
          <w:sz w:val="32"/>
          <w:lang w:val="en-US"/>
        </w:rPr>
      </w:pPr>
    </w:p>
    <w:p w:rsidR="009F007E" w:rsidRDefault="009F007E" w:rsidP="00B03D3D">
      <w:pPr>
        <w:rPr>
          <w:rFonts w:ascii="Times New Roman" w:hAnsi="Times New Roman"/>
          <w:b/>
          <w:sz w:val="32"/>
          <w:lang w:val="en-US"/>
        </w:rPr>
      </w:pPr>
    </w:p>
    <w:p w:rsidR="009F007E" w:rsidRDefault="009F007E" w:rsidP="00B03D3D">
      <w:pPr>
        <w:rPr>
          <w:rFonts w:ascii="Times New Roman" w:hAnsi="Times New Roman"/>
          <w:b/>
          <w:sz w:val="32"/>
          <w:lang w:val="en-US"/>
        </w:rPr>
      </w:pPr>
    </w:p>
    <w:p w:rsidR="00B03D3D" w:rsidRPr="002E5653" w:rsidRDefault="00B03D3D" w:rsidP="00B03D3D">
      <w:pPr>
        <w:rPr>
          <w:rFonts w:ascii="Times New Roman" w:hAnsi="Times New Roman"/>
          <w:b/>
          <w:sz w:val="32"/>
        </w:rPr>
      </w:pPr>
      <w:r w:rsidRPr="002E5653">
        <w:rPr>
          <w:rFonts w:ascii="Times New Roman" w:hAnsi="Times New Roman"/>
          <w:b/>
          <w:sz w:val="32"/>
          <w:lang w:val="en-US"/>
        </w:rPr>
        <w:lastRenderedPageBreak/>
        <w:t>V</w:t>
      </w:r>
      <w:r w:rsidRPr="002E5653">
        <w:rPr>
          <w:rFonts w:ascii="Times New Roman" w:hAnsi="Times New Roman"/>
          <w:b/>
          <w:sz w:val="32"/>
        </w:rPr>
        <w:t xml:space="preserve">. Физкультминутка </w:t>
      </w:r>
      <w:r w:rsidR="00330318" w:rsidRPr="00330318">
        <w:rPr>
          <w:rFonts w:ascii="Times New Roman" w:hAnsi="Times New Roman"/>
          <w:b/>
          <w:i/>
          <w:sz w:val="32"/>
        </w:rPr>
        <w:t>Слайд - 8</w:t>
      </w:r>
    </w:p>
    <w:p w:rsidR="00B03D3D" w:rsidRPr="00711F57" w:rsidRDefault="00B03D3D" w:rsidP="00B03D3D">
      <w:pPr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b/>
          <w:sz w:val="32"/>
        </w:rPr>
        <w:t xml:space="preserve">Учитель: </w:t>
      </w:r>
      <w:r w:rsidRPr="00711F57">
        <w:rPr>
          <w:rFonts w:ascii="Times New Roman" w:hAnsi="Times New Roman"/>
          <w:sz w:val="32"/>
        </w:rPr>
        <w:t>сейчас предлагаю закрыт</w:t>
      </w:r>
      <w:r w:rsidR="005E10B9" w:rsidRPr="00711F57">
        <w:rPr>
          <w:rFonts w:ascii="Times New Roman" w:hAnsi="Times New Roman"/>
          <w:sz w:val="32"/>
        </w:rPr>
        <w:t>ь</w:t>
      </w:r>
      <w:r w:rsidRPr="00711F57">
        <w:rPr>
          <w:rFonts w:ascii="Times New Roman" w:hAnsi="Times New Roman"/>
          <w:sz w:val="32"/>
        </w:rPr>
        <w:t xml:space="preserve"> глаза и, слушая музыку, представ</w:t>
      </w:r>
      <w:r w:rsidR="005E10B9" w:rsidRPr="00711F57">
        <w:rPr>
          <w:rFonts w:ascii="Times New Roman" w:hAnsi="Times New Roman"/>
          <w:sz w:val="32"/>
        </w:rPr>
        <w:t>ь</w:t>
      </w:r>
      <w:r w:rsidRPr="00711F57">
        <w:rPr>
          <w:rFonts w:ascii="Times New Roman" w:hAnsi="Times New Roman"/>
          <w:sz w:val="32"/>
        </w:rPr>
        <w:t>т</w:t>
      </w:r>
      <w:r w:rsidR="005E10B9" w:rsidRPr="00711F57">
        <w:rPr>
          <w:rFonts w:ascii="Times New Roman" w:hAnsi="Times New Roman"/>
          <w:sz w:val="32"/>
        </w:rPr>
        <w:t>е</w:t>
      </w:r>
      <w:r w:rsidRPr="00711F57">
        <w:rPr>
          <w:rFonts w:ascii="Times New Roman" w:hAnsi="Times New Roman"/>
          <w:sz w:val="32"/>
        </w:rPr>
        <w:t xml:space="preserve">, что </w:t>
      </w:r>
      <w:r w:rsidR="005E10B9" w:rsidRPr="00711F57">
        <w:rPr>
          <w:rFonts w:ascii="Times New Roman" w:hAnsi="Times New Roman"/>
          <w:sz w:val="32"/>
        </w:rPr>
        <w:t>вы</w:t>
      </w:r>
      <w:r w:rsidRPr="00711F57">
        <w:rPr>
          <w:rFonts w:ascii="Times New Roman" w:hAnsi="Times New Roman"/>
          <w:sz w:val="32"/>
        </w:rPr>
        <w:t xml:space="preserve"> пианисты. Руками представ</w:t>
      </w:r>
      <w:r w:rsidR="005E10B9" w:rsidRPr="00711F57">
        <w:rPr>
          <w:rFonts w:ascii="Times New Roman" w:hAnsi="Times New Roman"/>
          <w:sz w:val="32"/>
        </w:rPr>
        <w:t>ьте</w:t>
      </w:r>
      <w:r w:rsidRPr="00711F57">
        <w:rPr>
          <w:rFonts w:ascii="Times New Roman" w:hAnsi="Times New Roman"/>
          <w:sz w:val="32"/>
        </w:rPr>
        <w:t xml:space="preserve">, что </w:t>
      </w:r>
      <w:r w:rsidR="002E5653">
        <w:rPr>
          <w:rFonts w:ascii="Times New Roman" w:hAnsi="Times New Roman"/>
          <w:sz w:val="32"/>
        </w:rPr>
        <w:t>вы</w:t>
      </w:r>
      <w:r w:rsidRPr="00711F57">
        <w:rPr>
          <w:rFonts w:ascii="Times New Roman" w:hAnsi="Times New Roman"/>
          <w:sz w:val="32"/>
        </w:rPr>
        <w:t xml:space="preserve"> игра</w:t>
      </w:r>
      <w:r w:rsidR="005E10B9" w:rsidRPr="00711F57">
        <w:rPr>
          <w:rFonts w:ascii="Times New Roman" w:hAnsi="Times New Roman"/>
          <w:sz w:val="32"/>
        </w:rPr>
        <w:t>ете</w:t>
      </w:r>
      <w:r w:rsidRPr="00711F57">
        <w:rPr>
          <w:rFonts w:ascii="Times New Roman" w:hAnsi="Times New Roman"/>
          <w:sz w:val="32"/>
        </w:rPr>
        <w:t xml:space="preserve"> на пианино</w:t>
      </w:r>
      <w:r w:rsidR="005E10B9" w:rsidRPr="00711F57">
        <w:rPr>
          <w:rFonts w:ascii="Times New Roman" w:hAnsi="Times New Roman"/>
          <w:sz w:val="32"/>
        </w:rPr>
        <w:t>.</w:t>
      </w:r>
    </w:p>
    <w:p w:rsidR="005E10B9" w:rsidRPr="00711F57" w:rsidRDefault="00846873" w:rsidP="00B03D3D">
      <w:pPr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Какая сенсорная система была вами задействована?</w:t>
      </w:r>
    </w:p>
    <w:p w:rsidR="00846873" w:rsidRPr="00711F57" w:rsidRDefault="003065F5" w:rsidP="00B03D3D">
      <w:pPr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Приятно было слушать музыку?</w:t>
      </w:r>
    </w:p>
    <w:p w:rsidR="003065F5" w:rsidRPr="00711F57" w:rsidRDefault="003065F5" w:rsidP="00B03D3D">
      <w:pPr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Сейчас мы с вами обсудим, что нашим ушам приятно, а что наоборот вызывает дискомфорт или вовсе приносит вред.</w:t>
      </w:r>
    </w:p>
    <w:p w:rsidR="00154AE5" w:rsidRPr="00711F57" w:rsidRDefault="00EF0737" w:rsidP="00B03D3D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– Гигиена слуха </w:t>
      </w:r>
    </w:p>
    <w:p w:rsidR="00E46CDD" w:rsidRPr="00711F57" w:rsidRDefault="00E46CDD" w:rsidP="00E46CDD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Прием «Мозговой штурм».</w:t>
      </w:r>
    </w:p>
    <w:p w:rsidR="00E46CDD" w:rsidRPr="00711F57" w:rsidRDefault="00E46CDD" w:rsidP="00E46CDD">
      <w:pPr>
        <w:spacing w:after="0"/>
        <w:rPr>
          <w:rFonts w:ascii="Times New Roman" w:hAnsi="Times New Roman"/>
          <w:sz w:val="32"/>
        </w:rPr>
      </w:pPr>
    </w:p>
    <w:p w:rsidR="00EF0737" w:rsidRPr="00711F57" w:rsidRDefault="00E46CDD" w:rsidP="00E46CDD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Класс делится на два варианта. На первом этапе каждый выступают в роли «генераторов идей».</w:t>
      </w:r>
      <w:r w:rsidR="000E6E27">
        <w:rPr>
          <w:rFonts w:ascii="Times New Roman" w:hAnsi="Times New Roman"/>
          <w:sz w:val="32"/>
        </w:rPr>
        <w:t xml:space="preserve"> </w:t>
      </w:r>
      <w:r w:rsidR="000E6E27" w:rsidRPr="00E7173E">
        <w:rPr>
          <w:rFonts w:ascii="Times New Roman" w:hAnsi="Times New Roman"/>
          <w:b/>
          <w:i/>
          <w:sz w:val="32"/>
        </w:rPr>
        <w:t xml:space="preserve">Слайд - </w:t>
      </w:r>
      <w:r w:rsidR="00E7173E" w:rsidRPr="00E7173E">
        <w:rPr>
          <w:rFonts w:ascii="Times New Roman" w:hAnsi="Times New Roman"/>
          <w:b/>
          <w:i/>
          <w:sz w:val="32"/>
        </w:rPr>
        <w:t>9</w:t>
      </w:r>
    </w:p>
    <w:p w:rsidR="00732568" w:rsidRPr="00711F57" w:rsidRDefault="00732568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Первый вариант получает задание «Наше ухо любит»; задача </w:t>
      </w:r>
      <w:r w:rsidR="000724B8" w:rsidRPr="00711F57">
        <w:rPr>
          <w:rFonts w:ascii="Times New Roman" w:hAnsi="Times New Roman"/>
          <w:sz w:val="32"/>
        </w:rPr>
        <w:t>предложить,</w:t>
      </w:r>
      <w:r w:rsidRPr="00711F57">
        <w:rPr>
          <w:rFonts w:ascii="Times New Roman" w:hAnsi="Times New Roman"/>
          <w:sz w:val="32"/>
        </w:rPr>
        <w:t xml:space="preserve"> как можно больше вариантов создания гигиенических условий для сохранения нормального слуха.</w:t>
      </w:r>
    </w:p>
    <w:p w:rsidR="00732568" w:rsidRPr="00711F57" w:rsidRDefault="00732568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Второй вариант получает задание «Наше ухо не любит. Необходимо назвать ситуации, которых надо избегать, чтобы сохранить нормальный слух.</w:t>
      </w:r>
    </w:p>
    <w:p w:rsidR="00B036B5" w:rsidRPr="00711F57" w:rsidRDefault="00742D48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В </w:t>
      </w:r>
      <w:r w:rsidR="00B036B5" w:rsidRPr="00711F57">
        <w:rPr>
          <w:rFonts w:ascii="Times New Roman" w:hAnsi="Times New Roman"/>
          <w:sz w:val="32"/>
        </w:rPr>
        <w:t>учебник</w:t>
      </w:r>
      <w:r w:rsidRPr="00711F57">
        <w:rPr>
          <w:rFonts w:ascii="Times New Roman" w:hAnsi="Times New Roman"/>
          <w:sz w:val="32"/>
        </w:rPr>
        <w:t xml:space="preserve">е на </w:t>
      </w:r>
      <w:r w:rsidR="00B036B5" w:rsidRPr="00711F57">
        <w:rPr>
          <w:rFonts w:ascii="Times New Roman" w:hAnsi="Times New Roman"/>
          <w:sz w:val="32"/>
        </w:rPr>
        <w:t>стр. 55-56</w:t>
      </w:r>
      <w:r w:rsidRPr="00711F57">
        <w:rPr>
          <w:rFonts w:ascii="Times New Roman" w:hAnsi="Times New Roman"/>
          <w:sz w:val="32"/>
        </w:rPr>
        <w:t xml:space="preserve"> можно найти ответы на ваши задачи.</w:t>
      </w:r>
    </w:p>
    <w:p w:rsidR="00742D48" w:rsidRPr="00711F57" w:rsidRDefault="002B40C8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Все, что вы сказали, можно сформулировать следующим об</w:t>
      </w:r>
      <w:r w:rsidR="00E7173E">
        <w:rPr>
          <w:rFonts w:ascii="Times New Roman" w:hAnsi="Times New Roman"/>
          <w:sz w:val="32"/>
        </w:rPr>
        <w:t xml:space="preserve">разом…внимание на экран. </w:t>
      </w:r>
      <w:r w:rsidR="00E7173E" w:rsidRPr="00E7173E">
        <w:rPr>
          <w:rFonts w:ascii="Times New Roman" w:hAnsi="Times New Roman"/>
          <w:b/>
          <w:i/>
          <w:sz w:val="32"/>
        </w:rPr>
        <w:t>Слайд – 10</w:t>
      </w:r>
      <w:r w:rsidR="00E7173E">
        <w:rPr>
          <w:rFonts w:ascii="Times New Roman" w:hAnsi="Times New Roman"/>
          <w:sz w:val="32"/>
        </w:rPr>
        <w:t xml:space="preserve"> </w:t>
      </w:r>
    </w:p>
    <w:p w:rsidR="0089221E" w:rsidRPr="00711F57" w:rsidRDefault="007371F3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Запишите </w:t>
      </w:r>
      <w:r w:rsidR="007E5F67" w:rsidRPr="00711F57">
        <w:rPr>
          <w:rFonts w:ascii="Times New Roman" w:hAnsi="Times New Roman"/>
          <w:sz w:val="32"/>
        </w:rPr>
        <w:t>в тетрадь основные правила гигиены слуха.</w:t>
      </w:r>
    </w:p>
    <w:p w:rsidR="0026011E" w:rsidRPr="00292885" w:rsidRDefault="0026011E" w:rsidP="00732568">
      <w:pPr>
        <w:spacing w:after="0"/>
        <w:rPr>
          <w:rFonts w:ascii="Times New Roman" w:hAnsi="Times New Roman"/>
          <w:sz w:val="32"/>
        </w:rPr>
      </w:pPr>
    </w:p>
    <w:p w:rsidR="000724B8" w:rsidRPr="00955C94" w:rsidRDefault="00750F3B" w:rsidP="00732568">
      <w:pPr>
        <w:spacing w:after="0"/>
        <w:rPr>
          <w:rFonts w:ascii="Times New Roman" w:hAnsi="Times New Roman"/>
          <w:b/>
          <w:sz w:val="32"/>
        </w:rPr>
      </w:pPr>
      <w:r w:rsidRPr="00955C94">
        <w:rPr>
          <w:rFonts w:ascii="Times New Roman" w:hAnsi="Times New Roman"/>
          <w:b/>
          <w:sz w:val="32"/>
          <w:lang w:val="en-US"/>
        </w:rPr>
        <w:t>VI</w:t>
      </w:r>
      <w:r w:rsidRPr="00955C94">
        <w:rPr>
          <w:rFonts w:ascii="Times New Roman" w:hAnsi="Times New Roman"/>
          <w:b/>
          <w:sz w:val="32"/>
        </w:rPr>
        <w:t>. Закрепление изученного материала</w:t>
      </w:r>
    </w:p>
    <w:p w:rsidR="00955C94" w:rsidRDefault="00955C94" w:rsidP="00414DD0">
      <w:pPr>
        <w:spacing w:after="0"/>
        <w:rPr>
          <w:rFonts w:ascii="Times New Roman" w:hAnsi="Times New Roman"/>
          <w:sz w:val="32"/>
        </w:rPr>
      </w:pPr>
    </w:p>
    <w:p w:rsidR="00363A03" w:rsidRPr="00711F57" w:rsidRDefault="00414DD0" w:rsidP="00414DD0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Предлагаю закрепить изученный нами материал с помощью задания «</w:t>
      </w:r>
      <w:r w:rsidR="00ED183E" w:rsidRPr="00711F57">
        <w:rPr>
          <w:rFonts w:ascii="Times New Roman" w:hAnsi="Times New Roman"/>
          <w:sz w:val="32"/>
        </w:rPr>
        <w:t>Выбери верное суждение</w:t>
      </w:r>
      <w:r w:rsidRPr="00711F57">
        <w:rPr>
          <w:rFonts w:ascii="Times New Roman" w:hAnsi="Times New Roman"/>
          <w:sz w:val="32"/>
        </w:rPr>
        <w:t xml:space="preserve">». Если вы согласны с утверждение, </w:t>
      </w:r>
      <w:r w:rsidR="00926672" w:rsidRPr="00711F57">
        <w:rPr>
          <w:rFonts w:ascii="Times New Roman" w:hAnsi="Times New Roman"/>
          <w:sz w:val="32"/>
        </w:rPr>
        <w:t>поднимаем зеленую карточку, если не согласны – поднимаем красную карточку.</w:t>
      </w:r>
    </w:p>
    <w:p w:rsidR="00ED183E" w:rsidRPr="00711F57" w:rsidRDefault="00ED183E" w:rsidP="00ED183E">
      <w:pPr>
        <w:spacing w:after="0"/>
        <w:rPr>
          <w:rFonts w:ascii="Times New Roman" w:hAnsi="Times New Roman"/>
          <w:sz w:val="32"/>
        </w:rPr>
      </w:pPr>
    </w:p>
    <w:p w:rsidR="009F007E" w:rsidRDefault="009F007E" w:rsidP="00732568">
      <w:pPr>
        <w:spacing w:after="0"/>
        <w:rPr>
          <w:rFonts w:ascii="Times New Roman" w:hAnsi="Times New Roman"/>
          <w:b/>
          <w:sz w:val="32"/>
          <w:lang w:val="en-US"/>
        </w:rPr>
      </w:pPr>
    </w:p>
    <w:p w:rsidR="00363A03" w:rsidRPr="00955C94" w:rsidRDefault="00363A03" w:rsidP="00732568">
      <w:pPr>
        <w:spacing w:after="0"/>
        <w:rPr>
          <w:rFonts w:ascii="Times New Roman" w:hAnsi="Times New Roman"/>
          <w:b/>
          <w:sz w:val="32"/>
        </w:rPr>
      </w:pPr>
      <w:bookmarkStart w:id="0" w:name="_GoBack"/>
      <w:bookmarkEnd w:id="0"/>
      <w:r w:rsidRPr="00955C94">
        <w:rPr>
          <w:rFonts w:ascii="Times New Roman" w:hAnsi="Times New Roman"/>
          <w:b/>
          <w:sz w:val="32"/>
          <w:lang w:val="en-US"/>
        </w:rPr>
        <w:lastRenderedPageBreak/>
        <w:t>VI</w:t>
      </w:r>
      <w:r w:rsidRPr="00955C94">
        <w:rPr>
          <w:rFonts w:ascii="Times New Roman" w:hAnsi="Times New Roman"/>
          <w:b/>
          <w:sz w:val="32"/>
        </w:rPr>
        <w:t>. Подведение итогов</w:t>
      </w:r>
    </w:p>
    <w:p w:rsidR="00363A03" w:rsidRPr="00711F57" w:rsidRDefault="00363A03" w:rsidP="00732568">
      <w:pPr>
        <w:spacing w:after="0"/>
        <w:rPr>
          <w:rFonts w:ascii="Times New Roman" w:hAnsi="Times New Roman"/>
          <w:sz w:val="32"/>
        </w:rPr>
      </w:pPr>
    </w:p>
    <w:p w:rsidR="00363A03" w:rsidRPr="00711F57" w:rsidRDefault="0017104B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Давайте вспомним </w:t>
      </w:r>
      <w:r w:rsidR="00D46091" w:rsidRPr="00711F57">
        <w:rPr>
          <w:rFonts w:ascii="Times New Roman" w:hAnsi="Times New Roman"/>
          <w:sz w:val="32"/>
        </w:rPr>
        <w:t>какую цель мы ставили в начале урока и справились ли с ней?</w:t>
      </w:r>
    </w:p>
    <w:p w:rsidR="00062A4B" w:rsidRPr="00711F57" w:rsidRDefault="00926672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Какую функцию выполняе</w:t>
      </w:r>
      <w:r w:rsidR="001B6C40" w:rsidRPr="00711F57">
        <w:rPr>
          <w:rFonts w:ascii="Times New Roman" w:hAnsi="Times New Roman"/>
          <w:sz w:val="32"/>
        </w:rPr>
        <w:t>т</w:t>
      </w:r>
      <w:r w:rsidRPr="00711F57">
        <w:rPr>
          <w:rFonts w:ascii="Times New Roman" w:hAnsi="Times New Roman"/>
          <w:sz w:val="32"/>
        </w:rPr>
        <w:t xml:space="preserve"> ушная раковина?</w:t>
      </w:r>
      <w:r w:rsidR="001B6C40" w:rsidRPr="00711F57">
        <w:rPr>
          <w:rFonts w:ascii="Times New Roman" w:hAnsi="Times New Roman"/>
          <w:sz w:val="32"/>
        </w:rPr>
        <w:t xml:space="preserve"> (Полина)</w:t>
      </w:r>
    </w:p>
    <w:p w:rsidR="00926672" w:rsidRPr="00711F57" w:rsidRDefault="001B6C40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Какую функцию выполняют 3 слуховые косточки? (Маргарита)</w:t>
      </w:r>
    </w:p>
    <w:p w:rsidR="001B6C40" w:rsidRPr="00711F57" w:rsidRDefault="001B6C40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 xml:space="preserve">Какую функцию выполняет </w:t>
      </w:r>
      <w:r w:rsidR="0026011E" w:rsidRPr="00711F57">
        <w:rPr>
          <w:rFonts w:ascii="Times New Roman" w:hAnsi="Times New Roman"/>
          <w:sz w:val="32"/>
        </w:rPr>
        <w:t>слуховая труба? (Алина)</w:t>
      </w:r>
    </w:p>
    <w:p w:rsidR="0026011E" w:rsidRPr="00711F57" w:rsidRDefault="0026011E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Какую функцию выполняет слуховой нерв? (Юля)</w:t>
      </w:r>
    </w:p>
    <w:p w:rsidR="0026011E" w:rsidRPr="009F007E" w:rsidRDefault="0026011E" w:rsidP="00732568">
      <w:pPr>
        <w:spacing w:after="0"/>
        <w:rPr>
          <w:rFonts w:ascii="Times New Roman" w:hAnsi="Times New Roman"/>
          <w:sz w:val="32"/>
        </w:rPr>
      </w:pPr>
    </w:p>
    <w:p w:rsidR="00A24DF3" w:rsidRPr="00955C94" w:rsidRDefault="00062A4B" w:rsidP="00732568">
      <w:pPr>
        <w:spacing w:after="0"/>
        <w:rPr>
          <w:rFonts w:ascii="Times New Roman" w:hAnsi="Times New Roman"/>
          <w:b/>
          <w:sz w:val="32"/>
        </w:rPr>
      </w:pPr>
      <w:r w:rsidRPr="00955C94">
        <w:rPr>
          <w:rFonts w:ascii="Times New Roman" w:hAnsi="Times New Roman"/>
          <w:b/>
          <w:sz w:val="32"/>
          <w:lang w:val="en-US"/>
        </w:rPr>
        <w:t>VII</w:t>
      </w:r>
      <w:r w:rsidRPr="00955C94">
        <w:rPr>
          <w:rFonts w:ascii="Times New Roman" w:hAnsi="Times New Roman"/>
          <w:b/>
          <w:sz w:val="32"/>
        </w:rPr>
        <w:t>. Рефлексия</w:t>
      </w:r>
    </w:p>
    <w:p w:rsidR="00062A4B" w:rsidRPr="00711F57" w:rsidRDefault="00A24DF3" w:rsidP="00732568">
      <w:pPr>
        <w:spacing w:after="0"/>
        <w:rPr>
          <w:rFonts w:ascii="Times New Roman" w:hAnsi="Times New Roman"/>
          <w:sz w:val="32"/>
        </w:rPr>
      </w:pPr>
      <w:r w:rsidRPr="00711F57">
        <w:rPr>
          <w:rFonts w:ascii="Times New Roman" w:hAnsi="Times New Roman"/>
          <w:sz w:val="32"/>
        </w:rPr>
        <w:t>Вы часто оставляете соц. сетях комментарии. Сейчас предлагаю оставить комментарий к нашему уроку. В тетрадях оставьте комментарий по поводу нашего сегодняшнего урока. Можете писать, что вам понравилось, что не понравилось, что вы недопоняли или наоборот открыли для себя что-то новое.</w:t>
      </w:r>
      <w:r w:rsidR="00062A4B" w:rsidRPr="00711F57">
        <w:rPr>
          <w:rFonts w:ascii="Times New Roman" w:hAnsi="Times New Roman"/>
          <w:sz w:val="32"/>
        </w:rPr>
        <w:t xml:space="preserve"> </w:t>
      </w:r>
      <w:r w:rsidR="00197E37">
        <w:rPr>
          <w:rFonts w:ascii="Times New Roman" w:hAnsi="Times New Roman"/>
          <w:sz w:val="32"/>
        </w:rPr>
        <w:t>После этого сдайте, пожалуйста, свои тетради мне на стол.</w:t>
      </w:r>
    </w:p>
    <w:sectPr w:rsidR="00062A4B" w:rsidRPr="00711F57" w:rsidSect="00711F57">
      <w:headerReference w:type="default" r:id="rId7"/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C2" w:rsidRDefault="00653AC2" w:rsidP="00197E37">
      <w:pPr>
        <w:spacing w:after="0" w:line="240" w:lineRule="auto"/>
      </w:pPr>
      <w:r>
        <w:separator/>
      </w:r>
    </w:p>
  </w:endnote>
  <w:endnote w:type="continuationSeparator" w:id="0">
    <w:p w:rsidR="00653AC2" w:rsidRDefault="00653AC2" w:rsidP="001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C2" w:rsidRDefault="00653AC2" w:rsidP="00197E37">
      <w:pPr>
        <w:spacing w:after="0" w:line="240" w:lineRule="auto"/>
      </w:pPr>
      <w:r>
        <w:separator/>
      </w:r>
    </w:p>
  </w:footnote>
  <w:footnote w:type="continuationSeparator" w:id="0">
    <w:p w:rsidR="00653AC2" w:rsidRDefault="00653AC2" w:rsidP="0019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97299"/>
      <w:docPartObj>
        <w:docPartGallery w:val="Page Numbers (Top of Page)"/>
        <w:docPartUnique/>
      </w:docPartObj>
    </w:sdtPr>
    <w:sdtEndPr>
      <w:rPr>
        <w:b/>
        <w:sz w:val="28"/>
      </w:rPr>
    </w:sdtEndPr>
    <w:sdtContent>
      <w:p w:rsidR="00197E37" w:rsidRPr="00955C94" w:rsidRDefault="00197E37">
        <w:pPr>
          <w:pStyle w:val="a7"/>
          <w:rPr>
            <w:b/>
            <w:sz w:val="28"/>
          </w:rPr>
        </w:pPr>
        <w:r w:rsidRPr="00955C94">
          <w:rPr>
            <w:b/>
            <w:sz w:val="28"/>
          </w:rPr>
          <w:fldChar w:fldCharType="begin"/>
        </w:r>
        <w:r w:rsidRPr="00955C94">
          <w:rPr>
            <w:b/>
            <w:sz w:val="28"/>
          </w:rPr>
          <w:instrText>PAGE   \* MERGEFORMAT</w:instrText>
        </w:r>
        <w:r w:rsidRPr="00955C94">
          <w:rPr>
            <w:b/>
            <w:sz w:val="28"/>
          </w:rPr>
          <w:fldChar w:fldCharType="separate"/>
        </w:r>
        <w:r w:rsidR="009F007E">
          <w:rPr>
            <w:b/>
            <w:noProof/>
            <w:sz w:val="28"/>
          </w:rPr>
          <w:t>1</w:t>
        </w:r>
        <w:r w:rsidRPr="00955C94">
          <w:rPr>
            <w:b/>
            <w:sz w:val="28"/>
          </w:rPr>
          <w:fldChar w:fldCharType="end"/>
        </w:r>
      </w:p>
    </w:sdtContent>
  </w:sdt>
  <w:p w:rsidR="00197E37" w:rsidRDefault="00197E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FE"/>
    <w:multiLevelType w:val="hybridMultilevel"/>
    <w:tmpl w:val="1052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6E24"/>
    <w:multiLevelType w:val="hybridMultilevel"/>
    <w:tmpl w:val="BB3E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5B"/>
    <w:rsid w:val="00020DC7"/>
    <w:rsid w:val="000378C3"/>
    <w:rsid w:val="00043500"/>
    <w:rsid w:val="00056D5B"/>
    <w:rsid w:val="00062A4B"/>
    <w:rsid w:val="000724B8"/>
    <w:rsid w:val="000A51CC"/>
    <w:rsid w:val="000E6E27"/>
    <w:rsid w:val="0012675E"/>
    <w:rsid w:val="001329DE"/>
    <w:rsid w:val="00154AE5"/>
    <w:rsid w:val="0017104B"/>
    <w:rsid w:val="0018567B"/>
    <w:rsid w:val="00197E37"/>
    <w:rsid w:val="001B6C40"/>
    <w:rsid w:val="001E1923"/>
    <w:rsid w:val="002131B3"/>
    <w:rsid w:val="0025579C"/>
    <w:rsid w:val="0026011E"/>
    <w:rsid w:val="00292885"/>
    <w:rsid w:val="002B0499"/>
    <w:rsid w:val="002B40C8"/>
    <w:rsid w:val="002E5653"/>
    <w:rsid w:val="003065F5"/>
    <w:rsid w:val="00314C9C"/>
    <w:rsid w:val="00330318"/>
    <w:rsid w:val="0033100B"/>
    <w:rsid w:val="00363A03"/>
    <w:rsid w:val="00376155"/>
    <w:rsid w:val="00380BBC"/>
    <w:rsid w:val="003900BC"/>
    <w:rsid w:val="00393F16"/>
    <w:rsid w:val="003A1B4A"/>
    <w:rsid w:val="00414DD0"/>
    <w:rsid w:val="00432848"/>
    <w:rsid w:val="00447298"/>
    <w:rsid w:val="004F3FB0"/>
    <w:rsid w:val="004F6E49"/>
    <w:rsid w:val="00582239"/>
    <w:rsid w:val="005E10B9"/>
    <w:rsid w:val="005E3293"/>
    <w:rsid w:val="005E3F60"/>
    <w:rsid w:val="0062528D"/>
    <w:rsid w:val="00634D0C"/>
    <w:rsid w:val="00653AC2"/>
    <w:rsid w:val="006A273F"/>
    <w:rsid w:val="006A5B15"/>
    <w:rsid w:val="006B4217"/>
    <w:rsid w:val="006B52D6"/>
    <w:rsid w:val="006E3429"/>
    <w:rsid w:val="00711F57"/>
    <w:rsid w:val="00732568"/>
    <w:rsid w:val="007371F3"/>
    <w:rsid w:val="00742D48"/>
    <w:rsid w:val="00746C05"/>
    <w:rsid w:val="00750F3B"/>
    <w:rsid w:val="00774E0D"/>
    <w:rsid w:val="007A6EFF"/>
    <w:rsid w:val="007D37A6"/>
    <w:rsid w:val="007E5F67"/>
    <w:rsid w:val="008022E4"/>
    <w:rsid w:val="00803816"/>
    <w:rsid w:val="008239E3"/>
    <w:rsid w:val="00823F50"/>
    <w:rsid w:val="0084146C"/>
    <w:rsid w:val="00846873"/>
    <w:rsid w:val="0085453E"/>
    <w:rsid w:val="0088291D"/>
    <w:rsid w:val="00887164"/>
    <w:rsid w:val="0089221E"/>
    <w:rsid w:val="008C0895"/>
    <w:rsid w:val="008C645B"/>
    <w:rsid w:val="008C7686"/>
    <w:rsid w:val="00901B27"/>
    <w:rsid w:val="009117C1"/>
    <w:rsid w:val="0091309C"/>
    <w:rsid w:val="00926672"/>
    <w:rsid w:val="00942C04"/>
    <w:rsid w:val="00955837"/>
    <w:rsid w:val="00955C94"/>
    <w:rsid w:val="009D7686"/>
    <w:rsid w:val="009F007E"/>
    <w:rsid w:val="00A009B8"/>
    <w:rsid w:val="00A24DF3"/>
    <w:rsid w:val="00A5575B"/>
    <w:rsid w:val="00AB2123"/>
    <w:rsid w:val="00AC1BA1"/>
    <w:rsid w:val="00AE600E"/>
    <w:rsid w:val="00AF39FE"/>
    <w:rsid w:val="00B036B5"/>
    <w:rsid w:val="00B03D3D"/>
    <w:rsid w:val="00B21A57"/>
    <w:rsid w:val="00B27193"/>
    <w:rsid w:val="00B66218"/>
    <w:rsid w:val="00B97469"/>
    <w:rsid w:val="00BA7CDD"/>
    <w:rsid w:val="00BC26B7"/>
    <w:rsid w:val="00BC2C53"/>
    <w:rsid w:val="00BF19DB"/>
    <w:rsid w:val="00C011BA"/>
    <w:rsid w:val="00C02652"/>
    <w:rsid w:val="00C10BE0"/>
    <w:rsid w:val="00C753C5"/>
    <w:rsid w:val="00C8759A"/>
    <w:rsid w:val="00CA1099"/>
    <w:rsid w:val="00CB6623"/>
    <w:rsid w:val="00CD4232"/>
    <w:rsid w:val="00CE2B5F"/>
    <w:rsid w:val="00D138B6"/>
    <w:rsid w:val="00D14FD4"/>
    <w:rsid w:val="00D21842"/>
    <w:rsid w:val="00D24E11"/>
    <w:rsid w:val="00D4364E"/>
    <w:rsid w:val="00D46091"/>
    <w:rsid w:val="00D773F8"/>
    <w:rsid w:val="00DA46E9"/>
    <w:rsid w:val="00DB6678"/>
    <w:rsid w:val="00DC536A"/>
    <w:rsid w:val="00DC5C08"/>
    <w:rsid w:val="00DF36A6"/>
    <w:rsid w:val="00E46C2F"/>
    <w:rsid w:val="00E46CDD"/>
    <w:rsid w:val="00E7173E"/>
    <w:rsid w:val="00E9177F"/>
    <w:rsid w:val="00EB3906"/>
    <w:rsid w:val="00ED183E"/>
    <w:rsid w:val="00ED1D12"/>
    <w:rsid w:val="00EF0737"/>
    <w:rsid w:val="00F32630"/>
    <w:rsid w:val="00F41BA6"/>
    <w:rsid w:val="00F45F03"/>
    <w:rsid w:val="00F60753"/>
    <w:rsid w:val="00F64691"/>
    <w:rsid w:val="00FA10E4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2B09"/>
  <w15:chartTrackingRefBased/>
  <w15:docId w15:val="{3DC7A88D-A1C3-463A-9510-847E7A9C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48"/>
    <w:pPr>
      <w:spacing w:after="200" w:line="276" w:lineRule="auto"/>
    </w:pPr>
    <w:rPr>
      <w:rFonts w:ascii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B2123"/>
    <w:pPr>
      <w:keepNext/>
      <w:spacing w:before="240" w:after="24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B2123"/>
    <w:rPr>
      <w:rFonts w:ascii="Times New Roman" w:eastAsia="Times New Roman" w:hAnsi="Times New Roman"/>
      <w:b/>
      <w:bCs/>
      <w:iCs/>
      <w:sz w:val="28"/>
      <w:szCs w:val="28"/>
      <w:lang w:val="x-none"/>
    </w:rPr>
  </w:style>
  <w:style w:type="table" w:styleId="a3">
    <w:name w:val="Grid Table Light"/>
    <w:basedOn w:val="a1"/>
    <w:uiPriority w:val="40"/>
    <w:rsid w:val="003761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8C08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6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7E37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9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7E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7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1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87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1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1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89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173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86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8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86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22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2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4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7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6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7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pavlenko</cp:lastModifiedBy>
  <cp:revision>2</cp:revision>
  <cp:lastPrinted>2021-12-15T15:18:00Z</cp:lastPrinted>
  <dcterms:created xsi:type="dcterms:W3CDTF">2021-12-22T20:36:00Z</dcterms:created>
  <dcterms:modified xsi:type="dcterms:W3CDTF">2021-12-22T20:36:00Z</dcterms:modified>
</cp:coreProperties>
</file>