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21" w:rsidRDefault="00D9057E" w:rsidP="00106B21">
      <w:pPr>
        <w:jc w:val="center"/>
        <w:rPr>
          <w:rFonts w:ascii="Times New Roman" w:hAnsi="Times New Roman" w:cs="Times New Roman"/>
          <w:b/>
          <w:bCs/>
          <w:sz w:val="28"/>
          <w:szCs w:val="28"/>
        </w:rPr>
      </w:pPr>
      <w:r>
        <w:rPr>
          <w:rFonts w:ascii="Times New Roman" w:hAnsi="Times New Roman" w:cs="Times New Roman"/>
          <w:b/>
          <w:bCs/>
          <w:sz w:val="28"/>
          <w:szCs w:val="28"/>
        </w:rPr>
        <w:t xml:space="preserve">Теоретико-методические аспекты и рекомендации педагогам по использованию приемов, активизирующих познавательную деятельность учащихся </w:t>
      </w:r>
      <w:r w:rsidR="00ED7463">
        <w:rPr>
          <w:rFonts w:ascii="Times New Roman" w:hAnsi="Times New Roman" w:cs="Times New Roman"/>
          <w:b/>
          <w:bCs/>
          <w:sz w:val="28"/>
          <w:szCs w:val="28"/>
        </w:rPr>
        <w:t>профильных классов</w:t>
      </w:r>
      <w:bookmarkStart w:id="0" w:name="_GoBack"/>
      <w:bookmarkEnd w:id="0"/>
    </w:p>
    <w:p w:rsidR="00D45905" w:rsidRDefault="00D45905" w:rsidP="00D45905">
      <w:pPr>
        <w:jc w:val="right"/>
        <w:rPr>
          <w:rFonts w:ascii="Times New Roman" w:hAnsi="Times New Roman" w:cs="Times New Roman"/>
          <w:b/>
          <w:bCs/>
          <w:sz w:val="28"/>
          <w:szCs w:val="28"/>
        </w:rPr>
      </w:pPr>
      <w:r>
        <w:rPr>
          <w:rFonts w:ascii="Times New Roman" w:hAnsi="Times New Roman" w:cs="Times New Roman"/>
          <w:b/>
          <w:bCs/>
          <w:sz w:val="28"/>
          <w:szCs w:val="28"/>
        </w:rPr>
        <w:t>И.А. Масловская</w:t>
      </w:r>
    </w:p>
    <w:p w:rsidR="00E81134" w:rsidRPr="00106B21" w:rsidRDefault="00106B21" w:rsidP="00106B21">
      <w:pPr>
        <w:rPr>
          <w:rFonts w:ascii="Times New Roman" w:hAnsi="Times New Roman" w:cs="Times New Roman"/>
          <w:b/>
          <w:bCs/>
          <w:sz w:val="28"/>
          <w:szCs w:val="28"/>
        </w:rPr>
      </w:pPr>
      <w:r>
        <w:rPr>
          <w:rFonts w:ascii="Times New Roman" w:hAnsi="Times New Roman" w:cs="Times New Roman"/>
          <w:b/>
          <w:bCs/>
          <w:sz w:val="28"/>
          <w:szCs w:val="28"/>
        </w:rPr>
        <w:t xml:space="preserve"> В</w:t>
      </w:r>
      <w:r w:rsidR="00E81134" w:rsidRPr="00E81134">
        <w:rPr>
          <w:rFonts w:ascii="Times New Roman" w:hAnsi="Times New Roman" w:cs="Times New Roman"/>
          <w:b/>
          <w:bCs/>
          <w:sz w:val="28"/>
          <w:szCs w:val="28"/>
        </w:rPr>
        <w:t>водная часть начинается р</w:t>
      </w:r>
      <w:r>
        <w:rPr>
          <w:rFonts w:ascii="Times New Roman" w:hAnsi="Times New Roman" w:cs="Times New Roman"/>
          <w:b/>
          <w:bCs/>
          <w:sz w:val="28"/>
          <w:szCs w:val="28"/>
        </w:rPr>
        <w:t>итуалом приветствия и разминкой</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Добрый день, уважаемые коллеги! Я рада приветствовать вас!</w:t>
      </w:r>
      <w:r w:rsidRPr="00E81134">
        <w:rPr>
          <w:rFonts w:ascii="Times New Roman" w:hAnsi="Times New Roman" w:cs="Times New Roman"/>
          <w:sz w:val="28"/>
          <w:szCs w:val="28"/>
          <w:lang w:val="kk-KZ"/>
        </w:rPr>
        <w:t> </w:t>
      </w:r>
      <w:r>
        <w:rPr>
          <w:rFonts w:ascii="Times New Roman" w:hAnsi="Times New Roman" w:cs="Times New Roman"/>
          <w:sz w:val="28"/>
          <w:szCs w:val="28"/>
        </w:rPr>
        <w:t>Мне очень хочется</w:t>
      </w:r>
      <w:r w:rsidRPr="00E81134">
        <w:rPr>
          <w:rFonts w:ascii="Times New Roman" w:hAnsi="Times New Roman" w:cs="Times New Roman"/>
          <w:sz w:val="28"/>
          <w:szCs w:val="28"/>
        </w:rPr>
        <w:t>, чтобы вы получили для себя полезную информацию, которую  сможете использовать в своей работе и поделиться своим небольшим опытом работы. </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b/>
          <w:bCs/>
          <w:sz w:val="28"/>
          <w:szCs w:val="28"/>
        </w:rPr>
        <w:t>Цель мастер-класса:-</w:t>
      </w:r>
      <w:r w:rsidRPr="00E81134">
        <w:rPr>
          <w:rFonts w:ascii="Times New Roman" w:hAnsi="Times New Roman" w:cs="Times New Roman"/>
          <w:sz w:val="28"/>
          <w:szCs w:val="28"/>
        </w:rPr>
        <w:t xml:space="preserve"> передача опыта по использованию </w:t>
      </w:r>
      <w:r>
        <w:rPr>
          <w:rFonts w:ascii="Times New Roman" w:hAnsi="Times New Roman" w:cs="Times New Roman"/>
          <w:sz w:val="28"/>
          <w:szCs w:val="28"/>
        </w:rPr>
        <w:t>приемов, активизирующих  познавательнуюдеятельность учащихся в профильных классах</w:t>
      </w:r>
    </w:p>
    <w:p w:rsidR="00E81134" w:rsidRDefault="00E81134" w:rsidP="00E81134">
      <w:pPr>
        <w:jc w:val="both"/>
        <w:rPr>
          <w:rFonts w:ascii="Times New Roman" w:hAnsi="Times New Roman" w:cs="Times New Roman"/>
          <w:sz w:val="28"/>
          <w:szCs w:val="28"/>
        </w:rPr>
      </w:pPr>
      <w:r w:rsidRPr="00E81134">
        <w:rPr>
          <w:rFonts w:ascii="Times New Roman" w:hAnsi="Times New Roman" w:cs="Times New Roman"/>
          <w:b/>
          <w:bCs/>
          <w:sz w:val="28"/>
          <w:szCs w:val="28"/>
        </w:rPr>
        <w:t>Задачи:</w:t>
      </w:r>
      <w:r w:rsidR="00D9057E">
        <w:rPr>
          <w:rFonts w:ascii="Times New Roman" w:hAnsi="Times New Roman" w:cs="Times New Roman"/>
          <w:sz w:val="28"/>
          <w:szCs w:val="28"/>
        </w:rPr>
        <w:t>  1.С</w:t>
      </w:r>
      <w:r w:rsidRPr="00E81134">
        <w:rPr>
          <w:rFonts w:ascii="Times New Roman" w:hAnsi="Times New Roman" w:cs="Times New Roman"/>
          <w:sz w:val="28"/>
          <w:szCs w:val="28"/>
        </w:rPr>
        <w:t>оздание условий для профессионального общения, самореализации и стимулирования роста твор</w:t>
      </w:r>
      <w:r>
        <w:rPr>
          <w:rFonts w:ascii="Times New Roman" w:hAnsi="Times New Roman" w:cs="Times New Roman"/>
          <w:sz w:val="28"/>
          <w:szCs w:val="28"/>
        </w:rPr>
        <w:t>ческого потенциала педагогов;</w:t>
      </w:r>
      <w:r>
        <w:rPr>
          <w:rFonts w:ascii="Times New Roman" w:hAnsi="Times New Roman" w:cs="Times New Roman"/>
          <w:sz w:val="28"/>
          <w:szCs w:val="28"/>
        </w:rPr>
        <w:br/>
      </w:r>
      <w:r>
        <w:rPr>
          <w:rFonts w:ascii="Times New Roman" w:hAnsi="Times New Roman" w:cs="Times New Roman"/>
          <w:sz w:val="28"/>
          <w:szCs w:val="28"/>
        </w:rPr>
        <w:br/>
      </w:r>
      <w:r w:rsidR="00D9057E">
        <w:rPr>
          <w:rFonts w:ascii="Times New Roman" w:hAnsi="Times New Roman" w:cs="Times New Roman"/>
          <w:sz w:val="28"/>
          <w:szCs w:val="28"/>
        </w:rPr>
        <w:t>2. Р</w:t>
      </w:r>
      <w:r w:rsidRPr="00E81134">
        <w:rPr>
          <w:rFonts w:ascii="Times New Roman" w:hAnsi="Times New Roman" w:cs="Times New Roman"/>
          <w:sz w:val="28"/>
          <w:szCs w:val="28"/>
        </w:rPr>
        <w:t xml:space="preserve">аспространение педагогического опыта. </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3.Выстраивание диалога.</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w:t>
      </w:r>
      <w:r w:rsidRPr="00E81134">
        <w:rPr>
          <w:rFonts w:ascii="Times New Roman" w:hAnsi="Times New Roman" w:cs="Times New Roman"/>
          <w:b/>
          <w:bCs/>
          <w:sz w:val="28"/>
          <w:szCs w:val="28"/>
        </w:rPr>
        <w:t>Форма мастер-класса: </w:t>
      </w:r>
      <w:r w:rsidRPr="00E81134">
        <w:rPr>
          <w:rFonts w:ascii="Times New Roman" w:hAnsi="Times New Roman" w:cs="Times New Roman"/>
          <w:sz w:val="28"/>
          <w:szCs w:val="28"/>
        </w:rPr>
        <w:t xml:space="preserve">  </w:t>
      </w:r>
      <w:r w:rsidR="00CB7CD9">
        <w:rPr>
          <w:rFonts w:ascii="Times New Roman" w:hAnsi="Times New Roman" w:cs="Times New Roman"/>
          <w:sz w:val="28"/>
          <w:szCs w:val="28"/>
        </w:rPr>
        <w:t>интерактивный диалог-практикум</w:t>
      </w:r>
      <w:r w:rsidRPr="00E81134">
        <w:rPr>
          <w:rFonts w:ascii="Times New Roman" w:hAnsi="Times New Roman" w:cs="Times New Roman"/>
          <w:sz w:val="28"/>
          <w:szCs w:val="28"/>
        </w:rPr>
        <w:t xml:space="preserve"> с использованием компьютерной презентации; </w:t>
      </w:r>
      <w:r w:rsidR="00CB7CD9">
        <w:rPr>
          <w:rFonts w:ascii="Times New Roman" w:hAnsi="Times New Roman" w:cs="Times New Roman"/>
          <w:sz w:val="28"/>
          <w:szCs w:val="28"/>
        </w:rPr>
        <w:t>театральная постановка «Урок-суд по пьесе Островского «Гроза».</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w:t>
      </w:r>
      <w:r w:rsidRPr="00E81134">
        <w:rPr>
          <w:rFonts w:ascii="Times New Roman" w:hAnsi="Times New Roman" w:cs="Times New Roman"/>
          <w:b/>
          <w:bCs/>
          <w:sz w:val="28"/>
          <w:szCs w:val="28"/>
        </w:rPr>
        <w:t>Наглядность: </w:t>
      </w:r>
      <w:r w:rsidRPr="00E81134">
        <w:rPr>
          <w:rFonts w:ascii="Times New Roman" w:hAnsi="Times New Roman" w:cs="Times New Roman"/>
          <w:sz w:val="28"/>
          <w:szCs w:val="28"/>
        </w:rPr>
        <w:t xml:space="preserve"> раздаточный материал (памятки для учителей, с полным описанием </w:t>
      </w:r>
      <w:r w:rsidR="00D9057E">
        <w:rPr>
          <w:rFonts w:ascii="Times New Roman" w:hAnsi="Times New Roman" w:cs="Times New Roman"/>
          <w:sz w:val="28"/>
          <w:szCs w:val="28"/>
        </w:rPr>
        <w:t xml:space="preserve">различных приёмов и методов); </w:t>
      </w:r>
      <w:r w:rsidRPr="00E81134">
        <w:rPr>
          <w:rFonts w:ascii="Times New Roman" w:hAnsi="Times New Roman" w:cs="Times New Roman"/>
          <w:sz w:val="28"/>
          <w:szCs w:val="28"/>
        </w:rPr>
        <w:t xml:space="preserve"> материал для выполнения практической работы участниками мастер-класса; </w:t>
      </w:r>
    </w:p>
    <w:p w:rsidR="00620F89" w:rsidRDefault="00E81134" w:rsidP="00620F89">
      <w:pPr>
        <w:jc w:val="both"/>
        <w:rPr>
          <w:rFonts w:ascii="Times New Roman" w:hAnsi="Times New Roman" w:cs="Times New Roman"/>
          <w:sz w:val="28"/>
          <w:szCs w:val="28"/>
        </w:rPr>
      </w:pPr>
      <w:r w:rsidRPr="00E81134">
        <w:rPr>
          <w:rFonts w:ascii="Times New Roman" w:hAnsi="Times New Roman" w:cs="Times New Roman"/>
          <w:sz w:val="28"/>
          <w:szCs w:val="28"/>
        </w:rPr>
        <w:t> </w:t>
      </w:r>
      <w:r w:rsidRPr="00E81134">
        <w:rPr>
          <w:rFonts w:ascii="Times New Roman" w:hAnsi="Times New Roman" w:cs="Times New Roman"/>
          <w:b/>
          <w:bCs/>
          <w:sz w:val="28"/>
          <w:szCs w:val="28"/>
        </w:rPr>
        <w:t>Приёмы</w:t>
      </w:r>
      <w:r w:rsidRPr="00E81134">
        <w:rPr>
          <w:rFonts w:ascii="Times New Roman" w:hAnsi="Times New Roman" w:cs="Times New Roman"/>
          <w:sz w:val="28"/>
          <w:szCs w:val="28"/>
        </w:rPr>
        <w:t>: проблемные вопросы и ситуации; творческие задания; вовлечение  участников в групповую работу,  рефлексия.</w:t>
      </w:r>
    </w:p>
    <w:p w:rsidR="00E81134" w:rsidRPr="00CD1AFA" w:rsidRDefault="00620F89" w:rsidP="00620F89">
      <w:pPr>
        <w:jc w:val="both"/>
        <w:rPr>
          <w:rFonts w:ascii="Times New Roman" w:hAnsi="Times New Roman" w:cs="Times New Roman"/>
          <w:b/>
          <w:sz w:val="28"/>
          <w:szCs w:val="28"/>
        </w:rPr>
      </w:pPr>
      <w:r w:rsidRPr="00CD1AFA">
        <w:rPr>
          <w:rFonts w:ascii="Times New Roman" w:hAnsi="Times New Roman" w:cs="Times New Roman"/>
          <w:b/>
          <w:sz w:val="28"/>
          <w:szCs w:val="28"/>
        </w:rPr>
        <w:t>1.</w:t>
      </w:r>
      <w:r w:rsidR="00E81134" w:rsidRPr="00CD1AFA">
        <w:rPr>
          <w:rFonts w:ascii="Times New Roman" w:hAnsi="Times New Roman" w:cs="Times New Roman"/>
          <w:b/>
          <w:sz w:val="28"/>
          <w:szCs w:val="28"/>
        </w:rPr>
        <w:t>Упражнение - разминка «Нас с тобой объединяет»</w:t>
      </w:r>
    </w:p>
    <w:p w:rsid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Каждый участник, </w:t>
      </w:r>
      <w:r w:rsidRPr="00E81134">
        <w:rPr>
          <w:rFonts w:ascii="Times New Roman" w:hAnsi="Times New Roman" w:cs="Times New Roman"/>
          <w:sz w:val="28"/>
          <w:szCs w:val="28"/>
          <w:lang w:val="kk-KZ"/>
        </w:rPr>
        <w:t>называя своё имя </w:t>
      </w:r>
      <w:r w:rsidRPr="00E81134">
        <w:rPr>
          <w:rFonts w:ascii="Times New Roman" w:hAnsi="Times New Roman" w:cs="Times New Roman"/>
          <w:sz w:val="28"/>
          <w:szCs w:val="28"/>
        </w:rPr>
        <w:t>по кругу, обращаясь по очереди к соседу, находит общее между собой и тем человеком, к которому он обращается, заканчивая следующее предложение «Нас с тобой объединяет…»</w:t>
      </w:r>
    </w:p>
    <w:p w:rsidR="00346B7D" w:rsidRPr="00E81134" w:rsidRDefault="00346B7D" w:rsidP="00E81134">
      <w:pPr>
        <w:jc w:val="both"/>
        <w:rPr>
          <w:rFonts w:ascii="Times New Roman" w:hAnsi="Times New Roman" w:cs="Times New Roman"/>
          <w:sz w:val="28"/>
          <w:szCs w:val="28"/>
        </w:rPr>
      </w:pPr>
    </w:p>
    <w:p w:rsidR="00E81134" w:rsidRPr="00E81134" w:rsidRDefault="00D41944" w:rsidP="00E81134">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Цель </w:t>
      </w:r>
      <w:proofErr w:type="gramStart"/>
      <w:r>
        <w:rPr>
          <w:rFonts w:ascii="Times New Roman" w:hAnsi="Times New Roman" w:cs="Times New Roman"/>
          <w:b/>
          <w:bCs/>
          <w:sz w:val="28"/>
          <w:szCs w:val="28"/>
        </w:rPr>
        <w:t>:</w:t>
      </w:r>
      <w:r w:rsidR="00E81134" w:rsidRPr="00E81134">
        <w:rPr>
          <w:rFonts w:ascii="Times New Roman" w:hAnsi="Times New Roman" w:cs="Times New Roman"/>
          <w:sz w:val="28"/>
          <w:szCs w:val="28"/>
        </w:rPr>
        <w:t>с</w:t>
      </w:r>
      <w:proofErr w:type="gramEnd"/>
      <w:r w:rsidR="00E81134" w:rsidRPr="00E81134">
        <w:rPr>
          <w:rFonts w:ascii="Times New Roman" w:hAnsi="Times New Roman" w:cs="Times New Roman"/>
          <w:sz w:val="28"/>
          <w:szCs w:val="28"/>
        </w:rPr>
        <w:t>нятие напряжение усталости, создание атмосферы психологического и коммуникативного комфорта, пробуждение интереса к коллегам по работе.</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Участвуют все педагоги.</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Анализ упражнения: (обсуждение с коллегами</w:t>
      </w:r>
      <w:r w:rsidRPr="00E81134">
        <w:rPr>
          <w:rFonts w:ascii="Times New Roman" w:hAnsi="Times New Roman" w:cs="Times New Roman"/>
          <w:sz w:val="28"/>
          <w:szCs w:val="28"/>
          <w:lang w:val="kk-KZ"/>
        </w:rPr>
        <w:t>)</w:t>
      </w:r>
    </w:p>
    <w:p w:rsid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Чему способствует проведение данного упражнения?</w:t>
      </w:r>
      <w:r w:rsidR="00D9057E">
        <w:rPr>
          <w:rFonts w:ascii="Times New Roman" w:hAnsi="Times New Roman" w:cs="Times New Roman"/>
          <w:sz w:val="28"/>
          <w:szCs w:val="28"/>
        </w:rPr>
        <w:t>(проявление активности, инициативы)</w:t>
      </w:r>
      <w:r w:rsidR="00620F89">
        <w:rPr>
          <w:rFonts w:ascii="Times New Roman" w:hAnsi="Times New Roman" w:cs="Times New Roman"/>
          <w:sz w:val="28"/>
          <w:szCs w:val="28"/>
        </w:rPr>
        <w:t>.</w:t>
      </w:r>
    </w:p>
    <w:p w:rsidR="00620F89" w:rsidRDefault="00620F89" w:rsidP="00E81134">
      <w:pPr>
        <w:jc w:val="both"/>
        <w:rPr>
          <w:rFonts w:ascii="Times New Roman" w:hAnsi="Times New Roman" w:cs="Times New Roman"/>
          <w:sz w:val="28"/>
          <w:szCs w:val="28"/>
        </w:rPr>
      </w:pPr>
      <w:r>
        <w:rPr>
          <w:rFonts w:ascii="Times New Roman" w:hAnsi="Times New Roman" w:cs="Times New Roman"/>
          <w:sz w:val="28"/>
          <w:szCs w:val="28"/>
        </w:rPr>
        <w:t xml:space="preserve"> Для утверждения  ответим на следующие вопросы:</w:t>
      </w:r>
    </w:p>
    <w:p w:rsidR="00620F89" w:rsidRPr="00620F89" w:rsidRDefault="00620F89" w:rsidP="00E81134">
      <w:pPr>
        <w:jc w:val="both"/>
        <w:rPr>
          <w:rFonts w:ascii="Times New Roman" w:hAnsi="Times New Roman" w:cs="Times New Roman"/>
          <w:i/>
          <w:sz w:val="28"/>
          <w:szCs w:val="28"/>
        </w:rPr>
      </w:pPr>
      <w:r w:rsidRPr="00620F89">
        <w:rPr>
          <w:rFonts w:ascii="Times New Roman" w:hAnsi="Times New Roman" w:cs="Times New Roman"/>
          <w:i/>
          <w:sz w:val="28"/>
          <w:szCs w:val="28"/>
        </w:rPr>
        <w:t>Что мудрее: планировать или действовать?</w:t>
      </w:r>
    </w:p>
    <w:p w:rsidR="00620F89" w:rsidRPr="00620F89" w:rsidRDefault="00620F89" w:rsidP="00E81134">
      <w:pPr>
        <w:jc w:val="both"/>
        <w:rPr>
          <w:rFonts w:ascii="Times New Roman" w:hAnsi="Times New Roman" w:cs="Times New Roman"/>
          <w:i/>
          <w:sz w:val="28"/>
          <w:szCs w:val="28"/>
        </w:rPr>
      </w:pPr>
      <w:r w:rsidRPr="00620F89">
        <w:rPr>
          <w:rFonts w:ascii="Times New Roman" w:hAnsi="Times New Roman" w:cs="Times New Roman"/>
          <w:i/>
          <w:sz w:val="28"/>
          <w:szCs w:val="28"/>
        </w:rPr>
        <w:t>Что приоритетнее: созерцать или созидать?</w:t>
      </w:r>
    </w:p>
    <w:p w:rsidR="00620F89" w:rsidRPr="00620F89" w:rsidRDefault="00620F89" w:rsidP="00E81134">
      <w:pPr>
        <w:jc w:val="both"/>
        <w:rPr>
          <w:rFonts w:ascii="Times New Roman" w:hAnsi="Times New Roman" w:cs="Times New Roman"/>
          <w:i/>
          <w:sz w:val="28"/>
          <w:szCs w:val="28"/>
        </w:rPr>
      </w:pPr>
      <w:r w:rsidRPr="00620F89">
        <w:rPr>
          <w:rFonts w:ascii="Times New Roman" w:hAnsi="Times New Roman" w:cs="Times New Roman"/>
          <w:i/>
          <w:sz w:val="28"/>
          <w:szCs w:val="28"/>
        </w:rPr>
        <w:t>Что полезнее: лежать или шагать?</w:t>
      </w:r>
    </w:p>
    <w:p w:rsidR="00620F89" w:rsidRPr="00620F89" w:rsidRDefault="00620F89" w:rsidP="00E81134">
      <w:pPr>
        <w:jc w:val="both"/>
        <w:rPr>
          <w:rFonts w:ascii="Times New Roman" w:hAnsi="Times New Roman" w:cs="Times New Roman"/>
          <w:i/>
          <w:sz w:val="28"/>
          <w:szCs w:val="28"/>
        </w:rPr>
      </w:pPr>
      <w:r w:rsidRPr="00620F89">
        <w:rPr>
          <w:rFonts w:ascii="Times New Roman" w:hAnsi="Times New Roman" w:cs="Times New Roman"/>
          <w:i/>
          <w:sz w:val="28"/>
          <w:szCs w:val="28"/>
        </w:rPr>
        <w:t>Что приятнее: вдыхать аромат блюда или пробовать его на вкус?</w:t>
      </w:r>
    </w:p>
    <w:p w:rsidR="00620F89" w:rsidRPr="00620F89" w:rsidRDefault="00620F89" w:rsidP="00E81134">
      <w:pPr>
        <w:jc w:val="both"/>
        <w:rPr>
          <w:rFonts w:ascii="Times New Roman" w:hAnsi="Times New Roman" w:cs="Times New Roman"/>
          <w:i/>
          <w:sz w:val="28"/>
          <w:szCs w:val="28"/>
        </w:rPr>
      </w:pPr>
      <w:r w:rsidRPr="00620F89">
        <w:rPr>
          <w:rFonts w:ascii="Times New Roman" w:hAnsi="Times New Roman" w:cs="Times New Roman"/>
          <w:i/>
          <w:sz w:val="28"/>
          <w:szCs w:val="28"/>
        </w:rPr>
        <w:t>Что интереснее: обсуждать, общаясь, или наблюдать молча?</w:t>
      </w:r>
    </w:p>
    <w:p w:rsidR="00620F89" w:rsidRPr="00620F89" w:rsidRDefault="00620F89" w:rsidP="00E81134">
      <w:pPr>
        <w:jc w:val="both"/>
        <w:rPr>
          <w:rFonts w:ascii="Times New Roman" w:hAnsi="Times New Roman" w:cs="Times New Roman"/>
          <w:i/>
          <w:sz w:val="28"/>
          <w:szCs w:val="28"/>
        </w:rPr>
      </w:pPr>
      <w:r w:rsidRPr="00620F89">
        <w:rPr>
          <w:rFonts w:ascii="Times New Roman" w:hAnsi="Times New Roman" w:cs="Times New Roman"/>
          <w:i/>
          <w:sz w:val="28"/>
          <w:szCs w:val="28"/>
        </w:rPr>
        <w:t>Что результативнее: действие или бездействие?</w:t>
      </w:r>
    </w:p>
    <w:p w:rsidR="00E81134" w:rsidRPr="00620F89"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(в обсуждении плавно перейти к теме мастер-класса)</w:t>
      </w:r>
    </w:p>
    <w:p w:rsidR="00E81134" w:rsidRPr="00E81134" w:rsidRDefault="00E81134" w:rsidP="00E81134">
      <w:pPr>
        <w:jc w:val="both"/>
        <w:rPr>
          <w:rFonts w:ascii="Times New Roman" w:hAnsi="Times New Roman" w:cs="Times New Roman"/>
          <w:sz w:val="28"/>
          <w:szCs w:val="28"/>
        </w:rPr>
      </w:pPr>
      <w:r w:rsidRPr="00CD1AFA">
        <w:rPr>
          <w:rFonts w:ascii="Times New Roman" w:hAnsi="Times New Roman" w:cs="Times New Roman"/>
          <w:b/>
          <w:sz w:val="28"/>
          <w:szCs w:val="28"/>
        </w:rPr>
        <w:t>2.</w:t>
      </w:r>
      <w:r w:rsidRPr="00E81134">
        <w:rPr>
          <w:rFonts w:ascii="Times New Roman" w:hAnsi="Times New Roman" w:cs="Times New Roman"/>
          <w:b/>
          <w:bCs/>
          <w:sz w:val="28"/>
          <w:szCs w:val="28"/>
        </w:rPr>
        <w:t>Вступительное слово: (теоретическая часть)</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Активизация познавательной деятельности школьников – актуальнейшая проблема современной педагогики. Для учителей это давно азбучная истина: если школьники хотят овладеть знаниями, имеют мотивацию к обучению, то эффективность познавательного процесса существенно возрастает.</w:t>
      </w:r>
    </w:p>
    <w:p w:rsidR="00E81134" w:rsidRPr="00E81134" w:rsidRDefault="00E81134" w:rsidP="00E81134">
      <w:pPr>
        <w:jc w:val="both"/>
        <w:rPr>
          <w:rFonts w:ascii="Times New Roman" w:hAnsi="Times New Roman" w:cs="Times New Roman"/>
          <w:sz w:val="28"/>
          <w:szCs w:val="28"/>
        </w:rPr>
      </w:pPr>
      <w:proofErr w:type="gramStart"/>
      <w:r w:rsidRPr="00E81134">
        <w:rPr>
          <w:rFonts w:ascii="Times New Roman" w:hAnsi="Times New Roman" w:cs="Times New Roman"/>
          <w:sz w:val="28"/>
          <w:szCs w:val="28"/>
        </w:rPr>
        <w:t>Ни для кого не секрет, что все чаще и чаще в школу приходят дети с заниженным интересом к учению вообще и к русскому языку в особенности, дети не хотят учиться</w:t>
      </w:r>
      <w:r w:rsidRPr="00E81134">
        <w:rPr>
          <w:rFonts w:ascii="Times New Roman" w:hAnsi="Times New Roman" w:cs="Times New Roman"/>
          <w:sz w:val="28"/>
          <w:szCs w:val="28"/>
          <w:lang w:val="kk-KZ"/>
        </w:rPr>
        <w:t>,</w:t>
      </w:r>
      <w:r w:rsidRPr="00E81134">
        <w:rPr>
          <w:rFonts w:ascii="Times New Roman" w:hAnsi="Times New Roman" w:cs="Times New Roman"/>
          <w:sz w:val="28"/>
          <w:szCs w:val="28"/>
        </w:rPr>
        <w:t> мало читают, книгу им заменили компьютер и телевидение, а компьютерный стиль не способствует улучшению устной и письменной речи, привитию интереса к языку.</w:t>
      </w:r>
      <w:proofErr w:type="gramEnd"/>
    </w:p>
    <w:p w:rsidR="00E81134" w:rsidRPr="00106B21" w:rsidRDefault="00E81134" w:rsidP="00E81134">
      <w:pPr>
        <w:jc w:val="both"/>
        <w:rPr>
          <w:rFonts w:ascii="Times New Roman" w:hAnsi="Times New Roman" w:cs="Times New Roman"/>
          <w:b/>
          <w:sz w:val="28"/>
          <w:szCs w:val="28"/>
        </w:rPr>
      </w:pPr>
      <w:r w:rsidRPr="00E81134">
        <w:rPr>
          <w:rFonts w:ascii="Times New Roman" w:hAnsi="Times New Roman" w:cs="Times New Roman"/>
          <w:sz w:val="28"/>
          <w:szCs w:val="28"/>
        </w:rPr>
        <w:t>В чём же причины этого нежелания?</w:t>
      </w:r>
      <w:r w:rsidR="00D41944">
        <w:rPr>
          <w:rFonts w:ascii="Times New Roman" w:hAnsi="Times New Roman" w:cs="Times New Roman"/>
          <w:sz w:val="28"/>
          <w:szCs w:val="28"/>
        </w:rPr>
        <w:t xml:space="preserve"> Попробуем определить их, используя следующую информацию (</w:t>
      </w:r>
      <w:r w:rsidR="00D41944" w:rsidRPr="00106B21">
        <w:rPr>
          <w:rFonts w:ascii="Times New Roman" w:hAnsi="Times New Roman" w:cs="Times New Roman"/>
          <w:b/>
          <w:sz w:val="28"/>
          <w:szCs w:val="28"/>
        </w:rPr>
        <w:t>педагоги предлагают варианты трактовки данных чисел)</w:t>
      </w:r>
      <w:r w:rsidR="00106B21" w:rsidRPr="00106B21">
        <w:rPr>
          <w:rFonts w:ascii="Times New Roman" w:hAnsi="Times New Roman" w:cs="Times New Roman"/>
          <w:b/>
          <w:sz w:val="28"/>
          <w:szCs w:val="28"/>
        </w:rPr>
        <w:t>Приём «Догадайся сам»</w:t>
      </w:r>
    </w:p>
    <w:p w:rsidR="00D41944" w:rsidRPr="00106B21" w:rsidRDefault="00D41944" w:rsidP="00E81134">
      <w:pPr>
        <w:jc w:val="both"/>
        <w:rPr>
          <w:rFonts w:ascii="Times New Roman" w:hAnsi="Times New Roman" w:cs="Times New Roman"/>
          <w:i/>
          <w:sz w:val="28"/>
          <w:szCs w:val="28"/>
        </w:rPr>
      </w:pPr>
      <w:r w:rsidRPr="00106B21">
        <w:rPr>
          <w:rFonts w:ascii="Times New Roman" w:hAnsi="Times New Roman" w:cs="Times New Roman"/>
          <w:i/>
          <w:sz w:val="28"/>
          <w:szCs w:val="28"/>
        </w:rPr>
        <w:t xml:space="preserve">     5- более 200</w:t>
      </w:r>
    </w:p>
    <w:p w:rsidR="00D41944" w:rsidRPr="00106B21" w:rsidRDefault="00D41944" w:rsidP="00E81134">
      <w:pPr>
        <w:jc w:val="both"/>
        <w:rPr>
          <w:rFonts w:ascii="Times New Roman" w:hAnsi="Times New Roman" w:cs="Times New Roman"/>
          <w:i/>
          <w:sz w:val="28"/>
          <w:szCs w:val="28"/>
        </w:rPr>
      </w:pPr>
      <w:r w:rsidRPr="00106B21">
        <w:rPr>
          <w:rFonts w:ascii="Times New Roman" w:hAnsi="Times New Roman" w:cs="Times New Roman"/>
          <w:i/>
          <w:sz w:val="28"/>
          <w:szCs w:val="28"/>
        </w:rPr>
        <w:t xml:space="preserve">     6-более 250</w:t>
      </w:r>
    </w:p>
    <w:p w:rsidR="00D41944" w:rsidRPr="00106B21" w:rsidRDefault="00D41944" w:rsidP="00E81134">
      <w:pPr>
        <w:jc w:val="both"/>
        <w:rPr>
          <w:rFonts w:ascii="Times New Roman" w:hAnsi="Times New Roman" w:cs="Times New Roman"/>
          <w:i/>
          <w:sz w:val="28"/>
          <w:szCs w:val="28"/>
        </w:rPr>
      </w:pPr>
      <w:r w:rsidRPr="00106B21">
        <w:rPr>
          <w:rFonts w:ascii="Times New Roman" w:hAnsi="Times New Roman" w:cs="Times New Roman"/>
          <w:i/>
          <w:sz w:val="28"/>
          <w:szCs w:val="28"/>
        </w:rPr>
        <w:lastRenderedPageBreak/>
        <w:t xml:space="preserve">     7- более300</w:t>
      </w:r>
    </w:p>
    <w:p w:rsidR="00D41944" w:rsidRPr="00106B21" w:rsidRDefault="00D41944" w:rsidP="00E81134">
      <w:pPr>
        <w:jc w:val="both"/>
        <w:rPr>
          <w:rFonts w:ascii="Times New Roman" w:hAnsi="Times New Roman" w:cs="Times New Roman"/>
          <w:i/>
          <w:sz w:val="28"/>
          <w:szCs w:val="28"/>
        </w:rPr>
      </w:pPr>
      <w:r w:rsidRPr="00106B21">
        <w:rPr>
          <w:rFonts w:ascii="Times New Roman" w:hAnsi="Times New Roman" w:cs="Times New Roman"/>
          <w:i/>
          <w:sz w:val="28"/>
          <w:szCs w:val="28"/>
        </w:rPr>
        <w:t xml:space="preserve">     8-более 350</w:t>
      </w:r>
    </w:p>
    <w:p w:rsidR="00D41944" w:rsidRPr="00106B21" w:rsidRDefault="00D41944" w:rsidP="00E81134">
      <w:pPr>
        <w:jc w:val="both"/>
        <w:rPr>
          <w:rFonts w:ascii="Times New Roman" w:hAnsi="Times New Roman" w:cs="Times New Roman"/>
          <w:i/>
          <w:sz w:val="28"/>
          <w:szCs w:val="28"/>
        </w:rPr>
      </w:pPr>
      <w:r w:rsidRPr="00106B21">
        <w:rPr>
          <w:rFonts w:ascii="Times New Roman" w:hAnsi="Times New Roman" w:cs="Times New Roman"/>
          <w:i/>
          <w:sz w:val="28"/>
          <w:szCs w:val="28"/>
        </w:rPr>
        <w:t xml:space="preserve">      9-более400</w:t>
      </w:r>
    </w:p>
    <w:p w:rsidR="00D41944" w:rsidRPr="00E81134" w:rsidRDefault="00D41944" w:rsidP="00E81134">
      <w:pPr>
        <w:jc w:val="both"/>
        <w:rPr>
          <w:rFonts w:ascii="Times New Roman" w:hAnsi="Times New Roman" w:cs="Times New Roman"/>
          <w:sz w:val="28"/>
          <w:szCs w:val="28"/>
        </w:rPr>
      </w:pPr>
      <w:r w:rsidRPr="00106B21">
        <w:rPr>
          <w:rFonts w:ascii="Times New Roman" w:hAnsi="Times New Roman" w:cs="Times New Roman"/>
          <w:i/>
          <w:sz w:val="28"/>
          <w:szCs w:val="28"/>
        </w:rPr>
        <w:t xml:space="preserve">     10-11- более 600</w:t>
      </w:r>
      <w:r>
        <w:rPr>
          <w:rFonts w:ascii="Times New Roman" w:hAnsi="Times New Roman" w:cs="Times New Roman"/>
          <w:sz w:val="28"/>
          <w:szCs w:val="28"/>
        </w:rPr>
        <w:t>….(количество терминов, понятий, определений</w:t>
      </w:r>
      <w:r w:rsidR="00972C0D">
        <w:rPr>
          <w:rFonts w:ascii="Times New Roman" w:hAnsi="Times New Roman" w:cs="Times New Roman"/>
          <w:sz w:val="28"/>
          <w:szCs w:val="28"/>
        </w:rPr>
        <w:t xml:space="preserve"> по русскому языку, предложенных для</w:t>
      </w:r>
      <w:r w:rsidR="00C87822">
        <w:rPr>
          <w:rFonts w:ascii="Times New Roman" w:hAnsi="Times New Roman" w:cs="Times New Roman"/>
          <w:sz w:val="28"/>
          <w:szCs w:val="28"/>
        </w:rPr>
        <w:t xml:space="preserve"> </w:t>
      </w:r>
      <w:r w:rsidR="00972C0D">
        <w:rPr>
          <w:rFonts w:ascii="Times New Roman" w:hAnsi="Times New Roman" w:cs="Times New Roman"/>
          <w:sz w:val="28"/>
          <w:szCs w:val="28"/>
        </w:rPr>
        <w:t>усвоения за год</w:t>
      </w:r>
      <w:r w:rsidR="00106B21">
        <w:rPr>
          <w:rFonts w:ascii="Times New Roman" w:hAnsi="Times New Roman" w:cs="Times New Roman"/>
          <w:sz w:val="28"/>
          <w:szCs w:val="28"/>
        </w:rPr>
        <w:t>)</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Таковых, на мой взгляд, немало. Это и неумение преодолевать трудности познавательной деятельности, и огромный объём учебного материала, и отвлекающие факторы полнокровной детской жизни, и однообразие и монотонность учебного процесса. Очевидно, что причины нежелания учиться бывают самые разные. И не все из них легко устранить.</w:t>
      </w:r>
    </w:p>
    <w:p w:rsidR="00E81134" w:rsidRPr="00E81134" w:rsidRDefault="00E81134" w:rsidP="00E81134">
      <w:pPr>
        <w:jc w:val="both"/>
        <w:rPr>
          <w:rFonts w:ascii="Times New Roman" w:hAnsi="Times New Roman" w:cs="Times New Roman"/>
          <w:sz w:val="28"/>
          <w:szCs w:val="28"/>
        </w:rPr>
      </w:pP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Можно ли в этих условиях обеспечить не только желание школьников учиться, но и их упорную, постоянную и активную познавательную деятельность?</w:t>
      </w:r>
    </w:p>
    <w:p w:rsidR="00106B21"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Считаю, что результата в решении этой задачи педагог может добиться, обладая рядом личностных качеств:</w:t>
      </w:r>
    </w:p>
    <w:p w:rsidR="00E81134" w:rsidRPr="00E81134" w:rsidRDefault="00106B21" w:rsidP="00E81134">
      <w:pPr>
        <w:jc w:val="both"/>
        <w:rPr>
          <w:rFonts w:ascii="Times New Roman" w:hAnsi="Times New Roman" w:cs="Times New Roman"/>
          <w:sz w:val="28"/>
          <w:szCs w:val="28"/>
        </w:rPr>
      </w:pPr>
      <w:r w:rsidRPr="00106B21">
        <w:rPr>
          <w:rFonts w:ascii="Times New Roman" w:hAnsi="Times New Roman" w:cs="Times New Roman"/>
          <w:b/>
          <w:sz w:val="28"/>
          <w:szCs w:val="28"/>
        </w:rPr>
        <w:t>Прием «Ассоциации» (предлагаю педагогам подобрать определения к буквам, составляющим слово УЧИТЕЛЬ)</w:t>
      </w:r>
      <w:r w:rsidR="00E81134" w:rsidRPr="00E81134">
        <w:rPr>
          <w:rFonts w:ascii="Times New Roman" w:hAnsi="Times New Roman" w:cs="Times New Roman"/>
          <w:sz w:val="28"/>
          <w:szCs w:val="28"/>
        </w:rPr>
        <w:t>стремлением к максимальной гибкости, способностью к сопереживанию, сочувствию, восприимчивостью к потребностям учащихся, умением придать преподаванию личностную окраску, эмоциональной уравновешенностью, уверенностью в себе, доброжелательностью. Чтобы воспитать у ребёнка здоровое стремление к достижению намеченной цели, учитель сам должен испытывать искренний интерес к своей деятельности и объективно относиться к успехам и неудачам учеников. Любой учитель знает, что заинтересованный школьник учится лучше. Именно на развитие устойчивого познавательного интереса учащихся я и делаю акцент в своей педагогической деятельности.</w:t>
      </w:r>
    </w:p>
    <w:p w:rsidR="00E81134" w:rsidRDefault="006C12C2" w:rsidP="00E81134">
      <w:pPr>
        <w:jc w:val="both"/>
        <w:rPr>
          <w:rFonts w:ascii="Times New Roman" w:hAnsi="Times New Roman" w:cs="Times New Roman"/>
          <w:sz w:val="28"/>
          <w:szCs w:val="28"/>
        </w:rPr>
      </w:pPr>
      <w:r>
        <w:rPr>
          <w:rFonts w:ascii="Times New Roman" w:hAnsi="Times New Roman" w:cs="Times New Roman"/>
          <w:sz w:val="28"/>
          <w:szCs w:val="28"/>
        </w:rPr>
        <w:t>В</w:t>
      </w:r>
      <w:r w:rsidR="00E81134" w:rsidRPr="00E81134">
        <w:rPr>
          <w:rFonts w:ascii="Times New Roman" w:hAnsi="Times New Roman" w:cs="Times New Roman"/>
          <w:sz w:val="28"/>
          <w:szCs w:val="28"/>
        </w:rPr>
        <w:t>недр</w:t>
      </w:r>
      <w:r>
        <w:rPr>
          <w:rFonts w:ascii="Times New Roman" w:hAnsi="Times New Roman" w:cs="Times New Roman"/>
          <w:sz w:val="28"/>
          <w:szCs w:val="28"/>
        </w:rPr>
        <w:t>ениеактивных и интерактивных форм, приёмов и методов, измениломое</w:t>
      </w:r>
      <w:r w:rsidR="00E81134" w:rsidRPr="00E81134">
        <w:rPr>
          <w:rFonts w:ascii="Times New Roman" w:hAnsi="Times New Roman" w:cs="Times New Roman"/>
          <w:sz w:val="28"/>
          <w:szCs w:val="28"/>
        </w:rPr>
        <w:t xml:space="preserve"> представле</w:t>
      </w:r>
      <w:r>
        <w:rPr>
          <w:rFonts w:ascii="Times New Roman" w:hAnsi="Times New Roman" w:cs="Times New Roman"/>
          <w:sz w:val="28"/>
          <w:szCs w:val="28"/>
        </w:rPr>
        <w:t>ние о процессе обучения, привело</w:t>
      </w:r>
      <w:r w:rsidR="00E81134" w:rsidRPr="00E81134">
        <w:rPr>
          <w:rFonts w:ascii="Times New Roman" w:hAnsi="Times New Roman" w:cs="Times New Roman"/>
          <w:sz w:val="28"/>
          <w:szCs w:val="28"/>
        </w:rPr>
        <w:t xml:space="preserve"> к тому, что я переосмыслила свою роль на уроке и роль уч</w:t>
      </w:r>
      <w:r>
        <w:rPr>
          <w:rFonts w:ascii="Times New Roman" w:hAnsi="Times New Roman" w:cs="Times New Roman"/>
          <w:sz w:val="28"/>
          <w:szCs w:val="28"/>
        </w:rPr>
        <w:t>ащегося</w:t>
      </w:r>
      <w:r w:rsidR="00E81134" w:rsidRPr="00E81134">
        <w:rPr>
          <w:rFonts w:ascii="Times New Roman" w:hAnsi="Times New Roman" w:cs="Times New Roman"/>
          <w:sz w:val="28"/>
          <w:szCs w:val="28"/>
        </w:rPr>
        <w:t xml:space="preserve">. </w:t>
      </w:r>
      <w:proofErr w:type="gramStart"/>
      <w:r w:rsidR="00E81134" w:rsidRPr="00E81134">
        <w:rPr>
          <w:rFonts w:ascii="Times New Roman" w:hAnsi="Times New Roman" w:cs="Times New Roman"/>
          <w:sz w:val="28"/>
          <w:szCs w:val="28"/>
        </w:rPr>
        <w:t>Они помогли мне совершенно по - другому увидеть учебные ситуации, я узнала о новых методах преподавания и оценивания.</w:t>
      </w:r>
      <w:proofErr w:type="gramEnd"/>
      <w:r w:rsidR="00E81134" w:rsidRPr="00E81134">
        <w:rPr>
          <w:rFonts w:ascii="Times New Roman" w:hAnsi="Times New Roman" w:cs="Times New Roman"/>
          <w:sz w:val="28"/>
          <w:szCs w:val="28"/>
        </w:rPr>
        <w:t xml:space="preserve"> Я почувствовала их новизну, логичность и необходимость внедрения в школьную практику</w:t>
      </w:r>
      <w:r w:rsidR="00CD1AFA">
        <w:rPr>
          <w:rFonts w:ascii="Times New Roman" w:hAnsi="Times New Roman" w:cs="Times New Roman"/>
          <w:sz w:val="28"/>
          <w:szCs w:val="28"/>
        </w:rPr>
        <w:t xml:space="preserve">.  </w:t>
      </w:r>
    </w:p>
    <w:p w:rsidR="00CD1AFA" w:rsidRPr="00CD1AFA" w:rsidRDefault="00CD1AFA" w:rsidP="00CD1AFA">
      <w:pPr>
        <w:jc w:val="both"/>
        <w:rPr>
          <w:rFonts w:ascii="Times New Roman" w:hAnsi="Times New Roman" w:cs="Times New Roman"/>
          <w:sz w:val="28"/>
          <w:szCs w:val="28"/>
        </w:rPr>
      </w:pPr>
      <w:r w:rsidRPr="00CD1AFA">
        <w:rPr>
          <w:rFonts w:ascii="Times New Roman" w:hAnsi="Times New Roman" w:cs="Times New Roman"/>
          <w:sz w:val="28"/>
          <w:szCs w:val="28"/>
        </w:rPr>
        <w:t>И сразу возникает несколько вопросов:</w:t>
      </w:r>
    </w:p>
    <w:p w:rsidR="00CD1AFA" w:rsidRPr="00CD1AFA" w:rsidRDefault="00CD1AFA" w:rsidP="00CD1AFA">
      <w:pPr>
        <w:numPr>
          <w:ilvl w:val="0"/>
          <w:numId w:val="2"/>
        </w:numPr>
        <w:jc w:val="both"/>
        <w:rPr>
          <w:rFonts w:ascii="Times New Roman" w:hAnsi="Times New Roman" w:cs="Times New Roman"/>
          <w:sz w:val="28"/>
          <w:szCs w:val="28"/>
        </w:rPr>
      </w:pPr>
      <w:r w:rsidRPr="00CD1AFA">
        <w:rPr>
          <w:rFonts w:ascii="Times New Roman" w:hAnsi="Times New Roman" w:cs="Times New Roman"/>
          <w:sz w:val="28"/>
          <w:szCs w:val="28"/>
        </w:rPr>
        <w:lastRenderedPageBreak/>
        <w:t>Как учить детей без принуждения?</w:t>
      </w:r>
    </w:p>
    <w:p w:rsidR="00CD1AFA" w:rsidRPr="00CD1AFA" w:rsidRDefault="00CD1AFA" w:rsidP="00CD1AFA">
      <w:pPr>
        <w:numPr>
          <w:ilvl w:val="0"/>
          <w:numId w:val="2"/>
        </w:numPr>
        <w:jc w:val="both"/>
        <w:rPr>
          <w:rFonts w:ascii="Times New Roman" w:hAnsi="Times New Roman" w:cs="Times New Roman"/>
          <w:sz w:val="28"/>
          <w:szCs w:val="28"/>
        </w:rPr>
      </w:pPr>
      <w:r w:rsidRPr="00CD1AFA">
        <w:rPr>
          <w:rFonts w:ascii="Times New Roman" w:hAnsi="Times New Roman" w:cs="Times New Roman"/>
          <w:sz w:val="28"/>
          <w:szCs w:val="28"/>
        </w:rPr>
        <w:t>Как помочь им раскрыть свои возможности?</w:t>
      </w:r>
    </w:p>
    <w:p w:rsidR="00CD1AFA" w:rsidRPr="00CD1AFA" w:rsidRDefault="00CD1AFA" w:rsidP="00CD1AFA">
      <w:pPr>
        <w:numPr>
          <w:ilvl w:val="0"/>
          <w:numId w:val="2"/>
        </w:numPr>
        <w:jc w:val="both"/>
        <w:rPr>
          <w:rFonts w:ascii="Times New Roman" w:hAnsi="Times New Roman" w:cs="Times New Roman"/>
          <w:sz w:val="28"/>
          <w:szCs w:val="28"/>
        </w:rPr>
      </w:pPr>
      <w:r w:rsidRPr="00CD1AFA">
        <w:rPr>
          <w:rFonts w:ascii="Times New Roman" w:hAnsi="Times New Roman" w:cs="Times New Roman"/>
          <w:sz w:val="28"/>
          <w:szCs w:val="28"/>
        </w:rPr>
        <w:t>Как сделать предмет интересным для всех?</w:t>
      </w:r>
    </w:p>
    <w:p w:rsidR="00CD1AFA" w:rsidRPr="00CD1AFA" w:rsidRDefault="00CD1AFA" w:rsidP="00CD1AFA">
      <w:pPr>
        <w:numPr>
          <w:ilvl w:val="0"/>
          <w:numId w:val="2"/>
        </w:numPr>
        <w:jc w:val="both"/>
        <w:rPr>
          <w:rFonts w:ascii="Times New Roman" w:hAnsi="Times New Roman" w:cs="Times New Roman"/>
          <w:sz w:val="28"/>
          <w:szCs w:val="28"/>
        </w:rPr>
      </w:pPr>
      <w:r w:rsidRPr="00CD1AFA">
        <w:rPr>
          <w:rFonts w:ascii="Times New Roman" w:hAnsi="Times New Roman" w:cs="Times New Roman"/>
          <w:sz w:val="28"/>
          <w:szCs w:val="28"/>
        </w:rPr>
        <w:t>Как дать стимул к обучению?</w:t>
      </w:r>
    </w:p>
    <w:p w:rsidR="00CD1AFA" w:rsidRPr="00E81134" w:rsidRDefault="00CD1AFA" w:rsidP="00E81134">
      <w:pPr>
        <w:jc w:val="both"/>
        <w:rPr>
          <w:rFonts w:ascii="Times New Roman" w:hAnsi="Times New Roman" w:cs="Times New Roman"/>
          <w:sz w:val="28"/>
          <w:szCs w:val="28"/>
        </w:rPr>
      </w:pPr>
      <w:r>
        <w:rPr>
          <w:rFonts w:ascii="Times New Roman" w:hAnsi="Times New Roman" w:cs="Times New Roman"/>
          <w:sz w:val="28"/>
          <w:szCs w:val="28"/>
        </w:rPr>
        <w:t>Чтобы ответить на все эти вопросы, давайте обратимся к мудрости великого Конфуция.</w:t>
      </w:r>
    </w:p>
    <w:p w:rsidR="00D761AE" w:rsidRDefault="00D761AE" w:rsidP="00E81134">
      <w:pPr>
        <w:jc w:val="both"/>
        <w:rPr>
          <w:rFonts w:ascii="Times New Roman" w:hAnsi="Times New Roman" w:cs="Times New Roman"/>
          <w:b/>
          <w:sz w:val="28"/>
          <w:szCs w:val="28"/>
        </w:rPr>
      </w:pPr>
      <w:r w:rsidRPr="00D761AE">
        <w:rPr>
          <w:rFonts w:ascii="Times New Roman" w:hAnsi="Times New Roman" w:cs="Times New Roman"/>
          <w:b/>
          <w:sz w:val="28"/>
          <w:szCs w:val="28"/>
        </w:rPr>
        <w:t>Прием «Эпиграф</w:t>
      </w:r>
      <w:proofErr w:type="gramStart"/>
      <w:r w:rsidRPr="00D761AE">
        <w:rPr>
          <w:rFonts w:ascii="Times New Roman" w:hAnsi="Times New Roman" w:cs="Times New Roman"/>
          <w:b/>
          <w:sz w:val="28"/>
          <w:szCs w:val="28"/>
        </w:rPr>
        <w:t>»</w:t>
      </w:r>
      <w:r w:rsidR="00CD1AFA">
        <w:rPr>
          <w:rFonts w:ascii="Times New Roman" w:hAnsi="Times New Roman" w:cs="Times New Roman"/>
          <w:b/>
          <w:sz w:val="28"/>
          <w:szCs w:val="28"/>
        </w:rPr>
        <w:t>(</w:t>
      </w:r>
      <w:proofErr w:type="gramEnd"/>
      <w:r w:rsidR="00CD1AFA">
        <w:rPr>
          <w:rFonts w:ascii="Times New Roman" w:hAnsi="Times New Roman" w:cs="Times New Roman"/>
          <w:b/>
          <w:sz w:val="28"/>
          <w:szCs w:val="28"/>
        </w:rPr>
        <w:t xml:space="preserve"> продолжение с обсуждением высказывания)</w:t>
      </w:r>
    </w:p>
    <w:p w:rsidR="00CD1AFA" w:rsidRPr="00CD1AFA" w:rsidRDefault="00CD1AFA" w:rsidP="00E81134">
      <w:pPr>
        <w:jc w:val="both"/>
        <w:rPr>
          <w:rFonts w:ascii="Times New Roman" w:hAnsi="Times New Roman" w:cs="Times New Roman"/>
          <w:b/>
          <w:sz w:val="28"/>
          <w:szCs w:val="28"/>
        </w:rPr>
      </w:pPr>
      <w:r>
        <w:rPr>
          <w:rFonts w:ascii="Times New Roman" w:hAnsi="Times New Roman" w:cs="Times New Roman"/>
          <w:b/>
          <w:sz w:val="28"/>
          <w:szCs w:val="28"/>
        </w:rPr>
        <w:t>Начните заниматься тем, что вам нравится, и вам не придется…(</w:t>
      </w:r>
      <w:r>
        <w:rPr>
          <w:rFonts w:ascii="Times New Roman" w:hAnsi="Times New Roman" w:cs="Times New Roman"/>
          <w:b/>
          <w:i/>
          <w:sz w:val="28"/>
          <w:szCs w:val="28"/>
        </w:rPr>
        <w:t xml:space="preserve">работать ни одного дня в жизни). </w:t>
      </w:r>
      <w:r>
        <w:rPr>
          <w:rFonts w:ascii="Times New Roman" w:hAnsi="Times New Roman" w:cs="Times New Roman"/>
          <w:b/>
          <w:sz w:val="28"/>
          <w:szCs w:val="28"/>
        </w:rPr>
        <w:t>КОНФУЦИЙ</w:t>
      </w:r>
    </w:p>
    <w:p w:rsidR="00CD1AFA" w:rsidRDefault="00E81134" w:rsidP="00E81134">
      <w:pPr>
        <w:jc w:val="both"/>
        <w:rPr>
          <w:rFonts w:ascii="Times New Roman" w:hAnsi="Times New Roman" w:cs="Times New Roman"/>
          <w:sz w:val="28"/>
          <w:szCs w:val="28"/>
        </w:rPr>
      </w:pPr>
      <w:r w:rsidRPr="00E81134">
        <w:rPr>
          <w:rFonts w:ascii="Times New Roman" w:hAnsi="Times New Roman" w:cs="Times New Roman"/>
          <w:b/>
          <w:bCs/>
          <w:sz w:val="28"/>
          <w:szCs w:val="28"/>
        </w:rPr>
        <w:t>Как гласит древняя китайская мудрость:</w:t>
      </w:r>
      <w:r w:rsidRPr="00E81134">
        <w:rPr>
          <w:rFonts w:ascii="Times New Roman" w:hAnsi="Times New Roman" w:cs="Times New Roman"/>
          <w:sz w:val="28"/>
          <w:szCs w:val="28"/>
        </w:rPr>
        <w:br/>
        <w:t>«Скажи мне, и я забуду. Покажи мне, и я запомню. Дай мне действовать самому, и я пойму». </w:t>
      </w:r>
    </w:p>
    <w:p w:rsidR="00E81134" w:rsidRPr="00E81134" w:rsidRDefault="00CD1AFA" w:rsidP="00E81134">
      <w:pPr>
        <w:jc w:val="both"/>
        <w:rPr>
          <w:rFonts w:ascii="Times New Roman" w:hAnsi="Times New Roman" w:cs="Times New Roman"/>
          <w:sz w:val="28"/>
          <w:szCs w:val="28"/>
        </w:rPr>
      </w:pPr>
      <w:r>
        <w:rPr>
          <w:rFonts w:ascii="Times New Roman" w:hAnsi="Times New Roman" w:cs="Times New Roman"/>
          <w:b/>
          <w:bCs/>
          <w:sz w:val="28"/>
          <w:szCs w:val="28"/>
        </w:rPr>
        <w:t>3.</w:t>
      </w:r>
      <w:r w:rsidR="00E81134" w:rsidRPr="00E81134">
        <w:rPr>
          <w:rFonts w:ascii="Times New Roman" w:hAnsi="Times New Roman" w:cs="Times New Roman"/>
          <w:b/>
          <w:bCs/>
          <w:sz w:val="28"/>
          <w:szCs w:val="28"/>
        </w:rPr>
        <w:t>Практическая часть</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b/>
          <w:bCs/>
          <w:sz w:val="28"/>
          <w:szCs w:val="28"/>
          <w:lang w:val="kk-KZ"/>
        </w:rPr>
        <w:t>Объединение в группы</w:t>
      </w:r>
    </w:p>
    <w:p w:rsidR="00E81134" w:rsidRPr="00E81134" w:rsidRDefault="00E81134" w:rsidP="00E81134">
      <w:pPr>
        <w:jc w:val="both"/>
        <w:rPr>
          <w:rFonts w:ascii="Times New Roman" w:hAnsi="Times New Roman" w:cs="Times New Roman"/>
          <w:sz w:val="28"/>
          <w:szCs w:val="28"/>
        </w:rPr>
      </w:pPr>
      <w:proofErr w:type="gramStart"/>
      <w:r w:rsidRPr="00E81134">
        <w:rPr>
          <w:rFonts w:ascii="Times New Roman" w:hAnsi="Times New Roman" w:cs="Times New Roman"/>
          <w:sz w:val="28"/>
          <w:szCs w:val="28"/>
        </w:rPr>
        <w:t>Используя слова разных частей речи, предложить собраться коллегам в группы, но по какому принципу не сообщать.)</w:t>
      </w:r>
      <w:proofErr w:type="gramEnd"/>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b/>
          <w:bCs/>
          <w:sz w:val="28"/>
          <w:szCs w:val="28"/>
        </w:rPr>
        <w:t>Анализ упражнения</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b/>
          <w:bCs/>
          <w:sz w:val="28"/>
          <w:szCs w:val="28"/>
        </w:rPr>
        <w:t>Приём «Зигзаг»</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Сегодня мы попробуем выступить в роли учеников. У нас будет работать четыре группы. Оптимальное количество человек в группе 4-5 человек. Почему? </w:t>
      </w:r>
      <w:r w:rsidRPr="00E81134">
        <w:rPr>
          <w:rFonts w:ascii="Times New Roman" w:hAnsi="Times New Roman" w:cs="Times New Roman"/>
          <w:i/>
          <w:iCs/>
          <w:sz w:val="28"/>
          <w:szCs w:val="28"/>
        </w:rPr>
        <w:t>(При таком количестве трудно не участвовать в работе; учителю удобнее корректировать работу и т.д.</w:t>
      </w:r>
      <w:proofErr w:type="gramStart"/>
      <w:r w:rsidRPr="00E81134">
        <w:rPr>
          <w:rFonts w:ascii="Times New Roman" w:hAnsi="Times New Roman" w:cs="Times New Roman"/>
          <w:i/>
          <w:iCs/>
          <w:sz w:val="28"/>
          <w:szCs w:val="28"/>
        </w:rPr>
        <w:t>)</w:t>
      </w:r>
      <w:r w:rsidRPr="00E81134">
        <w:rPr>
          <w:rFonts w:ascii="Times New Roman" w:hAnsi="Times New Roman" w:cs="Times New Roman"/>
          <w:b/>
          <w:bCs/>
          <w:i/>
          <w:iCs/>
          <w:sz w:val="28"/>
          <w:szCs w:val="28"/>
        </w:rPr>
        <w:t>(</w:t>
      </w:r>
      <w:proofErr w:type="gramEnd"/>
      <w:r w:rsidRPr="00E81134">
        <w:rPr>
          <w:rFonts w:ascii="Times New Roman" w:hAnsi="Times New Roman" w:cs="Times New Roman"/>
          <w:b/>
          <w:bCs/>
          <w:i/>
          <w:iCs/>
          <w:sz w:val="28"/>
          <w:szCs w:val="28"/>
        </w:rPr>
        <w:t>слайд, описание приёма)</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Стратегию «Зигзаг» уместно использовать для развития у школьников следующих умений:</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анализировать задания совместно с другими учащимися;</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вести исследовательскую работу в группе;</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доступно передавать информацию другому человеку.</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lastRenderedPageBreak/>
        <w:t>Характерная особенность такого урока – групповая работа над материалом. Деление класса на группы происходит по выбору педагога. За урок школьник успевает поработать в двух группах.</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Данную стратегию я использую на уроках русского языка и литературы (повторение и обобщение).</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Класс разбивается на группы. Каждый ученик в группе получает индивидуальную дидактическую карточку, материал которой отличен от материала карточки другого члена группы, то есть каждый знает то, что не знает другой. Самостоятельно изучает информацию. По окончании работы учащиеся переходят в другие группы – группы экспертов.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Заканчивается урок фронтальной работой – выступлением членов от каждой кооперативной группы.</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Такая форма проведения урока относится к коллективной форме обучения.</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Коллективные виды работ делают урок более интересным, живым, воспитывают у детей сознательное отношение к учебному труду, активизируют мыслительную деятельность, дают возможность многократно повторять материал, помогают учителю объяснять и постоянно контролировать знания, умения и навыки у ребят всего класса.</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xml:space="preserve">У детей повышается уровень развития, обучения и воспитания. Учитель получает возможность реально осуществить индивидуальный подход к обучающимся: учитывать их способности, темп работы; при делении класса </w:t>
      </w:r>
      <w:r w:rsidRPr="00E81134">
        <w:rPr>
          <w:rFonts w:ascii="Times New Roman" w:hAnsi="Times New Roman" w:cs="Times New Roman"/>
          <w:sz w:val="28"/>
          <w:szCs w:val="28"/>
        </w:rPr>
        <w:lastRenderedPageBreak/>
        <w:t xml:space="preserve">на группы, давать группам </w:t>
      </w:r>
      <w:proofErr w:type="gramStart"/>
      <w:r w:rsidRPr="00E81134">
        <w:rPr>
          <w:rFonts w:ascii="Times New Roman" w:hAnsi="Times New Roman" w:cs="Times New Roman"/>
          <w:sz w:val="28"/>
          <w:szCs w:val="28"/>
        </w:rPr>
        <w:t>задания</w:t>
      </w:r>
      <w:proofErr w:type="gramEnd"/>
      <w:r w:rsidRPr="00E81134">
        <w:rPr>
          <w:rFonts w:ascii="Times New Roman" w:hAnsi="Times New Roman" w:cs="Times New Roman"/>
          <w:sz w:val="28"/>
          <w:szCs w:val="28"/>
        </w:rPr>
        <w:t xml:space="preserve"> дифференцированные по трудности, по объёму учебного материала.</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Класс поделён на группы (на каждом столике свой номер, у каждого ученика за столом номер от 1 - 5). Перед началом урока раздать листы с заданиями каждому ученику, приготовить словари.</w:t>
      </w:r>
    </w:p>
    <w:p w:rsidR="00E81134" w:rsidRPr="00E81134" w:rsidRDefault="00E81134" w:rsidP="00E81134">
      <w:pPr>
        <w:jc w:val="both"/>
        <w:rPr>
          <w:rFonts w:ascii="Times New Roman" w:hAnsi="Times New Roman" w:cs="Times New Roman"/>
          <w:sz w:val="28"/>
          <w:szCs w:val="28"/>
        </w:rPr>
      </w:pPr>
    </w:p>
    <w:p w:rsidR="00E81134" w:rsidRPr="00CD1AFA" w:rsidRDefault="00E81134" w:rsidP="00E81134">
      <w:pPr>
        <w:jc w:val="both"/>
        <w:rPr>
          <w:rFonts w:ascii="Times New Roman" w:hAnsi="Times New Roman" w:cs="Times New Roman"/>
          <w:b/>
          <w:sz w:val="28"/>
          <w:szCs w:val="28"/>
        </w:rPr>
      </w:pPr>
      <w:r w:rsidRPr="00CD1AFA">
        <w:rPr>
          <w:rFonts w:ascii="Times New Roman" w:hAnsi="Times New Roman" w:cs="Times New Roman"/>
          <w:b/>
          <w:sz w:val="28"/>
          <w:szCs w:val="28"/>
        </w:rPr>
        <w:t>Раб</w:t>
      </w:r>
      <w:r w:rsidR="00CD1AFA" w:rsidRPr="00CD1AFA">
        <w:rPr>
          <w:rFonts w:ascii="Times New Roman" w:hAnsi="Times New Roman" w:cs="Times New Roman"/>
          <w:b/>
          <w:sz w:val="28"/>
          <w:szCs w:val="28"/>
        </w:rPr>
        <w:t xml:space="preserve">ота коллег в первичных группах </w:t>
      </w:r>
      <w:r w:rsidRPr="00CD1AFA">
        <w:rPr>
          <w:rFonts w:ascii="Times New Roman" w:hAnsi="Times New Roman" w:cs="Times New Roman"/>
          <w:b/>
          <w:sz w:val="28"/>
          <w:szCs w:val="28"/>
        </w:rPr>
        <w:t>(раздать задание)</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Работа экспертов.</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b/>
          <w:bCs/>
          <w:sz w:val="28"/>
          <w:szCs w:val="28"/>
        </w:rPr>
        <w:t>Представление результатов работы, обсуждение. </w:t>
      </w:r>
    </w:p>
    <w:p w:rsidR="00E81134" w:rsidRDefault="00E81134" w:rsidP="00E81134">
      <w:pPr>
        <w:jc w:val="both"/>
        <w:rPr>
          <w:rFonts w:ascii="Times New Roman" w:hAnsi="Times New Roman" w:cs="Times New Roman"/>
          <w:sz w:val="28"/>
          <w:szCs w:val="28"/>
        </w:rPr>
      </w:pPr>
      <w:r w:rsidRPr="00E81134">
        <w:rPr>
          <w:rFonts w:ascii="Times New Roman" w:hAnsi="Times New Roman" w:cs="Times New Roman"/>
          <w:b/>
          <w:bCs/>
          <w:sz w:val="28"/>
          <w:szCs w:val="28"/>
        </w:rPr>
        <w:t>Подведение итогов</w:t>
      </w:r>
      <w:r w:rsidRPr="00E81134">
        <w:rPr>
          <w:rFonts w:ascii="Times New Roman" w:hAnsi="Times New Roman" w:cs="Times New Roman"/>
          <w:sz w:val="28"/>
          <w:szCs w:val="28"/>
        </w:rPr>
        <w:t>: Технология развития критического мышления в групповой работе учащихся располагает огромным арсеналом приемов и стратегий и способствует активизации познавательной деятельности учащихся</w:t>
      </w:r>
      <w:proofErr w:type="gramStart"/>
      <w:r w:rsidRPr="00E81134">
        <w:rPr>
          <w:rFonts w:ascii="Times New Roman" w:hAnsi="Times New Roman" w:cs="Times New Roman"/>
          <w:sz w:val="28"/>
          <w:szCs w:val="28"/>
        </w:rPr>
        <w:t>.О</w:t>
      </w:r>
      <w:proofErr w:type="gramEnd"/>
      <w:r w:rsidRPr="00E81134">
        <w:rPr>
          <w:rFonts w:ascii="Times New Roman" w:hAnsi="Times New Roman" w:cs="Times New Roman"/>
          <w:sz w:val="28"/>
          <w:szCs w:val="28"/>
        </w:rPr>
        <w:t>тметим, что используя предложенные приёмы и технологии ученик проделывает  большую мыслительную работу: усваивает информацию, анализирует её, учится делать обобщения, выделяет  главное, существенное. В результате формируются способности визуального мышления, изложения кратких и точных выводов, прочные знания, развиваются умения работы с различными источниками информации.</w:t>
      </w:r>
    </w:p>
    <w:p w:rsidR="00346B7D" w:rsidRDefault="00346B7D" w:rsidP="00E81134">
      <w:pPr>
        <w:jc w:val="both"/>
        <w:rPr>
          <w:rFonts w:ascii="Times New Roman" w:hAnsi="Times New Roman" w:cs="Times New Roman"/>
          <w:sz w:val="28"/>
          <w:szCs w:val="28"/>
        </w:rPr>
      </w:pPr>
      <w:r>
        <w:rPr>
          <w:rFonts w:ascii="Times New Roman" w:hAnsi="Times New Roman" w:cs="Times New Roman"/>
          <w:b/>
          <w:sz w:val="28"/>
          <w:szCs w:val="28"/>
        </w:rPr>
        <w:t>Приём «И</w:t>
      </w:r>
      <w:r w:rsidRPr="00346B7D">
        <w:rPr>
          <w:rFonts w:ascii="Times New Roman" w:hAnsi="Times New Roman" w:cs="Times New Roman"/>
          <w:b/>
          <w:sz w:val="28"/>
          <w:szCs w:val="28"/>
        </w:rPr>
        <w:t>нтеллектуальная разминка</w:t>
      </w:r>
      <w:r>
        <w:rPr>
          <w:rFonts w:ascii="Times New Roman" w:hAnsi="Times New Roman" w:cs="Times New Roman"/>
          <w:sz w:val="28"/>
          <w:szCs w:val="28"/>
        </w:rPr>
        <w:t>»</w:t>
      </w:r>
    </w:p>
    <w:p w:rsidR="00346B7D" w:rsidRDefault="00346B7D" w:rsidP="00E81134">
      <w:pPr>
        <w:jc w:val="both"/>
        <w:rPr>
          <w:rFonts w:ascii="Times New Roman" w:hAnsi="Times New Roman" w:cs="Times New Roman"/>
          <w:sz w:val="28"/>
          <w:szCs w:val="28"/>
        </w:rPr>
      </w:pPr>
      <w:r w:rsidRPr="00346B7D">
        <w:rPr>
          <w:rFonts w:ascii="Times New Roman" w:hAnsi="Times New Roman" w:cs="Times New Roman"/>
          <w:sz w:val="28"/>
          <w:szCs w:val="28"/>
        </w:rPr>
        <w:t xml:space="preserve"> В начале урока формулируется вопрос, требующий смекалки. Например, в начале урока по изучению причастия учитель предлагает вопрос: «У причастий нет будущего. Почему?» При изучении разрядов прилагательных предлагается вопрос: «Почему относительные прилагательные не выдерживают сравнения?» При изучении спряжения глагола в начале урока: «Одинаково ли пишутся глаголы в предложениях «Ты вырастишь цветы» и «Ты вырастешь большим». А вот для факультативных занятий интеллектуальная разминка: «Не </w:t>
      </w:r>
      <w:proofErr w:type="gramStart"/>
      <w:r w:rsidRPr="00346B7D">
        <w:rPr>
          <w:rFonts w:ascii="Times New Roman" w:hAnsi="Times New Roman" w:cs="Times New Roman"/>
          <w:sz w:val="28"/>
          <w:szCs w:val="28"/>
        </w:rPr>
        <w:t>уверен</w:t>
      </w:r>
      <w:proofErr w:type="gramEnd"/>
      <w:r w:rsidRPr="00346B7D">
        <w:rPr>
          <w:rFonts w:ascii="Times New Roman" w:hAnsi="Times New Roman" w:cs="Times New Roman"/>
          <w:sz w:val="28"/>
          <w:szCs w:val="28"/>
        </w:rPr>
        <w:t xml:space="preserve"> в постановке запятой – используй парцелляцию». Или: «Плюсквамперфект! Чего же боле? Давнее как ещё сказать»</w:t>
      </w:r>
      <w:r>
        <w:rPr>
          <w:rFonts w:ascii="Times New Roman" w:hAnsi="Times New Roman" w:cs="Times New Roman"/>
          <w:sz w:val="28"/>
          <w:szCs w:val="28"/>
        </w:rPr>
        <w:t>.</w:t>
      </w:r>
    </w:p>
    <w:p w:rsidR="00346B7D" w:rsidRPr="00346B7D" w:rsidRDefault="00346B7D" w:rsidP="00E81134">
      <w:pPr>
        <w:jc w:val="both"/>
        <w:rPr>
          <w:rFonts w:ascii="Times New Roman" w:hAnsi="Times New Roman" w:cs="Times New Roman"/>
          <w:b/>
          <w:sz w:val="28"/>
          <w:szCs w:val="28"/>
        </w:rPr>
      </w:pPr>
      <w:r w:rsidRPr="00346B7D">
        <w:rPr>
          <w:rFonts w:ascii="Times New Roman" w:hAnsi="Times New Roman" w:cs="Times New Roman"/>
          <w:b/>
          <w:sz w:val="28"/>
          <w:szCs w:val="28"/>
        </w:rPr>
        <w:t>Прием «</w:t>
      </w:r>
      <w:proofErr w:type="spellStart"/>
      <w:r w:rsidRPr="00346B7D">
        <w:rPr>
          <w:rFonts w:ascii="Times New Roman" w:hAnsi="Times New Roman" w:cs="Times New Roman"/>
          <w:b/>
          <w:sz w:val="28"/>
          <w:szCs w:val="28"/>
        </w:rPr>
        <w:t>Блицопрос</w:t>
      </w:r>
      <w:proofErr w:type="spellEnd"/>
      <w:r w:rsidRPr="00346B7D">
        <w:rPr>
          <w:rFonts w:ascii="Times New Roman" w:hAnsi="Times New Roman" w:cs="Times New Roman"/>
          <w:b/>
          <w:sz w:val="28"/>
          <w:szCs w:val="28"/>
        </w:rPr>
        <w:t>».</w:t>
      </w:r>
    </w:p>
    <w:p w:rsidR="00346B7D" w:rsidRDefault="00346B7D" w:rsidP="00E81134">
      <w:pPr>
        <w:jc w:val="both"/>
        <w:rPr>
          <w:rFonts w:ascii="Times New Roman" w:hAnsi="Times New Roman" w:cs="Times New Roman"/>
          <w:sz w:val="28"/>
          <w:szCs w:val="28"/>
        </w:rPr>
      </w:pPr>
      <w:r w:rsidRPr="00346B7D">
        <w:rPr>
          <w:rFonts w:ascii="Times New Roman" w:hAnsi="Times New Roman" w:cs="Times New Roman"/>
          <w:sz w:val="28"/>
          <w:szCs w:val="28"/>
        </w:rPr>
        <w:t xml:space="preserve"> Правильны ли утверждения? </w:t>
      </w:r>
    </w:p>
    <w:p w:rsidR="00346B7D" w:rsidRPr="00E81134" w:rsidRDefault="00346B7D" w:rsidP="00E81134">
      <w:pPr>
        <w:jc w:val="both"/>
        <w:rPr>
          <w:rFonts w:ascii="Times New Roman" w:hAnsi="Times New Roman" w:cs="Times New Roman"/>
          <w:sz w:val="28"/>
          <w:szCs w:val="28"/>
        </w:rPr>
      </w:pPr>
      <w:r w:rsidRPr="00346B7D">
        <w:rPr>
          <w:rFonts w:ascii="Times New Roman" w:hAnsi="Times New Roman" w:cs="Times New Roman"/>
          <w:sz w:val="28"/>
          <w:szCs w:val="28"/>
        </w:rPr>
        <w:t xml:space="preserve">1. Лексика – наиболее подвижная, изменчивая часть языка. + 2. Лексика – это раздел науки о языке, в котором изучается слово как часть речи. – 3. Раздел </w:t>
      </w:r>
      <w:r w:rsidRPr="00346B7D">
        <w:rPr>
          <w:rFonts w:ascii="Times New Roman" w:hAnsi="Times New Roman" w:cs="Times New Roman"/>
          <w:sz w:val="28"/>
          <w:szCs w:val="28"/>
        </w:rPr>
        <w:lastRenderedPageBreak/>
        <w:t xml:space="preserve">языкознания, изучающий словарный состав языка, называется лексикологией. + 4. Звуковую сторону слова изучает орфография. – 5. Многозначные слова могут иметь прямые и переносные значения. + 6. Созданием словарей занимается_ лексикография + 7. Процесс развития общества не влияет на развитие языка. – 8. Слово имеет лексическое и грамматическое значения. + 9. При образовании форм слова его лексическое значение изменяется. – 10.При образовании форм слова изменяется его грамматическое значение.+ Проверить результат </w:t>
      </w:r>
      <w:proofErr w:type="spellStart"/>
      <w:r w:rsidRPr="00346B7D">
        <w:rPr>
          <w:rFonts w:ascii="Times New Roman" w:hAnsi="Times New Roman" w:cs="Times New Roman"/>
          <w:sz w:val="28"/>
          <w:szCs w:val="28"/>
        </w:rPr>
        <w:t>блицопроса</w:t>
      </w:r>
      <w:proofErr w:type="spellEnd"/>
      <w:r w:rsidRPr="00346B7D">
        <w:rPr>
          <w:rFonts w:ascii="Times New Roman" w:hAnsi="Times New Roman" w:cs="Times New Roman"/>
          <w:sz w:val="28"/>
          <w:szCs w:val="28"/>
        </w:rPr>
        <w:t xml:space="preserve"> помогает таблица ответов</w:t>
      </w:r>
      <w:r>
        <w:rPr>
          <w:rFonts w:ascii="Times New Roman" w:hAnsi="Times New Roman" w:cs="Times New Roman"/>
          <w:sz w:val="28"/>
          <w:szCs w:val="28"/>
        </w:rPr>
        <w:t>.</w:t>
      </w:r>
    </w:p>
    <w:p w:rsidR="00E81134" w:rsidRPr="00E81134" w:rsidRDefault="00E81134" w:rsidP="00D45905">
      <w:pPr>
        <w:jc w:val="both"/>
        <w:rPr>
          <w:rFonts w:ascii="Times New Roman" w:hAnsi="Times New Roman" w:cs="Times New Roman"/>
          <w:sz w:val="28"/>
          <w:szCs w:val="28"/>
        </w:rPr>
      </w:pPr>
      <w:r w:rsidRPr="00E81134">
        <w:rPr>
          <w:rFonts w:ascii="Times New Roman" w:hAnsi="Times New Roman" w:cs="Times New Roman"/>
          <w:sz w:val="28"/>
          <w:szCs w:val="28"/>
        </w:rPr>
        <w:t> </w:t>
      </w:r>
      <w:r w:rsidRPr="00E81134">
        <w:rPr>
          <w:rFonts w:ascii="Times New Roman" w:hAnsi="Times New Roman" w:cs="Times New Roman"/>
          <w:b/>
          <w:bCs/>
          <w:sz w:val="28"/>
          <w:szCs w:val="28"/>
        </w:rPr>
        <w:t>Прием “Корзина” идей, понятий, имен…(слайд)</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что знают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Обмен информацией проводится по следующей процедуре.</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Задается прямой вопрос о том, что известно ученикам по той или иной проблеме.</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Далее каждая группа по кругу называет какое-то одно сведение или факт, при этом, не повторяя ранее сказанного (составляется список идей).</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xml:space="preserve">Все сведения кратко в виде тезисов записываются учителем в “корзинке” идей (без комментариев), даже если они ошибочны. </w:t>
      </w:r>
      <w:proofErr w:type="gramStart"/>
      <w:r w:rsidRPr="00E81134">
        <w:rPr>
          <w:rFonts w:ascii="Times New Roman" w:hAnsi="Times New Roman" w:cs="Times New Roman"/>
          <w:sz w:val="28"/>
          <w:szCs w:val="28"/>
        </w:rPr>
        <w:t>В корзину идей можно “сбрасывать” факты, мнения, имена, проблемы, понятия, имеющие отношение к теме урока.</w:t>
      </w:r>
      <w:proofErr w:type="gramEnd"/>
      <w:r w:rsidRPr="00E81134">
        <w:rPr>
          <w:rFonts w:ascii="Times New Roman" w:hAnsi="Times New Roman" w:cs="Times New Roman"/>
          <w:sz w:val="28"/>
          <w:szCs w:val="28"/>
        </w:rPr>
        <w:t xml:space="preserve"> Далее в ходе урока эти разрозненные в сознания ребенка факты или мнения, проблемы или понятия могут</w:t>
      </w:r>
      <w:r w:rsidR="00D45905">
        <w:rPr>
          <w:rFonts w:ascii="Times New Roman" w:hAnsi="Times New Roman" w:cs="Times New Roman"/>
          <w:sz w:val="28"/>
          <w:szCs w:val="28"/>
        </w:rPr>
        <w:t xml:space="preserve"> быть связаны в </w:t>
      </w:r>
      <w:r w:rsidR="00D45905">
        <w:rPr>
          <w:rFonts w:ascii="Times New Roman" w:hAnsi="Times New Roman" w:cs="Times New Roman"/>
          <w:sz w:val="28"/>
          <w:szCs w:val="28"/>
        </w:rPr>
        <w:lastRenderedPageBreak/>
        <w:t xml:space="preserve">логические цепи.  </w:t>
      </w:r>
      <w:r w:rsidRPr="00E81134">
        <w:rPr>
          <w:rFonts w:ascii="Times New Roman" w:hAnsi="Times New Roman" w:cs="Times New Roman"/>
          <w:sz w:val="28"/>
          <w:szCs w:val="28"/>
        </w:rPr>
        <w:t>Все ошибки исправляются далее, по мере освоения новой информации.</w:t>
      </w:r>
    </w:p>
    <w:p w:rsidR="00E81134" w:rsidRPr="00E81134" w:rsidRDefault="00E81134" w:rsidP="00E81134">
      <w:pPr>
        <w:jc w:val="both"/>
        <w:rPr>
          <w:rFonts w:ascii="Times New Roman" w:hAnsi="Times New Roman" w:cs="Times New Roman"/>
          <w:sz w:val="28"/>
          <w:szCs w:val="28"/>
        </w:rPr>
      </w:pPr>
    </w:p>
    <w:p w:rsidR="00E81134" w:rsidRPr="00E81134" w:rsidRDefault="00E81134" w:rsidP="00D45905">
      <w:pPr>
        <w:jc w:val="both"/>
        <w:rPr>
          <w:rFonts w:ascii="Times New Roman" w:hAnsi="Times New Roman" w:cs="Times New Roman"/>
          <w:sz w:val="28"/>
          <w:szCs w:val="28"/>
        </w:rPr>
      </w:pPr>
      <w:r w:rsidRPr="00E81134">
        <w:rPr>
          <w:rFonts w:ascii="Times New Roman" w:hAnsi="Times New Roman" w:cs="Times New Roman"/>
          <w:b/>
          <w:bCs/>
          <w:sz w:val="28"/>
          <w:szCs w:val="28"/>
        </w:rPr>
        <w:t>"Мозговая атака"</w:t>
      </w:r>
      <w:r w:rsidRPr="00E81134">
        <w:rPr>
          <w:rFonts w:ascii="Times New Roman" w:hAnsi="Times New Roman" w:cs="Times New Roman"/>
          <w:sz w:val="28"/>
          <w:szCs w:val="28"/>
        </w:rPr>
        <w:t> (</w:t>
      </w:r>
      <w:proofErr w:type="spellStart"/>
      <w:r w:rsidRPr="00E81134">
        <w:rPr>
          <w:rFonts w:ascii="Times New Roman" w:hAnsi="Times New Roman" w:cs="Times New Roman"/>
          <w:sz w:val="28"/>
          <w:szCs w:val="28"/>
        </w:rPr>
        <w:t>брейн-сторминг</w:t>
      </w:r>
      <w:proofErr w:type="spellEnd"/>
      <w:r w:rsidRPr="00E81134">
        <w:rPr>
          <w:rFonts w:ascii="Times New Roman" w:hAnsi="Times New Roman" w:cs="Times New Roman"/>
          <w:sz w:val="28"/>
          <w:szCs w:val="28"/>
        </w:rPr>
        <w:t>) - процедура группового креативного мышления, точнее - это средство получения от группы лиц максимального количества идей за короткий промежуток времени. ^</w:t>
      </w:r>
    </w:p>
    <w:p w:rsidR="00E81134" w:rsidRPr="00D45905" w:rsidRDefault="00D45905" w:rsidP="00D45905">
      <w:pPr>
        <w:jc w:val="both"/>
        <w:rPr>
          <w:rFonts w:ascii="Times New Roman" w:hAnsi="Times New Roman" w:cs="Times New Roman"/>
          <w:b/>
          <w:bCs/>
          <w:sz w:val="28"/>
          <w:szCs w:val="28"/>
        </w:rPr>
      </w:pPr>
      <w:r>
        <w:rPr>
          <w:rFonts w:ascii="Times New Roman" w:hAnsi="Times New Roman" w:cs="Times New Roman"/>
          <w:b/>
          <w:bCs/>
          <w:sz w:val="28"/>
          <w:szCs w:val="28"/>
        </w:rPr>
        <w:t xml:space="preserve">1 </w:t>
      </w:r>
      <w:proofErr w:type="spellStart"/>
      <w:r>
        <w:rPr>
          <w:rFonts w:ascii="Times New Roman" w:hAnsi="Times New Roman" w:cs="Times New Roman"/>
          <w:b/>
          <w:bCs/>
          <w:sz w:val="28"/>
          <w:szCs w:val="28"/>
        </w:rPr>
        <w:t>этап</w:t>
      </w:r>
      <w:proofErr w:type="gramStart"/>
      <w:r>
        <w:rPr>
          <w:rFonts w:ascii="Times New Roman" w:hAnsi="Times New Roman" w:cs="Times New Roman"/>
          <w:b/>
          <w:bCs/>
          <w:sz w:val="28"/>
          <w:szCs w:val="28"/>
        </w:rPr>
        <w:t>.</w:t>
      </w:r>
      <w:r w:rsidR="00E81134" w:rsidRPr="00E81134">
        <w:rPr>
          <w:rFonts w:ascii="Times New Roman" w:hAnsi="Times New Roman" w:cs="Times New Roman"/>
          <w:sz w:val="28"/>
          <w:szCs w:val="28"/>
        </w:rPr>
        <w:t>У</w:t>
      </w:r>
      <w:proofErr w:type="gramEnd"/>
      <w:r w:rsidR="00E81134" w:rsidRPr="00E81134">
        <w:rPr>
          <w:rFonts w:ascii="Times New Roman" w:hAnsi="Times New Roman" w:cs="Times New Roman"/>
          <w:sz w:val="28"/>
          <w:szCs w:val="28"/>
        </w:rPr>
        <w:t>чащимся</w:t>
      </w:r>
      <w:proofErr w:type="spellEnd"/>
      <w:r w:rsidR="00E81134" w:rsidRPr="00E81134">
        <w:rPr>
          <w:rFonts w:ascii="Times New Roman" w:hAnsi="Times New Roman" w:cs="Times New Roman"/>
          <w:sz w:val="28"/>
          <w:szCs w:val="28"/>
        </w:rPr>
        <w:t xml:space="preserve"> предлагается подумать и записать все, что они знают или думают, что знают, по данной теме; </w:t>
      </w:r>
      <w:r w:rsidR="00E81134" w:rsidRPr="00E81134">
        <w:rPr>
          <w:rFonts w:ascii="Times New Roman" w:hAnsi="Times New Roman" w:cs="Times New Roman"/>
          <w:sz w:val="28"/>
          <w:szCs w:val="28"/>
        </w:rPr>
        <w:br/>
      </w:r>
      <w:r>
        <w:rPr>
          <w:rFonts w:ascii="Times New Roman" w:hAnsi="Times New Roman" w:cs="Times New Roman"/>
          <w:b/>
          <w:bCs/>
          <w:sz w:val="28"/>
          <w:szCs w:val="28"/>
        </w:rPr>
        <w:t>2этап.Обмен информацией</w:t>
      </w:r>
      <w:r w:rsidR="00E81134" w:rsidRPr="00E81134">
        <w:rPr>
          <w:rFonts w:ascii="Times New Roman" w:hAnsi="Times New Roman" w:cs="Times New Roman"/>
          <w:sz w:val="28"/>
          <w:szCs w:val="28"/>
        </w:rPr>
        <w:t>. </w:t>
      </w:r>
      <w:r w:rsidR="00E81134" w:rsidRPr="00E81134">
        <w:rPr>
          <w:rFonts w:ascii="Times New Roman" w:hAnsi="Times New Roman" w:cs="Times New Roman"/>
          <w:sz w:val="28"/>
          <w:szCs w:val="28"/>
        </w:rPr>
        <w:br/>
        <w:t>Рекомендации к эффективному использованию: </w:t>
      </w:r>
      <w:r w:rsidR="00E81134" w:rsidRPr="00E81134">
        <w:rPr>
          <w:rFonts w:ascii="Times New Roman" w:hAnsi="Times New Roman" w:cs="Times New Roman"/>
          <w:sz w:val="28"/>
          <w:szCs w:val="28"/>
        </w:rPr>
        <w:br/>
        <w:t>1. Жесткий лимит времени на 1-м этапе 5-7 минут; </w:t>
      </w:r>
      <w:r w:rsidR="00E81134" w:rsidRPr="00E81134">
        <w:rPr>
          <w:rFonts w:ascii="Times New Roman" w:hAnsi="Times New Roman" w:cs="Times New Roman"/>
          <w:sz w:val="28"/>
          <w:szCs w:val="28"/>
        </w:rPr>
        <w:br/>
        <w:t>2. При обсуждении идеи не критикуются, но разногласия фиксируются; </w:t>
      </w:r>
      <w:r w:rsidR="00E81134" w:rsidRPr="00E81134">
        <w:rPr>
          <w:rFonts w:ascii="Times New Roman" w:hAnsi="Times New Roman" w:cs="Times New Roman"/>
          <w:sz w:val="28"/>
          <w:szCs w:val="28"/>
        </w:rPr>
        <w:br/>
        <w:t>3. Оперативная запись высказанных предложений. </w:t>
      </w:r>
      <w:r w:rsidR="00E81134" w:rsidRPr="00E81134">
        <w:rPr>
          <w:rFonts w:ascii="Times New Roman" w:hAnsi="Times New Roman" w:cs="Times New Roman"/>
          <w:sz w:val="28"/>
          <w:szCs w:val="28"/>
        </w:rPr>
        <w:br/>
        <w:t>Возможна индивидуальная, парная и групповая формы работы. Как правило, их проводят последовательно одну за другой, хотя каждая может быть отдельным самостоятельным способом организации деятельности. Примечание: парная мозговая атака очень помогает учащимся, для которых сложно высказать свое мнение перед большой аудиторией. Обменявшись мнением с товарищем, такой ученик легче выходит на контакт со всей группой. Разумеется, работа в парах позволяет высказаться гораздо большему числу учащихся</w:t>
      </w:r>
    </w:p>
    <w:p w:rsidR="00E81134" w:rsidRPr="00E81134" w:rsidRDefault="00346B7D" w:rsidP="00E81134">
      <w:pPr>
        <w:jc w:val="both"/>
        <w:rPr>
          <w:rFonts w:ascii="Times New Roman" w:hAnsi="Times New Roman" w:cs="Times New Roman"/>
          <w:sz w:val="28"/>
          <w:szCs w:val="28"/>
        </w:rPr>
      </w:pPr>
      <w:r>
        <w:rPr>
          <w:rFonts w:ascii="Times New Roman" w:hAnsi="Times New Roman" w:cs="Times New Roman"/>
          <w:b/>
          <w:bCs/>
          <w:sz w:val="28"/>
          <w:szCs w:val="28"/>
        </w:rPr>
        <w:t xml:space="preserve">Прием «Написание </w:t>
      </w:r>
      <w:proofErr w:type="spellStart"/>
      <w:r>
        <w:rPr>
          <w:rFonts w:ascii="Times New Roman" w:hAnsi="Times New Roman" w:cs="Times New Roman"/>
          <w:b/>
          <w:bCs/>
          <w:sz w:val="28"/>
          <w:szCs w:val="28"/>
        </w:rPr>
        <w:t>синквейна</w:t>
      </w:r>
      <w:proofErr w:type="spellEnd"/>
      <w:r>
        <w:rPr>
          <w:rFonts w:ascii="Times New Roman" w:hAnsi="Times New Roman" w:cs="Times New Roman"/>
          <w:b/>
          <w:bCs/>
          <w:sz w:val="28"/>
          <w:szCs w:val="28"/>
        </w:rPr>
        <w:t>»</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В переводе с французского слово “</w:t>
      </w:r>
      <w:proofErr w:type="spellStart"/>
      <w:r w:rsidRPr="00E81134">
        <w:rPr>
          <w:rFonts w:ascii="Times New Roman" w:hAnsi="Times New Roman" w:cs="Times New Roman"/>
          <w:sz w:val="28"/>
          <w:szCs w:val="28"/>
        </w:rPr>
        <w:t>синквейн</w:t>
      </w:r>
      <w:proofErr w:type="spellEnd"/>
      <w:r w:rsidRPr="00E81134">
        <w:rPr>
          <w:rFonts w:ascii="Times New Roman" w:hAnsi="Times New Roman" w:cs="Times New Roman"/>
          <w:sz w:val="28"/>
          <w:szCs w:val="28"/>
        </w:rPr>
        <w:t xml:space="preserve">” означает стихотворение, состоящее из пяти строк, которое пишется по определенным правилам. В чем смысл этого методического приема? Составление </w:t>
      </w:r>
      <w:proofErr w:type="spellStart"/>
      <w:r w:rsidRPr="00E81134">
        <w:rPr>
          <w:rFonts w:ascii="Times New Roman" w:hAnsi="Times New Roman" w:cs="Times New Roman"/>
          <w:sz w:val="28"/>
          <w:szCs w:val="28"/>
        </w:rPr>
        <w:t>синквейна</w:t>
      </w:r>
      <w:proofErr w:type="spellEnd"/>
      <w:r w:rsidRPr="00E81134">
        <w:rPr>
          <w:rFonts w:ascii="Times New Roman" w:hAnsi="Times New Roman" w:cs="Times New Roman"/>
          <w:sz w:val="28"/>
          <w:szCs w:val="28"/>
        </w:rPr>
        <w:t xml:space="preserve"> требует от ученика в кратких выражениях резюмировать учебный материал, информацию, что позволяет рефлексировать по какому-либо поводу. Это форма свободного творчества, но по определенным правилам. Правила написания </w:t>
      </w:r>
      <w:proofErr w:type="spellStart"/>
      <w:r w:rsidRPr="00E81134">
        <w:rPr>
          <w:rFonts w:ascii="Times New Roman" w:hAnsi="Times New Roman" w:cs="Times New Roman"/>
          <w:sz w:val="28"/>
          <w:szCs w:val="28"/>
        </w:rPr>
        <w:t>синквейна</w:t>
      </w:r>
      <w:proofErr w:type="spellEnd"/>
      <w:r w:rsidRPr="00E81134">
        <w:rPr>
          <w:rFonts w:ascii="Times New Roman" w:hAnsi="Times New Roman" w:cs="Times New Roman"/>
          <w:sz w:val="28"/>
          <w:szCs w:val="28"/>
        </w:rPr>
        <w:t xml:space="preserve"> таковы.</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xml:space="preserve">На первой строчке записывается одно слово – существительное. Это и есть тема </w:t>
      </w:r>
      <w:proofErr w:type="spellStart"/>
      <w:r w:rsidRPr="00E81134">
        <w:rPr>
          <w:rFonts w:ascii="Times New Roman" w:hAnsi="Times New Roman" w:cs="Times New Roman"/>
          <w:sz w:val="28"/>
          <w:szCs w:val="28"/>
        </w:rPr>
        <w:t>синквейна</w:t>
      </w:r>
      <w:proofErr w:type="spellEnd"/>
      <w:r w:rsidRPr="00E81134">
        <w:rPr>
          <w:rFonts w:ascii="Times New Roman" w:hAnsi="Times New Roman" w:cs="Times New Roman"/>
          <w:sz w:val="28"/>
          <w:szCs w:val="28"/>
        </w:rPr>
        <w:t>.</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xml:space="preserve">На второй строчке надо написать два прилагательных, раскрывающих тему </w:t>
      </w:r>
      <w:proofErr w:type="spellStart"/>
      <w:r w:rsidRPr="00E81134">
        <w:rPr>
          <w:rFonts w:ascii="Times New Roman" w:hAnsi="Times New Roman" w:cs="Times New Roman"/>
          <w:sz w:val="28"/>
          <w:szCs w:val="28"/>
        </w:rPr>
        <w:t>синквейна</w:t>
      </w:r>
      <w:proofErr w:type="spellEnd"/>
      <w:r w:rsidRPr="00E81134">
        <w:rPr>
          <w:rFonts w:ascii="Times New Roman" w:hAnsi="Times New Roman" w:cs="Times New Roman"/>
          <w:sz w:val="28"/>
          <w:szCs w:val="28"/>
        </w:rPr>
        <w:t>.</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xml:space="preserve">На третьей строчке записываются три глагола, описывающих действия, относящиеся к теме </w:t>
      </w:r>
      <w:proofErr w:type="spellStart"/>
      <w:r w:rsidRPr="00E81134">
        <w:rPr>
          <w:rFonts w:ascii="Times New Roman" w:hAnsi="Times New Roman" w:cs="Times New Roman"/>
          <w:sz w:val="28"/>
          <w:szCs w:val="28"/>
        </w:rPr>
        <w:t>синквейна</w:t>
      </w:r>
      <w:proofErr w:type="spellEnd"/>
      <w:r w:rsidRPr="00E81134">
        <w:rPr>
          <w:rFonts w:ascii="Times New Roman" w:hAnsi="Times New Roman" w:cs="Times New Roman"/>
          <w:sz w:val="28"/>
          <w:szCs w:val="28"/>
        </w:rPr>
        <w:t>.</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lastRenderedPageBreak/>
        <w:t xml:space="preserve">На четвертой строчке размещается целая фраза, предложение, состоящее из нескольких слов, с помощью которого ученик </w:t>
      </w:r>
      <w:proofErr w:type="gramStart"/>
      <w:r w:rsidRPr="00E81134">
        <w:rPr>
          <w:rFonts w:ascii="Times New Roman" w:hAnsi="Times New Roman" w:cs="Times New Roman"/>
          <w:sz w:val="28"/>
          <w:szCs w:val="28"/>
        </w:rPr>
        <w:t>высказывает свое отношение</w:t>
      </w:r>
      <w:proofErr w:type="gramEnd"/>
      <w:r w:rsidRPr="00E81134">
        <w:rPr>
          <w:rFonts w:ascii="Times New Roman" w:hAnsi="Times New Roman" w:cs="Times New Roman"/>
          <w:sz w:val="28"/>
          <w:szCs w:val="28"/>
        </w:rPr>
        <w:t xml:space="preserve"> к теме. Это может быть крылатое выражение, цитата или составленная учеником фраза в контексте темы.</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Последняя строчка – это слово-резюме, которое дает новую интерпретацию темы, позволяет выразить к ней личное отношение.</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xml:space="preserve"> Вот некоторые примеры </w:t>
      </w:r>
      <w:proofErr w:type="spellStart"/>
      <w:r w:rsidRPr="00E81134">
        <w:rPr>
          <w:rFonts w:ascii="Times New Roman" w:hAnsi="Times New Roman" w:cs="Times New Roman"/>
          <w:sz w:val="28"/>
          <w:szCs w:val="28"/>
        </w:rPr>
        <w:t>синквейнов</w:t>
      </w:r>
      <w:proofErr w:type="spellEnd"/>
    </w:p>
    <w:p w:rsidR="00E81134" w:rsidRPr="00E81134" w:rsidRDefault="00E81134" w:rsidP="00D45905">
      <w:pPr>
        <w:jc w:val="center"/>
        <w:rPr>
          <w:rFonts w:ascii="Times New Roman" w:hAnsi="Times New Roman" w:cs="Times New Roman"/>
          <w:sz w:val="28"/>
          <w:szCs w:val="28"/>
        </w:rPr>
      </w:pPr>
      <w:r w:rsidRPr="00E81134">
        <w:rPr>
          <w:rFonts w:ascii="Times New Roman" w:hAnsi="Times New Roman" w:cs="Times New Roman"/>
          <w:sz w:val="28"/>
          <w:szCs w:val="28"/>
        </w:rPr>
        <w:t>Русский язык</w:t>
      </w:r>
    </w:p>
    <w:p w:rsidR="00E81134" w:rsidRPr="00E81134" w:rsidRDefault="00E81134" w:rsidP="00D45905">
      <w:pPr>
        <w:jc w:val="center"/>
        <w:rPr>
          <w:rFonts w:ascii="Times New Roman" w:hAnsi="Times New Roman" w:cs="Times New Roman"/>
          <w:sz w:val="28"/>
          <w:szCs w:val="28"/>
        </w:rPr>
      </w:pPr>
      <w:r w:rsidRPr="00E81134">
        <w:rPr>
          <w:rFonts w:ascii="Times New Roman" w:hAnsi="Times New Roman" w:cs="Times New Roman"/>
          <w:sz w:val="28"/>
          <w:szCs w:val="28"/>
        </w:rPr>
        <w:t>Живой, удивительный,</w:t>
      </w:r>
    </w:p>
    <w:p w:rsidR="00E81134" w:rsidRPr="00E81134" w:rsidRDefault="00E81134" w:rsidP="00D45905">
      <w:pPr>
        <w:jc w:val="center"/>
        <w:rPr>
          <w:rFonts w:ascii="Times New Roman" w:hAnsi="Times New Roman" w:cs="Times New Roman"/>
          <w:sz w:val="28"/>
          <w:szCs w:val="28"/>
        </w:rPr>
      </w:pPr>
      <w:r w:rsidRPr="00E81134">
        <w:rPr>
          <w:rFonts w:ascii="Times New Roman" w:hAnsi="Times New Roman" w:cs="Times New Roman"/>
          <w:sz w:val="28"/>
          <w:szCs w:val="28"/>
        </w:rPr>
        <w:t>Учит, объясняет, творит.</w:t>
      </w:r>
    </w:p>
    <w:p w:rsidR="00E81134" w:rsidRPr="00E81134" w:rsidRDefault="00E81134" w:rsidP="00D45905">
      <w:pPr>
        <w:jc w:val="center"/>
        <w:rPr>
          <w:rFonts w:ascii="Times New Roman" w:hAnsi="Times New Roman" w:cs="Times New Roman"/>
          <w:sz w:val="28"/>
          <w:szCs w:val="28"/>
        </w:rPr>
      </w:pPr>
      <w:r w:rsidRPr="00E81134">
        <w:rPr>
          <w:rFonts w:ascii="Times New Roman" w:hAnsi="Times New Roman" w:cs="Times New Roman"/>
          <w:sz w:val="28"/>
          <w:szCs w:val="28"/>
        </w:rPr>
        <w:t>Береги наш родной язык!</w:t>
      </w:r>
    </w:p>
    <w:p w:rsidR="00E81134" w:rsidRPr="00E81134" w:rsidRDefault="00E81134" w:rsidP="00D45905">
      <w:pPr>
        <w:jc w:val="center"/>
        <w:rPr>
          <w:rFonts w:ascii="Times New Roman" w:hAnsi="Times New Roman" w:cs="Times New Roman"/>
          <w:sz w:val="28"/>
          <w:szCs w:val="28"/>
        </w:rPr>
      </w:pPr>
      <w:r w:rsidRPr="00E81134">
        <w:rPr>
          <w:rFonts w:ascii="Times New Roman" w:hAnsi="Times New Roman" w:cs="Times New Roman"/>
          <w:sz w:val="28"/>
          <w:szCs w:val="28"/>
        </w:rPr>
        <w:t>Познание.</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w:t>
      </w:r>
    </w:p>
    <w:p w:rsidR="00E81134" w:rsidRPr="00E81134" w:rsidRDefault="00E81134" w:rsidP="00D45905">
      <w:pPr>
        <w:jc w:val="center"/>
        <w:rPr>
          <w:rFonts w:ascii="Times New Roman" w:hAnsi="Times New Roman" w:cs="Times New Roman"/>
          <w:sz w:val="28"/>
          <w:szCs w:val="28"/>
        </w:rPr>
      </w:pPr>
      <w:r w:rsidRPr="00E81134">
        <w:rPr>
          <w:rFonts w:ascii="Times New Roman" w:hAnsi="Times New Roman" w:cs="Times New Roman"/>
          <w:sz w:val="28"/>
          <w:szCs w:val="28"/>
        </w:rPr>
        <w:t>Литература</w:t>
      </w:r>
    </w:p>
    <w:p w:rsidR="00E81134" w:rsidRPr="00E81134" w:rsidRDefault="00E81134" w:rsidP="00D45905">
      <w:pPr>
        <w:jc w:val="center"/>
        <w:rPr>
          <w:rFonts w:ascii="Times New Roman" w:hAnsi="Times New Roman" w:cs="Times New Roman"/>
          <w:sz w:val="28"/>
          <w:szCs w:val="28"/>
        </w:rPr>
      </w:pPr>
      <w:r w:rsidRPr="00E81134">
        <w:rPr>
          <w:rFonts w:ascii="Times New Roman" w:hAnsi="Times New Roman" w:cs="Times New Roman"/>
          <w:sz w:val="28"/>
          <w:szCs w:val="28"/>
        </w:rPr>
        <w:t>Русская, интересная,</w:t>
      </w:r>
    </w:p>
    <w:p w:rsidR="00E81134" w:rsidRPr="00E81134" w:rsidRDefault="00E81134" w:rsidP="00D45905">
      <w:pPr>
        <w:jc w:val="center"/>
        <w:rPr>
          <w:rFonts w:ascii="Times New Roman" w:hAnsi="Times New Roman" w:cs="Times New Roman"/>
          <w:sz w:val="28"/>
          <w:szCs w:val="28"/>
        </w:rPr>
      </w:pPr>
      <w:r w:rsidRPr="00E81134">
        <w:rPr>
          <w:rFonts w:ascii="Times New Roman" w:hAnsi="Times New Roman" w:cs="Times New Roman"/>
          <w:sz w:val="28"/>
          <w:szCs w:val="28"/>
        </w:rPr>
        <w:t>Воспитывает, увлекает, объясняет,</w:t>
      </w:r>
    </w:p>
    <w:p w:rsidR="00E81134" w:rsidRPr="00E81134" w:rsidRDefault="00E81134" w:rsidP="00D45905">
      <w:pPr>
        <w:jc w:val="center"/>
        <w:rPr>
          <w:rFonts w:ascii="Times New Roman" w:hAnsi="Times New Roman" w:cs="Times New Roman"/>
          <w:sz w:val="28"/>
          <w:szCs w:val="28"/>
        </w:rPr>
      </w:pPr>
      <w:r w:rsidRPr="00E81134">
        <w:rPr>
          <w:rFonts w:ascii="Times New Roman" w:hAnsi="Times New Roman" w:cs="Times New Roman"/>
          <w:sz w:val="28"/>
          <w:szCs w:val="28"/>
        </w:rPr>
        <w:t xml:space="preserve">Ведёт в мир </w:t>
      </w:r>
      <w:proofErr w:type="gramStart"/>
      <w:r w:rsidRPr="00E81134">
        <w:rPr>
          <w:rFonts w:ascii="Times New Roman" w:hAnsi="Times New Roman" w:cs="Times New Roman"/>
          <w:sz w:val="28"/>
          <w:szCs w:val="28"/>
        </w:rPr>
        <w:t>прекрасного</w:t>
      </w:r>
      <w:proofErr w:type="gramEnd"/>
      <w:r w:rsidRPr="00E81134">
        <w:rPr>
          <w:rFonts w:ascii="Times New Roman" w:hAnsi="Times New Roman" w:cs="Times New Roman"/>
          <w:sz w:val="28"/>
          <w:szCs w:val="28"/>
        </w:rPr>
        <w:t>.</w:t>
      </w:r>
    </w:p>
    <w:p w:rsidR="00E81134" w:rsidRDefault="00E81134" w:rsidP="00D45905">
      <w:pPr>
        <w:jc w:val="center"/>
        <w:rPr>
          <w:rFonts w:ascii="Times New Roman" w:hAnsi="Times New Roman" w:cs="Times New Roman"/>
          <w:sz w:val="28"/>
          <w:szCs w:val="28"/>
        </w:rPr>
      </w:pPr>
      <w:r w:rsidRPr="00E81134">
        <w:rPr>
          <w:rFonts w:ascii="Times New Roman" w:hAnsi="Times New Roman" w:cs="Times New Roman"/>
          <w:sz w:val="28"/>
          <w:szCs w:val="28"/>
        </w:rPr>
        <w:t>Мудрость.</w:t>
      </w:r>
    </w:p>
    <w:p w:rsidR="00346B7D" w:rsidRDefault="00346B7D" w:rsidP="00E81134">
      <w:pPr>
        <w:jc w:val="both"/>
        <w:rPr>
          <w:rFonts w:ascii="Times New Roman" w:hAnsi="Times New Roman" w:cs="Times New Roman"/>
          <w:b/>
          <w:sz w:val="28"/>
          <w:szCs w:val="28"/>
        </w:rPr>
      </w:pPr>
      <w:r w:rsidRPr="00346B7D">
        <w:rPr>
          <w:rFonts w:ascii="Times New Roman" w:hAnsi="Times New Roman" w:cs="Times New Roman"/>
          <w:b/>
          <w:sz w:val="28"/>
          <w:szCs w:val="28"/>
        </w:rPr>
        <w:t>Прием «Аукцион»</w:t>
      </w:r>
    </w:p>
    <w:p w:rsidR="00346B7D" w:rsidRDefault="00346B7D" w:rsidP="00E81134">
      <w:pPr>
        <w:jc w:val="both"/>
        <w:rPr>
          <w:rFonts w:ascii="Times New Roman" w:hAnsi="Times New Roman" w:cs="Times New Roman"/>
          <w:sz w:val="28"/>
          <w:szCs w:val="28"/>
        </w:rPr>
      </w:pPr>
      <w:r w:rsidRPr="00346B7D">
        <w:rPr>
          <w:rFonts w:ascii="Times New Roman" w:hAnsi="Times New Roman" w:cs="Times New Roman"/>
          <w:sz w:val="28"/>
          <w:szCs w:val="28"/>
        </w:rPr>
        <w:t xml:space="preserve"> Как известно, на аукционе вещь достаётся тому, кто назначает большую цену. На аукционе победителем будет тот, кто найдёт наибольшее количество ошибок в речи гостя. И здесь всех ожидает сюрприз. Как известно, маленькие дети отличаются особой изобретательностью в плане постижения законов языка. Это подметил ещё К.Чуковский в книге «От двух до пяти». На детской речи можно изучать законы русского языка. Поэтому гость урока – пятилетний ребёнок, который читает стихотворные строки с заложенными в них речевыми ошибками, встречающимися в детской речи. Видеокадр</w:t>
      </w:r>
    </w:p>
    <w:p w:rsidR="00346B7D" w:rsidRDefault="00346B7D" w:rsidP="00E81134">
      <w:pPr>
        <w:jc w:val="both"/>
        <w:rPr>
          <w:rFonts w:ascii="Times New Roman" w:hAnsi="Times New Roman" w:cs="Times New Roman"/>
          <w:sz w:val="28"/>
          <w:szCs w:val="28"/>
        </w:rPr>
      </w:pPr>
      <w:r w:rsidRPr="00346B7D">
        <w:rPr>
          <w:rFonts w:ascii="Times New Roman" w:hAnsi="Times New Roman" w:cs="Times New Roman"/>
          <w:sz w:val="28"/>
          <w:szCs w:val="28"/>
        </w:rPr>
        <w:t xml:space="preserve"> Как-то раз в кафе взошли</w:t>
      </w:r>
      <w:proofErr w:type="gramStart"/>
      <w:r w:rsidRPr="00346B7D">
        <w:rPr>
          <w:rFonts w:ascii="Times New Roman" w:hAnsi="Times New Roman" w:cs="Times New Roman"/>
          <w:sz w:val="28"/>
          <w:szCs w:val="28"/>
        </w:rPr>
        <w:t xml:space="preserve"> И</w:t>
      </w:r>
      <w:proofErr w:type="gramEnd"/>
      <w:r w:rsidRPr="00346B7D">
        <w:rPr>
          <w:rFonts w:ascii="Times New Roman" w:hAnsi="Times New Roman" w:cs="Times New Roman"/>
          <w:sz w:val="28"/>
          <w:szCs w:val="28"/>
        </w:rPr>
        <w:t xml:space="preserve"> в такой восторг пришли: Как в трактире непривычно, Потому что здесь </w:t>
      </w:r>
      <w:proofErr w:type="spellStart"/>
      <w:r w:rsidRPr="00346B7D">
        <w:rPr>
          <w:rFonts w:ascii="Times New Roman" w:hAnsi="Times New Roman" w:cs="Times New Roman"/>
          <w:sz w:val="28"/>
          <w:szCs w:val="28"/>
        </w:rPr>
        <w:t>кирпично</w:t>
      </w:r>
      <w:proofErr w:type="spellEnd"/>
      <w:r w:rsidRPr="00346B7D">
        <w:rPr>
          <w:rFonts w:ascii="Times New Roman" w:hAnsi="Times New Roman" w:cs="Times New Roman"/>
          <w:sz w:val="28"/>
          <w:szCs w:val="28"/>
        </w:rPr>
        <w:t xml:space="preserve">. *** У меня </w:t>
      </w:r>
      <w:proofErr w:type="spellStart"/>
      <w:r w:rsidRPr="00346B7D">
        <w:rPr>
          <w:rFonts w:ascii="Times New Roman" w:hAnsi="Times New Roman" w:cs="Times New Roman"/>
          <w:sz w:val="28"/>
          <w:szCs w:val="28"/>
        </w:rPr>
        <w:t>игрушков</w:t>
      </w:r>
      <w:proofErr w:type="spellEnd"/>
      <w:r w:rsidRPr="00346B7D">
        <w:rPr>
          <w:rFonts w:ascii="Times New Roman" w:hAnsi="Times New Roman" w:cs="Times New Roman"/>
          <w:sz w:val="28"/>
          <w:szCs w:val="28"/>
        </w:rPr>
        <w:t xml:space="preserve"> много: Есть </w:t>
      </w:r>
      <w:r w:rsidRPr="00346B7D">
        <w:rPr>
          <w:rFonts w:ascii="Times New Roman" w:hAnsi="Times New Roman" w:cs="Times New Roman"/>
          <w:sz w:val="28"/>
          <w:szCs w:val="28"/>
        </w:rPr>
        <w:lastRenderedPageBreak/>
        <w:t xml:space="preserve">железная дорога, Двое танков, двое </w:t>
      </w:r>
      <w:proofErr w:type="spellStart"/>
      <w:r w:rsidRPr="00346B7D">
        <w:rPr>
          <w:rFonts w:ascii="Times New Roman" w:hAnsi="Times New Roman" w:cs="Times New Roman"/>
          <w:sz w:val="28"/>
          <w:szCs w:val="28"/>
        </w:rPr>
        <w:t>мишков</w:t>
      </w:r>
      <w:proofErr w:type="spellEnd"/>
      <w:r w:rsidRPr="00346B7D">
        <w:rPr>
          <w:rFonts w:ascii="Times New Roman" w:hAnsi="Times New Roman" w:cs="Times New Roman"/>
          <w:sz w:val="28"/>
          <w:szCs w:val="28"/>
        </w:rPr>
        <w:t xml:space="preserve">, Обезьянка без </w:t>
      </w:r>
      <w:proofErr w:type="spellStart"/>
      <w:r w:rsidRPr="00346B7D">
        <w:rPr>
          <w:rFonts w:ascii="Times New Roman" w:hAnsi="Times New Roman" w:cs="Times New Roman"/>
          <w:sz w:val="28"/>
          <w:szCs w:val="28"/>
        </w:rPr>
        <w:t>штанишков</w:t>
      </w:r>
      <w:proofErr w:type="spellEnd"/>
      <w:r w:rsidRPr="00346B7D">
        <w:rPr>
          <w:rFonts w:ascii="Times New Roman" w:hAnsi="Times New Roman" w:cs="Times New Roman"/>
          <w:sz w:val="28"/>
          <w:szCs w:val="28"/>
        </w:rPr>
        <w:t xml:space="preserve">. *** Спать укладывает мама, Скажет нежно: «Засыпай!» Я ж прошу её упрямо: «Ты </w:t>
      </w:r>
      <w:proofErr w:type="spellStart"/>
      <w:r w:rsidRPr="00346B7D">
        <w:rPr>
          <w:rFonts w:ascii="Times New Roman" w:hAnsi="Times New Roman" w:cs="Times New Roman"/>
          <w:sz w:val="28"/>
          <w:szCs w:val="28"/>
        </w:rPr>
        <w:t>нибудь-что</w:t>
      </w:r>
      <w:proofErr w:type="spellEnd"/>
      <w:r w:rsidRPr="00346B7D">
        <w:rPr>
          <w:rFonts w:ascii="Times New Roman" w:hAnsi="Times New Roman" w:cs="Times New Roman"/>
          <w:sz w:val="28"/>
          <w:szCs w:val="28"/>
        </w:rPr>
        <w:t xml:space="preserve"> прочитай!» *** Мальчик в школе – это школьник, Убирает двор наш – дворник, А в футболе, знать, </w:t>
      </w:r>
      <w:proofErr w:type="spellStart"/>
      <w:r w:rsidRPr="00346B7D">
        <w:rPr>
          <w:rFonts w:ascii="Times New Roman" w:hAnsi="Times New Roman" w:cs="Times New Roman"/>
          <w:sz w:val="28"/>
          <w:szCs w:val="28"/>
        </w:rPr>
        <w:t>футбольник</w:t>
      </w:r>
      <w:proofErr w:type="spellEnd"/>
      <w:r w:rsidRPr="00346B7D">
        <w:rPr>
          <w:rFonts w:ascii="Times New Roman" w:hAnsi="Times New Roman" w:cs="Times New Roman"/>
          <w:sz w:val="28"/>
          <w:szCs w:val="28"/>
        </w:rPr>
        <w:t>.</w:t>
      </w:r>
    </w:p>
    <w:p w:rsidR="00E81134" w:rsidRPr="00E81134" w:rsidRDefault="00346B7D" w:rsidP="00E81134">
      <w:pPr>
        <w:jc w:val="both"/>
        <w:rPr>
          <w:rFonts w:ascii="Times New Roman" w:hAnsi="Times New Roman" w:cs="Times New Roman"/>
          <w:sz w:val="28"/>
          <w:szCs w:val="28"/>
        </w:rPr>
      </w:pPr>
      <w:r w:rsidRPr="00346B7D">
        <w:rPr>
          <w:rFonts w:ascii="Times New Roman" w:hAnsi="Times New Roman" w:cs="Times New Roman"/>
          <w:sz w:val="28"/>
          <w:szCs w:val="28"/>
        </w:rPr>
        <w:t xml:space="preserve"> Учитель даёт минуту на размышление. Учащиеся в это время подчеркивают в раздаточном материале слова, в которых нарушены нормы, подсчитывают их и называют цифру. Эта цифра соответствует количеству баллов за данное задание. А эксперты после этого дают квалифицированный анализ ошибок</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b/>
          <w:bCs/>
          <w:sz w:val="28"/>
          <w:szCs w:val="28"/>
        </w:rPr>
        <w:t>Работа с кластерами - способ формирования учебно-по</w:t>
      </w:r>
      <w:r w:rsidR="00D45905">
        <w:rPr>
          <w:rFonts w:ascii="Times New Roman" w:hAnsi="Times New Roman" w:cs="Times New Roman"/>
          <w:b/>
          <w:bCs/>
          <w:sz w:val="28"/>
          <w:szCs w:val="28"/>
        </w:rPr>
        <w:t>знавательной мотивации на уроке</w:t>
      </w:r>
      <w:r w:rsidRPr="00E81134">
        <w:rPr>
          <w:rFonts w:ascii="Times New Roman" w:hAnsi="Times New Roman" w:cs="Times New Roman"/>
          <w:b/>
          <w:bCs/>
          <w:sz w:val="28"/>
          <w:szCs w:val="28"/>
        </w:rPr>
        <w:t xml:space="preserve"> (слайд)</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Приём, который я использую в своей работе, это составление КЛАСТЕРА. </w:t>
      </w:r>
      <w:r w:rsidRPr="00E81134">
        <w:rPr>
          <w:rFonts w:ascii="Times New Roman" w:hAnsi="Times New Roman" w:cs="Times New Roman"/>
          <w:sz w:val="28"/>
          <w:szCs w:val="28"/>
          <w:lang w:val="en-US"/>
        </w:rPr>
        <w:t>Cluster</w:t>
      </w:r>
      <w:r w:rsidRPr="00E81134">
        <w:rPr>
          <w:rFonts w:ascii="Times New Roman" w:hAnsi="Times New Roman" w:cs="Times New Roman"/>
          <w:sz w:val="28"/>
          <w:szCs w:val="28"/>
        </w:rPr>
        <w:t> (англ.) – кисть, пучок, гроздь; а также скопление, концентрация. В учебной деятельности кластерами называют графический способ организации материала, который позволяет сделать наглядными те мыслительные процессы, которые происходят при погружении в ту или иную тему. Последовательность действий проста и логична:</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1. Посередине чистого листа (классной доски) следует написать ключевое слово или предложение, которое является «сердцем» идеи, темы.</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2. Вокруг расположить слова или предложения, выражающие идеи, факты, образы, подходящие для данной темы.</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3. По мере записи, появившиеся слова соединяются прямыми линиями с ключевым понятием. У каждой из «веточек» в свою очередь тоже появляются «веточки»,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темы.</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Все эти умения составляют основу критического мышления и носят методологический характер.</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Например, на уроке русского языка в 6 классе, при изучении темы «Глагол, Наклонения глагола», на стадии вызова прошу учащихся перечислить известные им грамматические признаки, изобразив это схемой:</w:t>
      </w:r>
    </w:p>
    <w:p w:rsidR="00E81134" w:rsidRPr="00E81134" w:rsidRDefault="00E81134" w:rsidP="00E81134">
      <w:pPr>
        <w:jc w:val="both"/>
        <w:rPr>
          <w:rFonts w:ascii="Times New Roman" w:hAnsi="Times New Roman" w:cs="Times New Roman"/>
          <w:sz w:val="28"/>
          <w:szCs w:val="28"/>
        </w:rPr>
      </w:pP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b/>
          <w:bCs/>
          <w:sz w:val="28"/>
          <w:szCs w:val="28"/>
        </w:rPr>
        <w:t>Прием “Пометки на полях”</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lastRenderedPageBreak/>
        <w:t>На уроках русского языка и литературы я применяю приём ИНСЕРТ. Название складывается из первых букв его  назначения: </w:t>
      </w:r>
      <w:proofErr w:type="spellStart"/>
      <w:r w:rsidRPr="00E81134">
        <w:rPr>
          <w:rFonts w:ascii="Times New Roman" w:hAnsi="Times New Roman" w:cs="Times New Roman"/>
          <w:sz w:val="28"/>
          <w:szCs w:val="28"/>
        </w:rPr>
        <w:t>interactive</w:t>
      </w:r>
      <w:proofErr w:type="spellEnd"/>
      <w:r w:rsidRPr="00E81134">
        <w:rPr>
          <w:rFonts w:ascii="Times New Roman" w:hAnsi="Times New Roman" w:cs="Times New Roman"/>
          <w:sz w:val="28"/>
          <w:szCs w:val="28"/>
        </w:rPr>
        <w:t xml:space="preserve"> (интерактивная)  </w:t>
      </w:r>
      <w:proofErr w:type="spellStart"/>
      <w:r w:rsidRPr="00E81134">
        <w:rPr>
          <w:rFonts w:ascii="Times New Roman" w:hAnsi="Times New Roman" w:cs="Times New Roman"/>
          <w:sz w:val="28"/>
          <w:szCs w:val="28"/>
        </w:rPr>
        <w:t>noting</w:t>
      </w:r>
      <w:proofErr w:type="spellEnd"/>
      <w:r w:rsidRPr="00E81134">
        <w:rPr>
          <w:rFonts w:ascii="Times New Roman" w:hAnsi="Times New Roman" w:cs="Times New Roman"/>
          <w:sz w:val="28"/>
          <w:szCs w:val="28"/>
        </w:rPr>
        <w:t xml:space="preserve"> (размечающая) </w:t>
      </w:r>
      <w:proofErr w:type="spellStart"/>
      <w:r w:rsidRPr="00E81134">
        <w:rPr>
          <w:rFonts w:ascii="Times New Roman" w:hAnsi="Times New Roman" w:cs="Times New Roman"/>
          <w:sz w:val="28"/>
          <w:szCs w:val="28"/>
        </w:rPr>
        <w:t>system</w:t>
      </w:r>
      <w:proofErr w:type="spellEnd"/>
      <w:r w:rsidRPr="00E81134">
        <w:rPr>
          <w:rFonts w:ascii="Times New Roman" w:hAnsi="Times New Roman" w:cs="Times New Roman"/>
          <w:sz w:val="28"/>
          <w:szCs w:val="28"/>
        </w:rPr>
        <w:t xml:space="preserve"> (система)  </w:t>
      </w:r>
      <w:proofErr w:type="spellStart"/>
      <w:r w:rsidRPr="00E81134">
        <w:rPr>
          <w:rFonts w:ascii="Times New Roman" w:hAnsi="Times New Roman" w:cs="Times New Roman"/>
          <w:sz w:val="28"/>
          <w:szCs w:val="28"/>
        </w:rPr>
        <w:t>effective</w:t>
      </w:r>
      <w:proofErr w:type="spellEnd"/>
      <w:r w:rsidRPr="00E81134">
        <w:rPr>
          <w:rFonts w:ascii="Times New Roman" w:hAnsi="Times New Roman" w:cs="Times New Roman"/>
          <w:sz w:val="28"/>
          <w:szCs w:val="28"/>
        </w:rPr>
        <w:t xml:space="preserve"> (для эффективного) </w:t>
      </w:r>
      <w:proofErr w:type="spellStart"/>
      <w:r w:rsidRPr="00E81134">
        <w:rPr>
          <w:rFonts w:ascii="Times New Roman" w:hAnsi="Times New Roman" w:cs="Times New Roman"/>
          <w:sz w:val="28"/>
          <w:szCs w:val="28"/>
        </w:rPr>
        <w:t>readingand</w:t>
      </w:r>
      <w:proofErr w:type="spellEnd"/>
      <w:r w:rsidRPr="00E81134">
        <w:rPr>
          <w:rFonts w:ascii="Times New Roman" w:hAnsi="Times New Roman" w:cs="Times New Roman"/>
          <w:sz w:val="28"/>
          <w:szCs w:val="28"/>
        </w:rPr>
        <w:t xml:space="preserve"> (чтения)  </w:t>
      </w:r>
      <w:proofErr w:type="spellStart"/>
      <w:r w:rsidRPr="00E81134">
        <w:rPr>
          <w:rFonts w:ascii="Times New Roman" w:hAnsi="Times New Roman" w:cs="Times New Roman"/>
          <w:sz w:val="28"/>
          <w:szCs w:val="28"/>
        </w:rPr>
        <w:t>thinking</w:t>
      </w:r>
      <w:proofErr w:type="spellEnd"/>
      <w:r w:rsidRPr="00E81134">
        <w:rPr>
          <w:rFonts w:ascii="Times New Roman" w:hAnsi="Times New Roman" w:cs="Times New Roman"/>
          <w:sz w:val="28"/>
          <w:szCs w:val="28"/>
        </w:rPr>
        <w:t xml:space="preserve"> (размышления). В дословном переводе </w:t>
      </w:r>
      <w:proofErr w:type="spellStart"/>
      <w:r w:rsidRPr="00E81134">
        <w:rPr>
          <w:rFonts w:ascii="Times New Roman" w:hAnsi="Times New Roman" w:cs="Times New Roman"/>
          <w:sz w:val="28"/>
          <w:szCs w:val="28"/>
        </w:rPr>
        <w:t>инсерт</w:t>
      </w:r>
      <w:proofErr w:type="spellEnd"/>
      <w:r w:rsidRPr="00E81134">
        <w:rPr>
          <w:rFonts w:ascii="Times New Roman" w:hAnsi="Times New Roman" w:cs="Times New Roman"/>
          <w:sz w:val="28"/>
          <w:szCs w:val="28"/>
        </w:rPr>
        <w:t xml:space="preserve"> с английского означает: интерактивная система записи для эффективного чтения и размышления. Прием осуществляется в несколько этапов.</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I этап: предлагается система маркировки текста, чтобы подразделить заключенную в ней информацию следующим образом:</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V «галочкой» помечается то, что уже известно учащимся;</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знаком «минус» помечается то, что противоречит их представлению;</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знаком «плюс» помечается то, что является для них интересным и неожиданным;</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 «вопросительный знак» ставится, если что-то неясно, возникло желание узнать больше.</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II этап: читая текст, учащиеся помечают соответствующим значком на полях отдельные абзацы и предложения.</w:t>
      </w:r>
    </w:p>
    <w:p w:rsidR="00E81134" w:rsidRP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III этап: Учащимся предлагается систематизировать информацию, расположив ее в соответствии со своими пометками в таблицу.</w:t>
      </w:r>
    </w:p>
    <w:p w:rsidR="00E81134" w:rsidRPr="00E81134" w:rsidRDefault="00E81134" w:rsidP="00E81134">
      <w:pPr>
        <w:jc w:val="both"/>
        <w:rPr>
          <w:rFonts w:ascii="Times New Roman" w:hAnsi="Times New Roman" w:cs="Times New Roman"/>
          <w:sz w:val="28"/>
          <w:szCs w:val="28"/>
        </w:rPr>
      </w:pPr>
      <w:proofErr w:type="spellStart"/>
      <w:proofErr w:type="gramStart"/>
      <w:r w:rsidRPr="00E81134">
        <w:rPr>
          <w:rFonts w:ascii="Times New Roman" w:hAnsi="Times New Roman" w:cs="Times New Roman"/>
          <w:sz w:val="28"/>
          <w:szCs w:val="28"/>
        </w:rPr>
        <w:t>IV</w:t>
      </w:r>
      <w:proofErr w:type="gramEnd"/>
      <w:r w:rsidRPr="00E81134">
        <w:rPr>
          <w:rFonts w:ascii="Times New Roman" w:hAnsi="Times New Roman" w:cs="Times New Roman"/>
          <w:sz w:val="28"/>
          <w:szCs w:val="28"/>
        </w:rPr>
        <w:t>этап</w:t>
      </w:r>
      <w:proofErr w:type="spellEnd"/>
      <w:r w:rsidRPr="00E81134">
        <w:rPr>
          <w:rFonts w:ascii="Times New Roman" w:hAnsi="Times New Roman" w:cs="Times New Roman"/>
          <w:sz w:val="28"/>
          <w:szCs w:val="28"/>
        </w:rPr>
        <w:t>: Последовательное обсуждение каждой графы таблицы.</w:t>
      </w:r>
    </w:p>
    <w:p w:rsidR="00E81134" w:rsidRDefault="00E81134" w:rsidP="00E81134">
      <w:pPr>
        <w:jc w:val="both"/>
        <w:rPr>
          <w:rFonts w:ascii="Times New Roman" w:hAnsi="Times New Roman" w:cs="Times New Roman"/>
          <w:sz w:val="28"/>
          <w:szCs w:val="28"/>
        </w:rPr>
      </w:pPr>
      <w:r w:rsidRPr="00E81134">
        <w:rPr>
          <w:rFonts w:ascii="Times New Roman" w:hAnsi="Times New Roman" w:cs="Times New Roman"/>
          <w:sz w:val="28"/>
          <w:szCs w:val="28"/>
        </w:rPr>
        <w:t>Предметная область использования: преимущественно тексты с большим количеством фактов и сведений. Прием способствует развитию аналитического мышления, является средством отслеживания понимания материала. Этапы ИНСЕРТА соответствуют трем стадиям: вызов, осмысление, рефлексия. Прием </w:t>
      </w:r>
      <w:r w:rsidRPr="00E81134">
        <w:rPr>
          <w:rFonts w:ascii="Times New Roman" w:hAnsi="Times New Roman" w:cs="Times New Roman"/>
          <w:b/>
          <w:bCs/>
          <w:sz w:val="28"/>
          <w:szCs w:val="28"/>
        </w:rPr>
        <w:t>«Пометки на полях» </w:t>
      </w:r>
      <w:r w:rsidRPr="00E81134">
        <w:rPr>
          <w:rFonts w:ascii="Times New Roman" w:hAnsi="Times New Roman" w:cs="Times New Roman"/>
          <w:sz w:val="28"/>
          <w:szCs w:val="28"/>
        </w:rPr>
        <w:t>эффективен в классах, где учащиеся обладают высокой техникой чтения.</w:t>
      </w:r>
    </w:p>
    <w:p w:rsidR="00E81134" w:rsidRPr="00CB7CD9" w:rsidRDefault="00CB7CD9" w:rsidP="00E81134">
      <w:pPr>
        <w:jc w:val="both"/>
        <w:rPr>
          <w:rFonts w:ascii="Times New Roman" w:hAnsi="Times New Roman" w:cs="Times New Roman"/>
          <w:b/>
          <w:sz w:val="28"/>
          <w:szCs w:val="28"/>
        </w:rPr>
      </w:pPr>
      <w:r w:rsidRPr="00CB7CD9">
        <w:rPr>
          <w:rFonts w:ascii="Times New Roman" w:hAnsi="Times New Roman" w:cs="Times New Roman"/>
          <w:b/>
          <w:sz w:val="28"/>
          <w:szCs w:val="28"/>
        </w:rPr>
        <w:t>Прием «Театрализация». Урок-суд по драме Островского «Гроза</w:t>
      </w:r>
      <w:proofErr w:type="gramStart"/>
      <w:r w:rsidRPr="00CB7CD9">
        <w:rPr>
          <w:rFonts w:ascii="Times New Roman" w:hAnsi="Times New Roman" w:cs="Times New Roman"/>
          <w:b/>
          <w:sz w:val="28"/>
          <w:szCs w:val="28"/>
        </w:rPr>
        <w:t>»(</w:t>
      </w:r>
      <w:proofErr w:type="gramEnd"/>
      <w:r w:rsidRPr="00CB7CD9">
        <w:rPr>
          <w:rFonts w:ascii="Times New Roman" w:hAnsi="Times New Roman" w:cs="Times New Roman"/>
          <w:b/>
          <w:sz w:val="28"/>
          <w:szCs w:val="28"/>
        </w:rPr>
        <w:t>показ спектакля учащимися 10 «А» класса, профильный и базовый уровни)</w:t>
      </w:r>
    </w:p>
    <w:p w:rsidR="000E127A" w:rsidRPr="000E127A" w:rsidRDefault="00426BAD" w:rsidP="000E127A">
      <w:pPr>
        <w:jc w:val="both"/>
        <w:rPr>
          <w:rFonts w:ascii="Times New Roman" w:hAnsi="Times New Roman" w:cs="Times New Roman"/>
          <w:sz w:val="28"/>
          <w:szCs w:val="28"/>
        </w:rPr>
      </w:pPr>
      <w:r>
        <w:rPr>
          <w:rFonts w:ascii="Times New Roman" w:hAnsi="Times New Roman" w:cs="Times New Roman"/>
          <w:b/>
          <w:bCs/>
          <w:sz w:val="28"/>
          <w:szCs w:val="28"/>
        </w:rPr>
        <w:t>Р</w:t>
      </w:r>
      <w:r w:rsidR="000E127A" w:rsidRPr="000E127A">
        <w:rPr>
          <w:rFonts w:ascii="Times New Roman" w:hAnsi="Times New Roman" w:cs="Times New Roman"/>
          <w:b/>
          <w:bCs/>
          <w:sz w:val="28"/>
          <w:szCs w:val="28"/>
        </w:rPr>
        <w:t>ефлексия «Пожелание»</w:t>
      </w:r>
    </w:p>
    <w:p w:rsidR="000E127A" w:rsidRPr="000E127A" w:rsidRDefault="000E127A" w:rsidP="000E127A">
      <w:pPr>
        <w:jc w:val="both"/>
        <w:rPr>
          <w:rFonts w:ascii="Times New Roman" w:hAnsi="Times New Roman" w:cs="Times New Roman"/>
          <w:sz w:val="28"/>
          <w:szCs w:val="28"/>
        </w:rPr>
      </w:pPr>
      <w:r w:rsidRPr="000E127A">
        <w:rPr>
          <w:rFonts w:ascii="Times New Roman" w:hAnsi="Times New Roman" w:cs="Times New Roman"/>
          <w:sz w:val="28"/>
          <w:szCs w:val="28"/>
        </w:rPr>
        <w:t>Давайте возьмемся за руки и пожелаем друг другу по кругу:</w:t>
      </w:r>
    </w:p>
    <w:p w:rsidR="000E127A" w:rsidRPr="000E127A" w:rsidRDefault="000E127A" w:rsidP="000E127A">
      <w:pPr>
        <w:jc w:val="both"/>
        <w:rPr>
          <w:rFonts w:ascii="Times New Roman" w:hAnsi="Times New Roman" w:cs="Times New Roman"/>
          <w:sz w:val="28"/>
          <w:szCs w:val="28"/>
        </w:rPr>
      </w:pPr>
      <w:r w:rsidRPr="000E127A">
        <w:rPr>
          <w:rFonts w:ascii="Times New Roman" w:hAnsi="Times New Roman" w:cs="Times New Roman"/>
          <w:sz w:val="28"/>
          <w:szCs w:val="28"/>
        </w:rPr>
        <w:t>-Избавляйся от…</w:t>
      </w:r>
    </w:p>
    <w:p w:rsidR="000E127A" w:rsidRPr="000E127A" w:rsidRDefault="000E127A" w:rsidP="000E127A">
      <w:pPr>
        <w:jc w:val="both"/>
        <w:rPr>
          <w:rFonts w:ascii="Times New Roman" w:hAnsi="Times New Roman" w:cs="Times New Roman"/>
          <w:sz w:val="28"/>
          <w:szCs w:val="28"/>
        </w:rPr>
      </w:pPr>
      <w:r w:rsidRPr="000E127A">
        <w:rPr>
          <w:rFonts w:ascii="Times New Roman" w:hAnsi="Times New Roman" w:cs="Times New Roman"/>
          <w:sz w:val="28"/>
          <w:szCs w:val="28"/>
        </w:rPr>
        <w:lastRenderedPageBreak/>
        <w:t>-Будь всегда…</w:t>
      </w:r>
    </w:p>
    <w:p w:rsidR="000E127A" w:rsidRPr="000E127A" w:rsidRDefault="000E127A" w:rsidP="000E127A">
      <w:pPr>
        <w:jc w:val="both"/>
        <w:rPr>
          <w:rFonts w:ascii="Times New Roman" w:hAnsi="Times New Roman" w:cs="Times New Roman"/>
          <w:sz w:val="28"/>
          <w:szCs w:val="28"/>
        </w:rPr>
      </w:pPr>
      <w:r w:rsidRPr="000E127A">
        <w:rPr>
          <w:rFonts w:ascii="Times New Roman" w:hAnsi="Times New Roman" w:cs="Times New Roman"/>
          <w:sz w:val="28"/>
          <w:szCs w:val="28"/>
        </w:rPr>
        <w:t>-Помни…</w:t>
      </w:r>
    </w:p>
    <w:p w:rsidR="000E127A" w:rsidRPr="000E127A" w:rsidRDefault="000E127A" w:rsidP="000E127A">
      <w:pPr>
        <w:jc w:val="both"/>
        <w:rPr>
          <w:rFonts w:ascii="Times New Roman" w:hAnsi="Times New Roman" w:cs="Times New Roman"/>
          <w:sz w:val="28"/>
          <w:szCs w:val="28"/>
        </w:rPr>
      </w:pPr>
      <w:r w:rsidRPr="000E127A">
        <w:rPr>
          <w:rFonts w:ascii="Times New Roman" w:hAnsi="Times New Roman" w:cs="Times New Roman"/>
          <w:sz w:val="28"/>
          <w:szCs w:val="28"/>
        </w:rPr>
        <w:t>Вам понравилось занятие? Тогда давайте поблагодарим друг друга громкими аплодисментами.</w:t>
      </w:r>
      <w:r w:rsidR="00426BAD">
        <w:rPr>
          <w:rFonts w:ascii="Times New Roman" w:hAnsi="Times New Roman" w:cs="Times New Roman"/>
          <w:sz w:val="28"/>
          <w:szCs w:val="28"/>
        </w:rPr>
        <w:t xml:space="preserve"> А я хочу поделиться с Вами изюминками своего мастер-класса (шкатулки с изюмом).</w:t>
      </w:r>
      <w:r w:rsidRPr="000E127A">
        <w:rPr>
          <w:rFonts w:ascii="Times New Roman" w:hAnsi="Times New Roman" w:cs="Times New Roman"/>
          <w:sz w:val="28"/>
          <w:szCs w:val="28"/>
        </w:rPr>
        <w:t xml:space="preserve"> Спасибо! До свидания!</w:t>
      </w:r>
    </w:p>
    <w:p w:rsidR="000E127A" w:rsidRPr="00E81134" w:rsidRDefault="000E127A" w:rsidP="00E81134">
      <w:pPr>
        <w:jc w:val="both"/>
        <w:rPr>
          <w:rFonts w:ascii="Times New Roman" w:hAnsi="Times New Roman" w:cs="Times New Roman"/>
          <w:sz w:val="28"/>
          <w:szCs w:val="28"/>
        </w:rPr>
      </w:pPr>
    </w:p>
    <w:sectPr w:rsidR="000E127A" w:rsidRPr="00E81134" w:rsidSect="00624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010"/>
    <w:multiLevelType w:val="multilevel"/>
    <w:tmpl w:val="C708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E8516F"/>
    <w:multiLevelType w:val="multilevel"/>
    <w:tmpl w:val="ABC6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D20E5"/>
    <w:multiLevelType w:val="multilevel"/>
    <w:tmpl w:val="33E4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BD0EDC"/>
    <w:multiLevelType w:val="multilevel"/>
    <w:tmpl w:val="863C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E81134"/>
    <w:rsid w:val="000E127A"/>
    <w:rsid w:val="00106B21"/>
    <w:rsid w:val="00346B7D"/>
    <w:rsid w:val="00426BAD"/>
    <w:rsid w:val="005F71EA"/>
    <w:rsid w:val="00620F89"/>
    <w:rsid w:val="00624565"/>
    <w:rsid w:val="006C12C2"/>
    <w:rsid w:val="00833E95"/>
    <w:rsid w:val="00972C0D"/>
    <w:rsid w:val="00C61BF3"/>
    <w:rsid w:val="00C87822"/>
    <w:rsid w:val="00CB7CD9"/>
    <w:rsid w:val="00CD1AFA"/>
    <w:rsid w:val="00D41944"/>
    <w:rsid w:val="00D45905"/>
    <w:rsid w:val="00D761AE"/>
    <w:rsid w:val="00D9057E"/>
    <w:rsid w:val="00E81134"/>
    <w:rsid w:val="00ED7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1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134"/>
    <w:rPr>
      <w:rFonts w:ascii="Tahoma" w:hAnsi="Tahoma" w:cs="Tahoma"/>
      <w:sz w:val="16"/>
      <w:szCs w:val="16"/>
    </w:rPr>
  </w:style>
  <w:style w:type="paragraph" w:styleId="a5">
    <w:name w:val="List Paragraph"/>
    <w:basedOn w:val="a"/>
    <w:uiPriority w:val="34"/>
    <w:qFormat/>
    <w:rsid w:val="00346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1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024271">
      <w:bodyDiv w:val="1"/>
      <w:marLeft w:val="0"/>
      <w:marRight w:val="0"/>
      <w:marTop w:val="0"/>
      <w:marBottom w:val="0"/>
      <w:divBdr>
        <w:top w:val="none" w:sz="0" w:space="0" w:color="auto"/>
        <w:left w:val="none" w:sz="0" w:space="0" w:color="auto"/>
        <w:bottom w:val="none" w:sz="0" w:space="0" w:color="auto"/>
        <w:right w:val="none" w:sz="0" w:space="0" w:color="auto"/>
      </w:divBdr>
    </w:div>
    <w:div w:id="16244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dc:creator>
  <cp:lastModifiedBy>Rusa</cp:lastModifiedBy>
  <cp:revision>12</cp:revision>
  <cp:lastPrinted>2020-03-02T19:19:00Z</cp:lastPrinted>
  <dcterms:created xsi:type="dcterms:W3CDTF">2020-03-02T04:24:00Z</dcterms:created>
  <dcterms:modified xsi:type="dcterms:W3CDTF">2021-02-13T21:13:00Z</dcterms:modified>
</cp:coreProperties>
</file>