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50" w:rsidRDefault="00E82AA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11</w:t>
      </w:r>
    </w:p>
    <w:p w:rsidR="00E82AA5" w:rsidRDefault="00E82AA5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E82AA5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>
        <w:rPr>
          <w:rFonts w:ascii="Times New Roman" w:hAnsi="Times New Roman" w:cs="Times New Roman"/>
          <w:sz w:val="28"/>
          <w:szCs w:val="28"/>
          <w:lang w:val="be-BY"/>
        </w:rPr>
        <w:t>: Міфы пра стварэнне чалавека і прыроднага свету</w:t>
      </w:r>
    </w:p>
    <w:p w:rsidR="00E82AA5" w:rsidRDefault="00E82AA5" w:rsidP="00E82AA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2AA5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фарміравання мастацкай культуры вучняў у працэсе творчага асваення свету мастацка-эстэтычных каштоўнасцей</w:t>
      </w:r>
    </w:p>
    <w:p w:rsidR="00E82AA5" w:rsidRDefault="00E82AA5" w:rsidP="00E82AA5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2AA5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82AA5" w:rsidRDefault="00E82AA5" w:rsidP="004777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77F8">
        <w:rPr>
          <w:rFonts w:ascii="Times New Roman" w:hAnsi="Times New Roman" w:cs="Times New Roman"/>
          <w:sz w:val="28"/>
          <w:szCs w:val="28"/>
          <w:lang w:val="be-BY"/>
        </w:rPr>
        <w:t>развіццё здольнасці і гатоўнасці вучняў да пошуку, аналізу, адбору, пераўтварэння</w:t>
      </w:r>
      <w:r w:rsidR="004777F8" w:rsidRPr="004777F8">
        <w:rPr>
          <w:rFonts w:ascii="Times New Roman" w:hAnsi="Times New Roman" w:cs="Times New Roman"/>
          <w:sz w:val="28"/>
          <w:szCs w:val="28"/>
          <w:lang w:val="be-BY"/>
        </w:rPr>
        <w:t>, захавання і апрацоўкі вучэбнай інфармацыі з дапамогай сучасных інфармацыйных тэхналогій;</w:t>
      </w:r>
    </w:p>
    <w:p w:rsidR="004777F8" w:rsidRDefault="004777F8" w:rsidP="004777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фарміраванне рэгулятыўнай кампетэнцыі вучняў, здольнасці эмацыйнай самарэгуляцыі, самаацэнкі і самакантролю ў адукацыйнай і рэальнай жыццёвай сітуацыі;</w:t>
      </w:r>
    </w:p>
    <w:p w:rsidR="004777F8" w:rsidRDefault="004777F8" w:rsidP="004777F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фарміраваць здольнасць і гатоўнасць вучняў да пазнання, адрознення, аналізу і інтэрпрэтацыі мастацкага вобраза.</w:t>
      </w:r>
    </w:p>
    <w:p w:rsidR="004777F8" w:rsidRDefault="004777F8" w:rsidP="00477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77F8" w:rsidRDefault="004777F8" w:rsidP="00477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77F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мультымедыйны праектар, кампакт-дыск</w:t>
      </w:r>
    </w:p>
    <w:p w:rsidR="004777F8" w:rsidRDefault="004777F8" w:rsidP="00477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77F8" w:rsidRDefault="004777F8" w:rsidP="004777F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4777F8" w:rsidRDefault="002E5CFB" w:rsidP="002E5CF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2E5CFB" w:rsidRPr="00670341" w:rsidRDefault="002E5CFB" w:rsidP="002E5CF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0341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</w:p>
    <w:p w:rsidR="002E5CFB" w:rsidRDefault="002E5CFB" w:rsidP="002E5CF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Шмат вучыла я розных моў,</w:t>
      </w:r>
    </w:p>
    <w:p w:rsidR="002E5CFB" w:rsidRDefault="002E5CFB" w:rsidP="002E5CF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Шмат пачула я добрых слоў,</w:t>
      </w:r>
    </w:p>
    <w:p w:rsidR="002E5CFB" w:rsidRDefault="002E5CFB" w:rsidP="002E5CF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Толькі лепшых не чула нідзе,</w:t>
      </w:r>
    </w:p>
    <w:p w:rsidR="002E5CFB" w:rsidRDefault="002E5CFB" w:rsidP="002E5CF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Чым матуліна “Добры дзень!”</w:t>
      </w:r>
    </w:p>
    <w:p w:rsidR="00670341" w:rsidRDefault="00670341" w:rsidP="002E5CF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E5CFB" w:rsidRDefault="00670341" w:rsidP="006703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0341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5CFB">
        <w:rPr>
          <w:rFonts w:ascii="Times New Roman" w:hAnsi="Times New Roman" w:cs="Times New Roman"/>
          <w:sz w:val="28"/>
          <w:szCs w:val="28"/>
          <w:lang w:val="be-BY"/>
        </w:rPr>
        <w:t>Добры дзень, дзеці, добры дзень, шаноўныя госці. Сёння асаблівы ўрок. У нас многа гасцей, удвая больш за вучняў, але мы паспрабуем не хвалявацца, і паказаць усе свае здольнасці ў самым лепшым свеце. Усе мы ведаем, што чалавек – гаспадар свайго настрою, таму будз</w:t>
      </w:r>
      <w:r w:rsidR="009B1E64">
        <w:rPr>
          <w:rFonts w:ascii="Times New Roman" w:hAnsi="Times New Roman" w:cs="Times New Roman"/>
          <w:sz w:val="28"/>
          <w:szCs w:val="28"/>
          <w:lang w:val="be-BY"/>
        </w:rPr>
        <w:t>ем сёння радаснымі, упэўненымі ў</w:t>
      </w:r>
      <w:r w:rsidR="002E5CFB">
        <w:rPr>
          <w:rFonts w:ascii="Times New Roman" w:hAnsi="Times New Roman" w:cs="Times New Roman"/>
          <w:sz w:val="28"/>
          <w:szCs w:val="28"/>
          <w:lang w:val="be-BY"/>
        </w:rPr>
        <w:t xml:space="preserve"> сабе</w:t>
      </w:r>
      <w:r w:rsidR="00C3632E">
        <w:rPr>
          <w:rFonts w:ascii="Times New Roman" w:hAnsi="Times New Roman" w:cs="Times New Roman"/>
          <w:sz w:val="28"/>
          <w:szCs w:val="28"/>
          <w:lang w:val="be-BY"/>
        </w:rPr>
        <w:t>, сканцэнтраванымі.</w:t>
      </w:r>
      <w:r w:rsidR="009B1E64">
        <w:rPr>
          <w:rFonts w:ascii="Times New Roman" w:hAnsi="Times New Roman" w:cs="Times New Roman"/>
          <w:sz w:val="28"/>
          <w:szCs w:val="28"/>
          <w:lang w:val="be-BY"/>
        </w:rPr>
        <w:t xml:space="preserve"> Пачнём урок з усмешкі: парадуемся асенняму лістападаўскаму дню, усміхнёмся адзін аднаму, а дапаможа зняць напружанне відэаролік, які дапамаглі мне зманціраваць вучні 7 класа.</w:t>
      </w:r>
    </w:p>
    <w:p w:rsidR="009B1E64" w:rsidRPr="00155E34" w:rsidRDefault="00C94E90" w:rsidP="002E5CFB">
      <w:pPr>
        <w:pStyle w:val="a3"/>
        <w:ind w:left="0" w:firstLine="708"/>
        <w:jc w:val="both"/>
        <w:rPr>
          <w:rFonts w:ascii="Times New Roman" w:hAnsi="Times New Roman" w:cs="Times New Roman"/>
          <w:b/>
          <w:sz w:val="44"/>
          <w:szCs w:val="44"/>
          <w:lang w:val="be-BY"/>
        </w:rPr>
      </w:pPr>
      <w:r w:rsidRPr="00155E34">
        <w:rPr>
          <w:rFonts w:ascii="Times New Roman" w:hAnsi="Times New Roman" w:cs="Times New Roman"/>
          <w:b/>
          <w:sz w:val="44"/>
          <w:szCs w:val="44"/>
          <w:lang w:val="be-BY"/>
        </w:rPr>
        <w:t xml:space="preserve">1 </w:t>
      </w:r>
      <w:r w:rsidR="00AD5748">
        <w:rPr>
          <w:rFonts w:ascii="Times New Roman" w:hAnsi="Times New Roman" w:cs="Times New Roman"/>
          <w:b/>
          <w:sz w:val="44"/>
          <w:szCs w:val="44"/>
          <w:lang w:val="be-BY"/>
        </w:rPr>
        <w:t>(Д</w:t>
      </w:r>
      <w:r w:rsidR="009B1E64" w:rsidRPr="00155E34">
        <w:rPr>
          <w:rFonts w:ascii="Times New Roman" w:hAnsi="Times New Roman" w:cs="Times New Roman"/>
          <w:b/>
          <w:sz w:val="44"/>
          <w:szCs w:val="44"/>
          <w:lang w:val="be-BY"/>
        </w:rPr>
        <w:t>эманстрацыя відэароліка “Улыбка”)</w:t>
      </w:r>
    </w:p>
    <w:p w:rsidR="004777F8" w:rsidRDefault="009B1E64" w:rsidP="009B1E6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Новая тэма.</w:t>
      </w:r>
    </w:p>
    <w:p w:rsidR="009B1E64" w:rsidRDefault="00AD5748" w:rsidP="006703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Слова нас</w:t>
      </w:r>
      <w:r w:rsidR="00670341" w:rsidRPr="00670341">
        <w:rPr>
          <w:rFonts w:ascii="Times New Roman" w:hAnsi="Times New Roman" w:cs="Times New Roman"/>
          <w:b/>
          <w:sz w:val="28"/>
          <w:szCs w:val="28"/>
          <w:lang w:val="be-BY"/>
        </w:rPr>
        <w:t>таўніка.</w:t>
      </w:r>
      <w:r w:rsidR="006703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1E64">
        <w:rPr>
          <w:rFonts w:ascii="Times New Roman" w:hAnsi="Times New Roman" w:cs="Times New Roman"/>
          <w:sz w:val="28"/>
          <w:szCs w:val="28"/>
          <w:lang w:val="be-BY"/>
        </w:rPr>
        <w:t>На мінулым уроку мы з вамі разважалі, як уладка</w:t>
      </w:r>
      <w:r w:rsidR="00C3632E">
        <w:rPr>
          <w:rFonts w:ascii="Times New Roman" w:hAnsi="Times New Roman" w:cs="Times New Roman"/>
          <w:sz w:val="28"/>
          <w:szCs w:val="28"/>
          <w:lang w:val="be-BY"/>
        </w:rPr>
        <w:t xml:space="preserve">ваны свет, </w:t>
      </w:r>
      <w:r w:rsidR="009B1E64">
        <w:rPr>
          <w:rFonts w:ascii="Times New Roman" w:hAnsi="Times New Roman" w:cs="Times New Roman"/>
          <w:sz w:val="28"/>
          <w:szCs w:val="28"/>
          <w:lang w:val="be-BY"/>
        </w:rPr>
        <w:t xml:space="preserve"> што з’яўляецца крыніцай жыцця на зямлі, пазнаёміліся з міфамі</w:t>
      </w:r>
      <w:r w:rsidR="00DF6D45">
        <w:rPr>
          <w:rFonts w:ascii="Times New Roman" w:hAnsi="Times New Roman" w:cs="Times New Roman"/>
          <w:sz w:val="28"/>
          <w:szCs w:val="28"/>
          <w:lang w:val="be-BY"/>
        </w:rPr>
        <w:t xml:space="preserve"> пра </w:t>
      </w:r>
      <w:r w:rsidR="00DF6D45">
        <w:rPr>
          <w:rFonts w:ascii="Times New Roman" w:hAnsi="Times New Roman" w:cs="Times New Roman"/>
          <w:sz w:val="28"/>
          <w:szCs w:val="28"/>
          <w:lang w:val="be-BY"/>
        </w:rPr>
        <w:lastRenderedPageBreak/>
        <w:t>стварэнне і ўладкаванне св</w:t>
      </w:r>
      <w:r w:rsidR="009B1E64">
        <w:rPr>
          <w:rFonts w:ascii="Times New Roman" w:hAnsi="Times New Roman" w:cs="Times New Roman"/>
          <w:sz w:val="28"/>
          <w:szCs w:val="28"/>
          <w:lang w:val="be-BY"/>
        </w:rPr>
        <w:t>ету</w:t>
      </w:r>
      <w:r w:rsidR="00DF6D45">
        <w:rPr>
          <w:rFonts w:ascii="Times New Roman" w:hAnsi="Times New Roman" w:cs="Times New Roman"/>
          <w:sz w:val="28"/>
          <w:szCs w:val="28"/>
          <w:lang w:val="be-BY"/>
        </w:rPr>
        <w:t>. Вы дапамагалі мне падрыхтаваць прэзентацыю</w:t>
      </w:r>
      <w:r w:rsidR="00D870C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64F59" w:rsidRDefault="00D870CD" w:rsidP="009B1E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</w:t>
      </w:r>
      <w:r w:rsidR="00670341">
        <w:rPr>
          <w:rFonts w:ascii="Times New Roman" w:hAnsi="Times New Roman" w:cs="Times New Roman"/>
          <w:sz w:val="28"/>
          <w:szCs w:val="28"/>
          <w:lang w:val="be-BY"/>
        </w:rPr>
        <w:t>ня мы прадоўжым размову па даннай тэме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пазнаёмімся з міфамі пра стварэнне чалавека і прыроднага свету, паспрабуем</w:t>
      </w:r>
      <w:r w:rsidRPr="00D870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апрацаваць</w:t>
      </w:r>
      <w:r w:rsidRPr="004777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4E90">
        <w:rPr>
          <w:rFonts w:ascii="Times New Roman" w:hAnsi="Times New Roman" w:cs="Times New Roman"/>
          <w:sz w:val="28"/>
          <w:szCs w:val="28"/>
          <w:lang w:val="be-BY"/>
        </w:rPr>
        <w:t>неабходныя вучэбныя матэрыялы</w:t>
      </w:r>
      <w:r w:rsidR="00D64F59">
        <w:rPr>
          <w:rFonts w:ascii="Times New Roman" w:hAnsi="Times New Roman" w:cs="Times New Roman"/>
          <w:sz w:val="28"/>
          <w:szCs w:val="28"/>
          <w:lang w:val="be-BY"/>
        </w:rPr>
        <w:t>, папоўніць свае веды, узбагаціцца карыснай інфармацыяй.</w:t>
      </w:r>
    </w:p>
    <w:p w:rsidR="00D870CD" w:rsidRDefault="00D64F59" w:rsidP="009B1E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Людзей заўсёды цікавіла, хто стварыў чалавека і навакольны прыродны свет. Часцей за ўсё ў міфалогіі творцамі выступаюць багі. І ў кожнага народа – свая гісторыя</w:t>
      </w:r>
      <w:r w:rsidR="00D870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 стварэнне свету і чалавека.</w:t>
      </w:r>
    </w:p>
    <w:p w:rsidR="00C94E90" w:rsidRDefault="00D64F59" w:rsidP="009B1E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Паводле вераванняў старажытных егіпцян першыя людзі з’явіліся з гліны, іх вылепіў Хнум, бог з галавой барана. Ён таксама стварыў і жывёл.</w:t>
      </w:r>
    </w:p>
    <w:p w:rsidR="00D64F59" w:rsidRDefault="00445207" w:rsidP="009B1E64">
      <w:pPr>
        <w:pStyle w:val="a3"/>
        <w:ind w:left="0" w:firstLine="708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155E34">
        <w:rPr>
          <w:rFonts w:ascii="Times New Roman" w:hAnsi="Times New Roman" w:cs="Times New Roman"/>
          <w:b/>
          <w:sz w:val="40"/>
          <w:szCs w:val="40"/>
          <w:lang w:val="be-BY"/>
        </w:rPr>
        <w:t xml:space="preserve"> </w:t>
      </w:r>
      <w:r w:rsidR="00C94E90" w:rsidRPr="00155E34">
        <w:rPr>
          <w:rFonts w:ascii="Times New Roman" w:hAnsi="Times New Roman" w:cs="Times New Roman"/>
          <w:b/>
          <w:sz w:val="40"/>
          <w:szCs w:val="40"/>
          <w:lang w:val="be-BY"/>
        </w:rPr>
        <w:t>2 (Прэзентацыя Бо</w:t>
      </w:r>
      <w:r w:rsidRPr="00155E34">
        <w:rPr>
          <w:rFonts w:ascii="Times New Roman" w:hAnsi="Times New Roman" w:cs="Times New Roman"/>
          <w:b/>
          <w:sz w:val="40"/>
          <w:szCs w:val="40"/>
          <w:lang w:val="be-BY"/>
        </w:rPr>
        <w:t>гі старажытнага Егіпта)</w:t>
      </w:r>
      <w:r w:rsidR="00170D4F">
        <w:rPr>
          <w:rFonts w:ascii="Times New Roman" w:hAnsi="Times New Roman" w:cs="Times New Roman"/>
          <w:b/>
          <w:sz w:val="40"/>
          <w:szCs w:val="40"/>
          <w:lang w:val="be-BY"/>
        </w:rPr>
        <w:t xml:space="preserve"> </w:t>
      </w:r>
    </w:p>
    <w:p w:rsidR="002A0C32" w:rsidRPr="00155E34" w:rsidRDefault="002A0C32" w:rsidP="009B1E64">
      <w:pPr>
        <w:pStyle w:val="a3"/>
        <w:ind w:left="0" w:firstLine="708"/>
        <w:jc w:val="both"/>
        <w:rPr>
          <w:rFonts w:ascii="Times New Roman" w:hAnsi="Times New Roman" w:cs="Times New Roman"/>
          <w:b/>
          <w:sz w:val="40"/>
          <w:szCs w:val="40"/>
          <w:lang w:val="be-BY"/>
        </w:rPr>
      </w:pPr>
    </w:p>
    <w:p w:rsidR="00D64F59" w:rsidRDefault="00670341" w:rsidP="006703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0C32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вось </w:t>
      </w:r>
      <w:r w:rsidR="002A0C3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64F59">
        <w:rPr>
          <w:rFonts w:ascii="Times New Roman" w:hAnsi="Times New Roman" w:cs="Times New Roman"/>
          <w:sz w:val="28"/>
          <w:szCs w:val="28"/>
          <w:lang w:val="be-BY"/>
        </w:rPr>
        <w:t xml:space="preserve">таражытныя грэкі лічылі, што чалавека стварыў з зямлі і вады Праметэй, брат Зеўса. </w:t>
      </w:r>
      <w:r w:rsidR="00BE038E">
        <w:rPr>
          <w:rFonts w:ascii="Times New Roman" w:hAnsi="Times New Roman" w:cs="Times New Roman"/>
          <w:sz w:val="28"/>
          <w:szCs w:val="28"/>
          <w:lang w:val="be-BY"/>
        </w:rPr>
        <w:t>Таксама Праметэй вылепіў жывёл, прыстасаванні для жылля.</w:t>
      </w:r>
    </w:p>
    <w:p w:rsidR="00BE038E" w:rsidRPr="00BE038E" w:rsidRDefault="00BE038E" w:rsidP="00BE0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38E">
        <w:rPr>
          <w:rFonts w:ascii="Times New Roman" w:hAnsi="Times New Roman" w:cs="Times New Roman"/>
          <w:b/>
          <w:sz w:val="28"/>
          <w:szCs w:val="28"/>
          <w:lang w:val="be-BY"/>
        </w:rPr>
        <w:t>Пытанне вучням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Скажыце, а чым яшчэ праславіўся Праметэй?</w:t>
      </w:r>
    </w:p>
    <w:p w:rsidR="00C04337" w:rsidRDefault="00C04337" w:rsidP="009B1E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50F1" w:rsidRPr="00C04337" w:rsidRDefault="002A0C32" w:rsidP="002A0C32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A0C32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50F1" w:rsidRPr="00C04337">
        <w:rPr>
          <w:rFonts w:ascii="Times New Roman" w:hAnsi="Times New Roman" w:cs="Times New Roman"/>
          <w:i/>
          <w:sz w:val="28"/>
          <w:szCs w:val="28"/>
          <w:lang w:val="be-BY"/>
        </w:rPr>
        <w:t>Калісьці, у даўнія-даўнія часы, людзей</w:t>
      </w:r>
      <w:r w:rsidR="00894872" w:rsidRPr="00C0433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на зямлі было мала. Нібы звяры, блукалі яны па лясах, палявалі на зверыну, елі сырое мяса, дзікія плады і карані, укрываліся звярынымі шкурамі і ў непагадзь хаваліся ў пячорах і дуплах дрэў. Розум у іх быў, як у малых дзяцей; яны былі бездапаможныя ў</w:t>
      </w:r>
      <w:r w:rsidR="006C2BBF" w:rsidRPr="00C0433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жыцці і безабаронныя супраць драпежных звяроў і грозных сіл прыроды.</w:t>
      </w:r>
    </w:p>
    <w:p w:rsidR="006C2BBF" w:rsidRPr="00C04337" w:rsidRDefault="006C2BBF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4337">
        <w:rPr>
          <w:rFonts w:ascii="Times New Roman" w:hAnsi="Times New Roman" w:cs="Times New Roman"/>
          <w:i/>
          <w:sz w:val="28"/>
          <w:szCs w:val="28"/>
          <w:lang w:val="be-BY"/>
        </w:rPr>
        <w:t>Праметэй пашкадаваў людзей і захацеў памагчы ім.</w:t>
      </w:r>
    </w:p>
    <w:p w:rsidR="006C2BBF" w:rsidRPr="00C04337" w:rsidRDefault="006C2BBF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4337">
        <w:rPr>
          <w:rFonts w:ascii="Times New Roman" w:hAnsi="Times New Roman" w:cs="Times New Roman"/>
          <w:i/>
          <w:sz w:val="28"/>
          <w:szCs w:val="28"/>
          <w:lang w:val="be-BY"/>
        </w:rPr>
        <w:t>Ён пайшоў да свайго сябра Гефеста, сына Зеўса, цудоўнага каваля і майстра. На востраве Лемнас, у нетрах вогнедышнай гары, была майстэрня Гефеста. Горача палаў у вялізным горне свяшчэнны агонь, без якога немагчымы ніводнае мастацтва і майстэрства.</w:t>
      </w:r>
    </w:p>
    <w:p w:rsidR="00C3632E" w:rsidRDefault="00C3632E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04337">
        <w:rPr>
          <w:rFonts w:ascii="Times New Roman" w:hAnsi="Times New Roman" w:cs="Times New Roman"/>
          <w:i/>
          <w:sz w:val="28"/>
          <w:szCs w:val="28"/>
          <w:lang w:val="be-BY"/>
        </w:rPr>
        <w:t>Праметэй застаў Гефеста за работай – бог-каваль каваў вогненныя стрэлы-маланкі для Зеўса-Грамавержца. Праметэй стаяў і глядзеў, як па-майстэрску працуе Гефест. Калі ж палаючыя іскры разляцеліся па усёй майстэрні, Праметэй злавіў свяшчэнную іскрынку і схаваў у пустой трысцінцы, якую трымаў у руцэ.</w:t>
      </w:r>
      <w:r w:rsidR="00C04337" w:rsidRPr="00C04337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Гэтую трысцінку з іскрай свяшчэннага агню Праметэй прынёс людзям, і людзі запалілі ад яе ўсюды вогнішчы, ачагі і горны, навучыліся змагацца з прыродай, здабываць схаваныя ў нетрах зямлі медзь і жалеза, золата і серабро і вырабляць з іх розныя рэчы, зброю і ўпрыгожанні. Людзі пачалі будаваць сабе жыллё з дрэва і каменю і караблі з </w:t>
      </w:r>
      <w:r w:rsidR="00C04337" w:rsidRPr="00C04337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ветразямі, каб плаваць па рэках і морах, прыручылі дзікіх жывёл і прымусілі каня насіць на сабе чалавека, а казу і карову – карміць яго, а ў авечкі пачалі браць цёплую і моцную воўну для вопраткі. Святло ад свяшчэннага агню праясніла думкі людзей, абудзіла іх сонны розум, запаліла ў сэрцах імкненне да шчасця.</w:t>
      </w:r>
    </w:p>
    <w:p w:rsidR="00C04337" w:rsidRDefault="00C04337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І шмат чаму навучыў Праметэй людзей з дапамогай свяшчэннага агню</w:t>
      </w:r>
      <w:r w:rsidR="00423A34">
        <w:rPr>
          <w:rFonts w:ascii="Times New Roman" w:hAnsi="Times New Roman" w:cs="Times New Roman"/>
          <w:i/>
          <w:sz w:val="28"/>
          <w:szCs w:val="28"/>
          <w:lang w:val="be-BY"/>
        </w:rPr>
        <w:t>. Ён навучыў іх гатаваць лекавы сок з раслін, якія памагаюць пры хваробах і ранах, і людзі пазбавіліся ад  вечнага страху смерці. Праметэй адкрыў ім навуку лічбаў і навучыў запісваць знакамі словы, каб перадаваць свае думкі тым, хто жыве далёка.</w:t>
      </w:r>
    </w:p>
    <w:p w:rsidR="00423A34" w:rsidRDefault="00BE038E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 гордасцю глядзеў</w:t>
      </w:r>
      <w:r w:rsidR="00423A3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Праметэй, як людзі робяцца дужэйшыя, разумнейшыя і спрытнейшыя ў любой рабоце.</w:t>
      </w:r>
    </w:p>
    <w:p w:rsidR="008F6257" w:rsidRDefault="00423A34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Але ўладар свету Зеўс разгневаўся на Праметэя і вырашыў</w:t>
      </w:r>
      <w:r w:rsidR="00E5703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жорстка пакараць выкрадальніка свяшчэннага агню. Цар багоў паслаў</w:t>
      </w:r>
      <w:r w:rsidR="00170D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57030">
        <w:rPr>
          <w:rFonts w:ascii="Times New Roman" w:hAnsi="Times New Roman" w:cs="Times New Roman"/>
          <w:i/>
          <w:sz w:val="28"/>
          <w:szCs w:val="28"/>
          <w:lang w:val="be-BY"/>
        </w:rPr>
        <w:t>сваіх слуг схапіць Праметэя і адвесці яго на край свету, у бязлюдную горную краіну, а Гефесту загадаў прыкаваць тытана да гары. Горка было Гефесту выконваць гэты загад – Праметэй жа быў яго сябрам, але такая была воля Зеўса</w:t>
      </w:r>
      <w:r w:rsidR="008F6257">
        <w:rPr>
          <w:rFonts w:ascii="Times New Roman" w:hAnsi="Times New Roman" w:cs="Times New Roman"/>
          <w:i/>
          <w:sz w:val="28"/>
          <w:szCs w:val="28"/>
          <w:lang w:val="be-BY"/>
        </w:rPr>
        <w:t>. Гефест закаваў рукі і ногі Праметэя ў жалезныя кольцы, а потым моцным ланцугом прыкаваў яго да каменнай глыбы, вострым алмазным клінам прабіў яму грудзі і прыбіў яго да скалы.</w:t>
      </w:r>
    </w:p>
    <w:p w:rsidR="00423A34" w:rsidRDefault="008F6257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 загадаў Зеўс, каб назаўсёды, на векі вякоў, застаўся Праметэй прыкутым да гэтай скалы. </w:t>
      </w:r>
    </w:p>
    <w:p w:rsidR="007A70BB" w:rsidRDefault="007A70BB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Мінулі стагоддзі. Шмат што змянілася на зямлі. Толькі не канчаліся мукі Праметэя. Сонца пякло яго высахлае цела, сцюдзёны вецер замятаў яго калючым снегам. Кожны дзень у вызначаны час прылятаў вялізны арол, разрываў кіпцюрамі цела тытана і дзяўбаў яго печань. А ўночы раны гаіліся зноў.</w:t>
      </w:r>
    </w:p>
    <w:p w:rsidR="007A70BB" w:rsidRPr="00C04337" w:rsidRDefault="007A70BB" w:rsidP="009B1E64">
      <w:pPr>
        <w:pStyle w:val="a3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Ды нездарма ён насіў імя Праметэй, што азначае “прадбачлівы”: ён ведаў, што надыдзе часіна і сярод людзей на зямлі</w:t>
      </w:r>
      <w:r w:rsidR="00BE03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з’явіцца вялікі герой, які здзейсніць шмат подзвігаў, каб ачысціць зямлю ад ліха, і прыйдзе вызваліць яго.</w:t>
      </w:r>
    </w:p>
    <w:p w:rsidR="003B50F1" w:rsidRDefault="00970739" w:rsidP="007A70BB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4FD2">
        <w:rPr>
          <w:rFonts w:ascii="Times New Roman" w:hAnsi="Times New Roman" w:cs="Times New Roman"/>
          <w:sz w:val="28"/>
          <w:szCs w:val="28"/>
          <w:lang w:val="be-BY"/>
        </w:rPr>
        <w:t>(Міфы  Старажытнай Грэцыі. Дванаццаць подзвігаў Геракла)</w:t>
      </w:r>
    </w:p>
    <w:p w:rsidR="002A0C32" w:rsidRDefault="002A0C32" w:rsidP="007A70BB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B50F1" w:rsidRDefault="00BE038E" w:rsidP="00BE038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38E">
        <w:rPr>
          <w:rFonts w:ascii="Times New Roman" w:hAnsi="Times New Roman" w:cs="Times New Roman"/>
          <w:b/>
          <w:sz w:val="28"/>
          <w:szCs w:val="28"/>
          <w:lang w:val="be-BY"/>
        </w:rPr>
        <w:t>Пытанне вучням: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E038E">
        <w:rPr>
          <w:rFonts w:ascii="Times New Roman" w:hAnsi="Times New Roman" w:cs="Times New Roman"/>
          <w:sz w:val="28"/>
          <w:szCs w:val="28"/>
          <w:lang w:val="be-BY"/>
        </w:rPr>
        <w:t>Хто ж вызваліў Праметэя?</w:t>
      </w:r>
    </w:p>
    <w:p w:rsidR="002A0C32" w:rsidRDefault="002A0C32" w:rsidP="002A0C3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3E43" w:rsidRDefault="002A0C32" w:rsidP="002A0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Слова настаўніка. </w:t>
      </w:r>
      <w:r w:rsidR="002F3E43">
        <w:rPr>
          <w:rFonts w:ascii="Times New Roman" w:hAnsi="Times New Roman" w:cs="Times New Roman"/>
          <w:sz w:val="28"/>
          <w:szCs w:val="28"/>
          <w:lang w:val="be-BY"/>
        </w:rPr>
        <w:t>Вобраз Праметэя, які прынёс агонь на Зямлю, выкарыстоўваецца ў літаратурных творах эпохі антычнасці. Прапаную вам урывак з трагедыі старажытнагрэчаскага драматурга Эсхіла</w:t>
      </w:r>
      <w:r w:rsidR="00170D4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A0C32" w:rsidRDefault="002A0C32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Паглядзіце, у якіх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Мушу я пакутах праводзіць жыццё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Безліч доўгіх гадоў!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Ганебныя мне пачапіў кайданы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Новы цар шанаваных, слынных багоў.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Бяда! І я плачу аб гэтай бядзе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аб будучых бедах – ды дзе, дзе ж мяжа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Пакут маіх гэтых бясконцых?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што я тут кажу? Бо я ж і сам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Прадбачыў будучыню гэтую, й няма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Нічога нечаканага тут, зрэшты.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мушу лёгка гэта ўсё стрываць,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 неабходнасці не пераможаш.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цяжка і маўчаць, і гаварыць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 долю пра сваю. Бо я ж, няшчасны, 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Пакутую за тое, што смяротным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Зрабіў дабро, агонь украў ім боскі,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Схаваўшы ў чарацінцы, і людзям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Павадыром зрабіўся ён. Ва ўсіх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Мастацтвах – дапамогай неацэннай…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гэтае злачынства кара мне,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вось вішу я ў кайданах пад небам…</w:t>
      </w:r>
    </w:p>
    <w:p w:rsidR="002F3E43" w:rsidRDefault="002F3E43" w:rsidP="002F3E43">
      <w:pPr>
        <w:pStyle w:val="a3"/>
        <w:ind w:left="0"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(Эсхіл. Прыкуты Праметэй)</w:t>
      </w:r>
    </w:p>
    <w:p w:rsidR="002F3E43" w:rsidRDefault="002F3E43" w:rsidP="002F3E4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2F0B" w:rsidRDefault="002A0C32" w:rsidP="002A0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Слова настаўніка. </w:t>
      </w:r>
      <w:r w:rsidR="002F3E43">
        <w:rPr>
          <w:rFonts w:ascii="Times New Roman" w:hAnsi="Times New Roman" w:cs="Times New Roman"/>
          <w:sz w:val="28"/>
          <w:szCs w:val="28"/>
          <w:lang w:val="be-BY"/>
        </w:rPr>
        <w:t>Я думаю, вам цікава будзе ведаць, што ў гонар подзвігу Праметэя</w:t>
      </w:r>
      <w:r w:rsidR="00445207">
        <w:rPr>
          <w:rFonts w:ascii="Times New Roman" w:hAnsi="Times New Roman" w:cs="Times New Roman"/>
          <w:sz w:val="28"/>
          <w:szCs w:val="28"/>
          <w:lang w:val="be-BY"/>
        </w:rPr>
        <w:t xml:space="preserve"> ў часы старажытнагрэчаскіх спартыўных спаборніцтваў запальваўся алімпійскі агонь. Жыхары некаторых гарадоў старажытнай Элады праводзілі так званыя </w:t>
      </w:r>
      <w:r w:rsidR="00445207" w:rsidRPr="00445207">
        <w:rPr>
          <w:rFonts w:ascii="Times New Roman" w:hAnsi="Times New Roman" w:cs="Times New Roman"/>
          <w:i/>
          <w:sz w:val="28"/>
          <w:szCs w:val="28"/>
          <w:lang w:val="be-BY"/>
        </w:rPr>
        <w:t>Праметэйі</w:t>
      </w:r>
      <w:r w:rsidR="00445207">
        <w:rPr>
          <w:rFonts w:ascii="Times New Roman" w:hAnsi="Times New Roman" w:cs="Times New Roman"/>
          <w:sz w:val="28"/>
          <w:szCs w:val="28"/>
          <w:lang w:val="be-BY"/>
        </w:rPr>
        <w:t xml:space="preserve"> – спаборніцтвы бегуноў з палаючымі факеламі.</w:t>
      </w:r>
    </w:p>
    <w:p w:rsidR="00670341" w:rsidRDefault="00670341" w:rsidP="00445207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3E43" w:rsidRPr="00670341" w:rsidRDefault="00142F0B" w:rsidP="00445207">
      <w:pPr>
        <w:pStyle w:val="a3"/>
        <w:ind w:left="0" w:firstLine="708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70341">
        <w:rPr>
          <w:rFonts w:ascii="Times New Roman" w:hAnsi="Times New Roman" w:cs="Times New Roman"/>
          <w:b/>
          <w:sz w:val="36"/>
          <w:szCs w:val="36"/>
          <w:lang w:val="be-BY"/>
        </w:rPr>
        <w:t>3</w:t>
      </w:r>
      <w:r w:rsidR="00445207" w:rsidRPr="00670341">
        <w:rPr>
          <w:rFonts w:ascii="Times New Roman" w:hAnsi="Times New Roman" w:cs="Times New Roman"/>
          <w:b/>
          <w:sz w:val="36"/>
          <w:szCs w:val="36"/>
          <w:lang w:val="be-BY"/>
        </w:rPr>
        <w:t xml:space="preserve"> (слайд</w:t>
      </w:r>
      <w:r w:rsidR="00670341" w:rsidRPr="00670341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Праметэйі)</w:t>
      </w:r>
    </w:p>
    <w:p w:rsidR="00670341" w:rsidRPr="00670341" w:rsidRDefault="00670341" w:rsidP="00445207">
      <w:pPr>
        <w:pStyle w:val="a3"/>
        <w:ind w:left="0" w:firstLine="708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A11FD" w:rsidRDefault="002A0C32" w:rsidP="002A0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0C32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DA11FD">
        <w:rPr>
          <w:rFonts w:ascii="Times New Roman" w:hAnsi="Times New Roman" w:cs="Times New Roman"/>
          <w:sz w:val="28"/>
          <w:szCs w:val="28"/>
          <w:lang w:val="be-BY"/>
        </w:rPr>
        <w:t>Вобраз Праметэя</w:t>
      </w:r>
      <w:r w:rsidR="00445207">
        <w:rPr>
          <w:rFonts w:ascii="Times New Roman" w:hAnsi="Times New Roman" w:cs="Times New Roman"/>
          <w:sz w:val="28"/>
          <w:szCs w:val="28"/>
          <w:lang w:val="be-BY"/>
        </w:rPr>
        <w:tab/>
      </w:r>
      <w:r w:rsidR="00DA11FD">
        <w:rPr>
          <w:rFonts w:ascii="Times New Roman" w:hAnsi="Times New Roman" w:cs="Times New Roman"/>
          <w:sz w:val="28"/>
          <w:szCs w:val="28"/>
          <w:lang w:val="be-BY"/>
        </w:rPr>
        <w:t xml:space="preserve"> натхніў</w:t>
      </w:r>
      <w:r w:rsidR="00170D4F">
        <w:rPr>
          <w:rFonts w:ascii="Times New Roman" w:hAnsi="Times New Roman" w:cs="Times New Roman"/>
          <w:sz w:val="28"/>
          <w:szCs w:val="28"/>
          <w:lang w:val="be-BY"/>
        </w:rPr>
        <w:t xml:space="preserve"> на творчасць</w:t>
      </w:r>
      <w:r w:rsidR="00DA11FD">
        <w:rPr>
          <w:rFonts w:ascii="Times New Roman" w:hAnsi="Times New Roman" w:cs="Times New Roman"/>
          <w:sz w:val="28"/>
          <w:szCs w:val="28"/>
          <w:lang w:val="be-BY"/>
        </w:rPr>
        <w:t xml:space="preserve"> не аднаго генія. Аб ім стваралі   свае творы літаратары Гётэ, Шэллі, Байран, Мустай Карым, кампазітары Вагнер, Ліст, Скрабін,</w:t>
      </w:r>
      <w:r w:rsidR="00170D4F" w:rsidRPr="00170D4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0D4F">
        <w:rPr>
          <w:rFonts w:ascii="Times New Roman" w:hAnsi="Times New Roman" w:cs="Times New Roman"/>
          <w:sz w:val="28"/>
          <w:szCs w:val="28"/>
          <w:lang w:val="be-BY"/>
        </w:rPr>
        <w:t>скульптары Раман Красніцкі, Фёдар Гардзееў,</w:t>
      </w:r>
      <w:r w:rsidR="00DA11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746B">
        <w:rPr>
          <w:rFonts w:ascii="Times New Roman" w:hAnsi="Times New Roman" w:cs="Times New Roman"/>
          <w:sz w:val="28"/>
          <w:szCs w:val="28"/>
          <w:lang w:val="be-BY"/>
        </w:rPr>
        <w:t>вядомы выканаўца Эдуард Хі</w:t>
      </w:r>
      <w:r w:rsidR="00170D4F">
        <w:rPr>
          <w:rFonts w:ascii="Times New Roman" w:hAnsi="Times New Roman" w:cs="Times New Roman"/>
          <w:sz w:val="28"/>
          <w:szCs w:val="28"/>
          <w:lang w:val="be-BY"/>
        </w:rPr>
        <w:t xml:space="preserve">ль выступаў з песняй “Прометей”. </w:t>
      </w:r>
      <w:r w:rsidR="0046746B">
        <w:rPr>
          <w:rFonts w:ascii="Times New Roman" w:hAnsi="Times New Roman" w:cs="Times New Roman"/>
          <w:sz w:val="28"/>
          <w:szCs w:val="28"/>
          <w:lang w:val="be-BY"/>
        </w:rPr>
        <w:t xml:space="preserve"> Валянцін Непомняшчы стварыў у 1970 годзе дыяфільм “Агонь Праметэя”, а ў 1974 годзе на экранах з’явіўся мультыплікацыйны фільм </w:t>
      </w:r>
      <w:r w:rsidR="0046746B">
        <w:rPr>
          <w:rFonts w:ascii="Times New Roman" w:hAnsi="Times New Roman" w:cs="Times New Roman"/>
          <w:sz w:val="28"/>
          <w:szCs w:val="28"/>
          <w:lang w:val="be-BY"/>
        </w:rPr>
        <w:lastRenderedPageBreak/>
        <w:t>“Прометей” рэжысёра Аляксандры Сняжко-Блоцкай</w:t>
      </w:r>
      <w:r w:rsidR="00170D4F">
        <w:rPr>
          <w:rFonts w:ascii="Times New Roman" w:hAnsi="Times New Roman" w:cs="Times New Roman"/>
          <w:sz w:val="28"/>
          <w:szCs w:val="28"/>
          <w:lang w:val="be-BY"/>
        </w:rPr>
        <w:t>, створаны</w:t>
      </w:r>
      <w:r w:rsidR="0046746B">
        <w:rPr>
          <w:rFonts w:ascii="Times New Roman" w:hAnsi="Times New Roman" w:cs="Times New Roman"/>
          <w:sz w:val="28"/>
          <w:szCs w:val="28"/>
          <w:lang w:val="be-BY"/>
        </w:rPr>
        <w:t xml:space="preserve"> на кінастудыі “Союзмультфільм”</w:t>
      </w:r>
      <w:r w:rsidR="0067034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A0C32" w:rsidRDefault="002A0C32" w:rsidP="0067034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0341" w:rsidRDefault="00670341" w:rsidP="0067034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0341">
        <w:rPr>
          <w:rFonts w:ascii="Times New Roman" w:hAnsi="Times New Roman" w:cs="Times New Roman"/>
          <w:b/>
          <w:sz w:val="28"/>
          <w:szCs w:val="28"/>
          <w:lang w:val="be-BY"/>
        </w:rPr>
        <w:t>Прапаную вам паслухаць песню “Праметэй” у выкананні Эдуарда Хіля</w:t>
      </w:r>
    </w:p>
    <w:p w:rsidR="00670341" w:rsidRDefault="00670341" w:rsidP="0067034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0341" w:rsidRPr="00670341" w:rsidRDefault="00670341" w:rsidP="00670341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70341">
        <w:rPr>
          <w:rFonts w:ascii="Times New Roman" w:hAnsi="Times New Roman" w:cs="Times New Roman"/>
          <w:b/>
          <w:sz w:val="36"/>
          <w:szCs w:val="36"/>
          <w:lang w:val="be-BY"/>
        </w:rPr>
        <w:t>4 (песня Эдуарда Хіля</w:t>
      </w:r>
      <w:r w:rsidR="004319F9">
        <w:rPr>
          <w:rFonts w:ascii="Times New Roman" w:hAnsi="Times New Roman" w:cs="Times New Roman"/>
          <w:b/>
          <w:sz w:val="36"/>
          <w:szCs w:val="36"/>
          <w:lang w:val="be-BY"/>
        </w:rPr>
        <w:t xml:space="preserve"> “Праметэй”)</w:t>
      </w:r>
    </w:p>
    <w:p w:rsidR="003B50F1" w:rsidRDefault="003B50F1" w:rsidP="002A0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0C32" w:rsidRPr="002A0C32" w:rsidRDefault="002A0C32" w:rsidP="002A0C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0C32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</w:t>
      </w:r>
      <w:r w:rsidRPr="002A0C32">
        <w:rPr>
          <w:rFonts w:ascii="Times New Roman" w:hAnsi="Times New Roman" w:cs="Times New Roman"/>
          <w:sz w:val="28"/>
          <w:szCs w:val="28"/>
          <w:lang w:val="be-BY"/>
        </w:rPr>
        <w:t>. Некалькі разоў у нас сёння ўжываўся выраз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словазлучэнне “Праметэеў агонь”. Ён выкарыстоўваецца ў якасці фразеалагізма. А скажыце, як можна растлумачыць сэнс гэтага выслоўя? Правільна, гэта імкненне дабівацца высокародных мэтаў</w:t>
      </w:r>
      <w:r w:rsidR="00345679">
        <w:rPr>
          <w:rFonts w:ascii="Times New Roman" w:hAnsi="Times New Roman" w:cs="Times New Roman"/>
          <w:sz w:val="28"/>
          <w:szCs w:val="28"/>
          <w:lang w:val="be-BY"/>
        </w:rPr>
        <w:t>, накіраваных на дабрабыт другіх людзей шляхам самаахвярнасці. Гэта мужнасць і высакароднасць чалавека. Так можна гаварыць пра людзей, якія</w:t>
      </w:r>
      <w:r w:rsidR="004319F9">
        <w:rPr>
          <w:rFonts w:ascii="Times New Roman" w:hAnsi="Times New Roman" w:cs="Times New Roman"/>
          <w:sz w:val="28"/>
          <w:szCs w:val="28"/>
          <w:lang w:val="be-BY"/>
        </w:rPr>
        <w:t xml:space="preserve"> аддана</w:t>
      </w:r>
      <w:r w:rsidR="00345679">
        <w:rPr>
          <w:rFonts w:ascii="Times New Roman" w:hAnsi="Times New Roman" w:cs="Times New Roman"/>
          <w:sz w:val="28"/>
          <w:szCs w:val="28"/>
          <w:lang w:val="be-BY"/>
        </w:rPr>
        <w:t xml:space="preserve"> служаць другім</w:t>
      </w:r>
      <w:r w:rsidR="004319F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B50F1" w:rsidRDefault="003B50F1" w:rsidP="009B1E6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9F9" w:rsidRDefault="004319F9" w:rsidP="004319F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 зараз настаў час адпачыць Фізкультхвілінку сёння праводзіць Дзіяна.</w:t>
      </w:r>
      <w:r w:rsidR="008F036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4319F9" w:rsidRDefault="004319F9" w:rsidP="004319F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19F9" w:rsidRPr="004319F9" w:rsidRDefault="004319F9" w:rsidP="004319F9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319F9">
        <w:rPr>
          <w:rFonts w:ascii="Times New Roman" w:hAnsi="Times New Roman" w:cs="Times New Roman"/>
          <w:b/>
          <w:sz w:val="36"/>
          <w:szCs w:val="36"/>
          <w:lang w:val="be-BY"/>
        </w:rPr>
        <w:t>5 Фізкультхвілінка.</w:t>
      </w:r>
    </w:p>
    <w:p w:rsidR="004319F9" w:rsidRPr="00124275" w:rsidRDefault="004319F9" w:rsidP="004319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0341" w:rsidRDefault="00124275" w:rsidP="0012427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4275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</w:t>
      </w:r>
      <w:r w:rsidRPr="00124275">
        <w:rPr>
          <w:rFonts w:ascii="Times New Roman" w:hAnsi="Times New Roman" w:cs="Times New Roman"/>
          <w:sz w:val="28"/>
          <w:szCs w:val="28"/>
          <w:lang w:val="be-BY"/>
        </w:rPr>
        <w:t xml:space="preserve">. А зараз мы з вамі </w:t>
      </w:r>
      <w:r w:rsidR="008F0362" w:rsidRPr="001242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24275">
        <w:rPr>
          <w:rFonts w:ascii="Times New Roman" w:hAnsi="Times New Roman" w:cs="Times New Roman"/>
          <w:sz w:val="28"/>
          <w:szCs w:val="28"/>
          <w:lang w:val="be-BY"/>
        </w:rPr>
        <w:t>прааналізуем і супаставім творы роз</w:t>
      </w:r>
      <w:r>
        <w:rPr>
          <w:rFonts w:ascii="Times New Roman" w:hAnsi="Times New Roman" w:cs="Times New Roman"/>
          <w:sz w:val="28"/>
          <w:szCs w:val="28"/>
          <w:lang w:val="be-BY"/>
        </w:rPr>
        <w:t>ных жанраў: літаратуры, жывапісу і скульптуры.</w:t>
      </w:r>
    </w:p>
    <w:p w:rsidR="00124275" w:rsidRDefault="00124275" w:rsidP="001242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4275" w:rsidRPr="00124275" w:rsidRDefault="00124275" w:rsidP="00124275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124275">
        <w:rPr>
          <w:rFonts w:ascii="Times New Roman" w:hAnsi="Times New Roman" w:cs="Times New Roman"/>
          <w:b/>
          <w:sz w:val="36"/>
          <w:szCs w:val="36"/>
          <w:lang w:val="be-BY"/>
        </w:rPr>
        <w:t>6 Аналіз твораў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</w:rPr>
      </w:pPr>
      <w:r w:rsidRPr="009728C4">
        <w:rPr>
          <w:rStyle w:val="a7"/>
          <w:b/>
          <w:bCs/>
          <w:color w:val="333333"/>
          <w:u w:val="single"/>
          <w:lang w:val="be-BY"/>
        </w:rPr>
        <w:t>Д.</w:t>
      </w:r>
      <w:r w:rsidRPr="009728C4">
        <w:rPr>
          <w:rStyle w:val="a7"/>
          <w:b/>
          <w:bCs/>
          <w:color w:val="333333"/>
          <w:u w:val="single"/>
        </w:rPr>
        <w:t xml:space="preserve"> Байрон «Прометей» (1816).</w:t>
      </w:r>
    </w:p>
    <w:p w:rsidR="009728C4" w:rsidRDefault="009728C4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Style w:val="a7"/>
          <w:bCs/>
          <w:i w:val="0"/>
          <w:sz w:val="28"/>
          <w:szCs w:val="28"/>
          <w:lang w:val="be-BY"/>
        </w:rPr>
      </w:pPr>
      <w:r>
        <w:rPr>
          <w:rStyle w:val="a7"/>
          <w:bCs/>
          <w:i w:val="0"/>
          <w:sz w:val="28"/>
          <w:szCs w:val="28"/>
          <w:lang w:val="be-BY"/>
        </w:rPr>
        <w:t>1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Титан! На наш земной удел,</w:t>
      </w:r>
    </w:p>
    <w:p w:rsidR="00124275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Style w:val="a7"/>
          <w:bCs/>
          <w:i w:val="0"/>
          <w:sz w:val="28"/>
          <w:szCs w:val="28"/>
          <w:lang w:val="be-BY"/>
        </w:rPr>
      </w:pPr>
      <w:r w:rsidRPr="009728C4">
        <w:rPr>
          <w:rStyle w:val="a7"/>
          <w:bCs/>
          <w:i w:val="0"/>
          <w:sz w:val="28"/>
          <w:szCs w:val="28"/>
        </w:rPr>
        <w:t>На нашу скорбную юдоль,</w:t>
      </w:r>
      <w:r w:rsidR="00124275" w:rsidRPr="009728C4">
        <w:rPr>
          <w:rStyle w:val="a7"/>
          <w:bCs/>
          <w:i w:val="0"/>
          <w:sz w:val="28"/>
          <w:szCs w:val="28"/>
          <w:lang w:val="be-BY"/>
        </w:rPr>
        <w:t xml:space="preserve"> 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На человеческую боль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Ты без презрения глядел;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Но что в награду получил?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Страданье, напряженье сил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Да коршуна, что без конца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Терзает печень гордеца,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Скалу, цепей печальный звук,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Удушливое бремя мук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lastRenderedPageBreak/>
        <w:t>Да стон, что в сердце погребен,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 xml:space="preserve">Тобой </w:t>
      </w:r>
      <w:proofErr w:type="gramStart"/>
      <w:r w:rsidRPr="009728C4">
        <w:rPr>
          <w:rStyle w:val="a7"/>
          <w:bCs/>
          <w:i w:val="0"/>
          <w:sz w:val="28"/>
          <w:szCs w:val="28"/>
        </w:rPr>
        <w:t>подавленный</w:t>
      </w:r>
      <w:proofErr w:type="gramEnd"/>
      <w:r w:rsidRPr="009728C4">
        <w:rPr>
          <w:rStyle w:val="a7"/>
          <w:bCs/>
          <w:i w:val="0"/>
          <w:sz w:val="28"/>
          <w:szCs w:val="28"/>
        </w:rPr>
        <w:t>, затих,</w:t>
      </w:r>
    </w:p>
    <w:p w:rsidR="00670341" w:rsidRPr="009728C4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i/>
          <w:sz w:val="28"/>
          <w:szCs w:val="28"/>
        </w:rPr>
      </w:pPr>
      <w:r w:rsidRPr="009728C4">
        <w:rPr>
          <w:rStyle w:val="a7"/>
          <w:bCs/>
          <w:i w:val="0"/>
          <w:sz w:val="28"/>
          <w:szCs w:val="28"/>
        </w:rPr>
        <w:t>Чтобы о горестях твоих</w:t>
      </w:r>
    </w:p>
    <w:p w:rsidR="00670341" w:rsidRDefault="00670341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Style w:val="a7"/>
          <w:bCs/>
          <w:i w:val="0"/>
          <w:sz w:val="28"/>
          <w:szCs w:val="28"/>
          <w:lang w:val="be-BY"/>
        </w:rPr>
      </w:pPr>
      <w:r w:rsidRPr="009728C4">
        <w:rPr>
          <w:rStyle w:val="a7"/>
          <w:bCs/>
          <w:i w:val="0"/>
          <w:sz w:val="28"/>
          <w:szCs w:val="28"/>
        </w:rPr>
        <w:t>Богам не смог поведать он.</w:t>
      </w:r>
    </w:p>
    <w:p w:rsidR="009728C4" w:rsidRPr="009728C4" w:rsidRDefault="009728C4" w:rsidP="009728C4">
      <w:pPr>
        <w:pStyle w:val="a6"/>
        <w:shd w:val="clear" w:color="auto" w:fill="FFFFFF"/>
        <w:spacing w:before="0" w:beforeAutospacing="0" w:after="0" w:afterAutospacing="0" w:line="408" w:lineRule="atLeast"/>
        <w:rPr>
          <w:rStyle w:val="a7"/>
          <w:bCs/>
          <w:i w:val="0"/>
          <w:sz w:val="28"/>
          <w:szCs w:val="28"/>
          <w:lang w:val="be-BY"/>
        </w:rPr>
      </w:pPr>
      <w:r>
        <w:rPr>
          <w:rStyle w:val="a7"/>
          <w:bCs/>
          <w:i w:val="0"/>
          <w:sz w:val="28"/>
          <w:szCs w:val="28"/>
          <w:lang w:val="be-BY"/>
        </w:rPr>
        <w:t>2</w:t>
      </w:r>
    </w:p>
    <w:p w:rsidR="0022678C" w:rsidRPr="0022678C" w:rsidRDefault="0022678C" w:rsidP="0097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Титан! Ты знал, что значит бой</w:t>
      </w:r>
    </w:p>
    <w:p w:rsidR="0022678C" w:rsidRPr="0022678C" w:rsidRDefault="0022678C" w:rsidP="0097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Отваги с мукой... ты силен,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пытками не устрашен,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</w:t>
      </w:r>
      <w:proofErr w:type="gramEnd"/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яростной судьбой.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Всесильный Рок - глухой тиран,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Вселенской злобой </w:t>
      </w:r>
      <w:proofErr w:type="gramStart"/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обуян</w:t>
      </w:r>
      <w:proofErr w:type="gramEnd"/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Творя на радость небесам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разрушить может сам,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от смерти отрешил,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Бессмертья даром наделил.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принял горький дар, как честь,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Громовержец от тебя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лишь угрозы смог;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 наказан гордый бог!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страданья возлюбя,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хотел ему прочесть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судьбу - но приговор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Открыл ему твой гордый взор.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 постиг твое безмолвье,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задрожали стрелы молний...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добр - в том твой небесный грех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преступленье: ты хотел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Несчастьям положить предел,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разум осчастливил всех!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Разрушил Рок твои мечты,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том, что не смирился ты, -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для всех людских сердец;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чем была твоя свобода,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 величья образец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человеческого рода!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символ силы, полубог,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озарил для смертных путь, -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человека - светлый ток,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Бегущий, отметая путь,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Отчасти может человек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часов предвидеть бег: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Бесцельное существованье,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Сопротивленье, прозябанье...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изменится душа,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Бессмертной твердостью дыша,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чувство, что умеет вдруг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глубинах самых горьких мук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награду обретать,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Торжествовать и презирать,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Смерть в Победу обращать.</w:t>
      </w:r>
    </w:p>
    <w:p w:rsidR="0022678C" w:rsidRPr="0022678C" w:rsidRDefault="0022678C" w:rsidP="0022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275" w:rsidRPr="00124275" w:rsidRDefault="00124275" w:rsidP="00124275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u w:val="single"/>
          <w:lang w:val="be-BY"/>
        </w:rPr>
      </w:pPr>
      <w:r w:rsidRPr="00124275">
        <w:rPr>
          <w:rStyle w:val="a7"/>
          <w:b/>
          <w:bCs/>
          <w:color w:val="333333"/>
          <w:u w:val="single"/>
          <w:lang w:val="be-BY"/>
        </w:rPr>
        <w:t>Юдоль - (со старославянского</w:t>
      </w:r>
      <w:r>
        <w:rPr>
          <w:rStyle w:val="a7"/>
          <w:b/>
          <w:bCs/>
          <w:color w:val="333333"/>
          <w:u w:val="single"/>
          <w:lang w:val="be-BY"/>
        </w:rPr>
        <w:t xml:space="preserve"> “</w:t>
      </w:r>
      <w:r w:rsidRPr="00124275">
        <w:rPr>
          <w:rStyle w:val="a7"/>
          <w:b/>
          <w:bCs/>
          <w:color w:val="333333"/>
          <w:u w:val="single"/>
          <w:lang w:val="be-BY"/>
        </w:rPr>
        <w:t xml:space="preserve"> долина</w:t>
      </w:r>
      <w:r>
        <w:rPr>
          <w:rStyle w:val="a7"/>
          <w:b/>
          <w:bCs/>
          <w:color w:val="333333"/>
          <w:u w:val="single"/>
          <w:lang w:val="be-BY"/>
        </w:rPr>
        <w:t>”</w:t>
      </w:r>
      <w:r w:rsidRPr="00124275">
        <w:rPr>
          <w:rStyle w:val="a7"/>
          <w:b/>
          <w:bCs/>
          <w:color w:val="333333"/>
          <w:u w:val="single"/>
          <w:lang w:val="be-BY"/>
        </w:rPr>
        <w:t>, в современной литературе используется как поэтический символ тяжести жизненного пути)</w:t>
      </w:r>
    </w:p>
    <w:p w:rsidR="00124275" w:rsidRDefault="00124275" w:rsidP="00670341">
      <w:pPr>
        <w:pStyle w:val="a6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lang w:val="be-BY"/>
        </w:rPr>
      </w:pPr>
    </w:p>
    <w:p w:rsidR="0022678C" w:rsidRPr="00C8775E" w:rsidRDefault="00C8775E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C8775E">
        <w:rPr>
          <w:b/>
          <w:sz w:val="28"/>
          <w:szCs w:val="28"/>
          <w:lang w:val="be-BY"/>
        </w:rPr>
        <w:t xml:space="preserve">Пытанне вучням: </w:t>
      </w:r>
      <w:r w:rsidRPr="00C8775E">
        <w:rPr>
          <w:sz w:val="28"/>
          <w:szCs w:val="28"/>
          <w:lang w:val="be-BY"/>
        </w:rPr>
        <w:t>У якой форме напісаны гэты верш?</w:t>
      </w:r>
    </w:p>
    <w:p w:rsidR="00C8775E" w:rsidRPr="00C8775E" w:rsidRDefault="00C8775E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C8775E">
        <w:rPr>
          <w:b/>
          <w:sz w:val="28"/>
          <w:szCs w:val="28"/>
          <w:lang w:val="be-BY"/>
        </w:rPr>
        <w:t xml:space="preserve">Слова настаўніка: </w:t>
      </w:r>
      <w:r w:rsidRPr="00C8775E">
        <w:rPr>
          <w:sz w:val="28"/>
          <w:szCs w:val="28"/>
          <w:lang w:val="be-BY"/>
        </w:rPr>
        <w:t>Правільна, у форме звароту да героя, які прыняў страшэнныя мукі дзеля людзей, але не скарыўся Зеўсу.</w:t>
      </w:r>
    </w:p>
    <w:p w:rsidR="00C8775E" w:rsidRPr="00C8775E" w:rsidRDefault="00C8775E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C8775E">
        <w:rPr>
          <w:b/>
          <w:sz w:val="28"/>
          <w:szCs w:val="28"/>
          <w:lang w:val="be-BY"/>
        </w:rPr>
        <w:t>Пытанне вучням:</w:t>
      </w:r>
      <w:r w:rsidRPr="00C8775E">
        <w:rPr>
          <w:sz w:val="28"/>
          <w:szCs w:val="28"/>
          <w:lang w:val="be-BY"/>
        </w:rPr>
        <w:t xml:space="preserve"> Што атрымаў Праметэй за свой высакародны ўчынак?</w:t>
      </w:r>
    </w:p>
    <w:p w:rsidR="0022678C" w:rsidRDefault="00C8775E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C8775E">
        <w:rPr>
          <w:sz w:val="28"/>
          <w:szCs w:val="28"/>
          <w:lang w:val="be-BY"/>
        </w:rPr>
        <w:t>У чым самы галоўны праступак Праметэя?</w:t>
      </w:r>
    </w:p>
    <w:p w:rsidR="00C8775E" w:rsidRDefault="00C8775E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C8775E">
        <w:rPr>
          <w:b/>
          <w:sz w:val="28"/>
          <w:szCs w:val="28"/>
          <w:lang w:val="be-BY"/>
        </w:rPr>
        <w:t>Слова настаўніка: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Зеўс разгневаўся не столькі за агонь, колькі за непакорнасць і ганарлівы дух Праметэя, які стаў прыкладам для людзей. Фінал твора гучыць як вогненны гімн барацьбы за раўнапраўе, справядлівасць, якая і з’яўляецца сэнсам чалавечага жыцця.</w:t>
      </w:r>
    </w:p>
    <w:p w:rsidR="00441395" w:rsidRDefault="00441395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C8775E">
        <w:rPr>
          <w:b/>
          <w:sz w:val="28"/>
          <w:szCs w:val="28"/>
          <w:lang w:val="be-BY"/>
        </w:rPr>
        <w:t>Слова настаўніка: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паглядзіце на карціну французскага мастака Гюстава Моро “Праметэй”.</w:t>
      </w:r>
    </w:p>
    <w:p w:rsidR="00441395" w:rsidRPr="00441395" w:rsidRDefault="00441395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441395">
        <w:rPr>
          <w:b/>
          <w:sz w:val="28"/>
          <w:szCs w:val="28"/>
          <w:lang w:val="be-BY"/>
        </w:rPr>
        <w:t>Пытанне вучням:</w:t>
      </w:r>
      <w:r>
        <w:rPr>
          <w:b/>
          <w:sz w:val="28"/>
          <w:szCs w:val="28"/>
          <w:lang w:val="be-BY"/>
        </w:rPr>
        <w:t xml:space="preserve"> </w:t>
      </w:r>
      <w:r w:rsidRPr="00441395">
        <w:rPr>
          <w:sz w:val="28"/>
          <w:szCs w:val="28"/>
          <w:lang w:val="be-BY"/>
        </w:rPr>
        <w:t>У чым яе арыгінальнасць і нечаканасць?</w:t>
      </w:r>
    </w:p>
    <w:p w:rsidR="00441395" w:rsidRDefault="00441395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Слова настаўніка: </w:t>
      </w:r>
      <w:r>
        <w:rPr>
          <w:sz w:val="28"/>
          <w:szCs w:val="28"/>
          <w:lang w:val="be-BY"/>
        </w:rPr>
        <w:t>Сапраўды, нягледзячы на драматычны сюжэт, на першы погляд у гэтым творы пераважае нейкі ціхамірны спакой. Здаецца, тут няма і намёку на трагічную расправу над тытанам. Гледзячы на карціну, мы пераконваемся, што аўтару менш за ўсё хацелася проста перадаць антычную гісторыю, што ён наўмысля імкнецца напоўніць яе надзвычайнымі падрабязнасцямі і цікавымі дэталямі.</w:t>
      </w:r>
    </w:p>
    <w:p w:rsidR="00441395" w:rsidRPr="00441395" w:rsidRDefault="00441395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441395">
        <w:rPr>
          <w:b/>
          <w:sz w:val="28"/>
          <w:szCs w:val="28"/>
          <w:lang w:val="be-BY"/>
        </w:rPr>
        <w:t>Пытанне вучням:</w:t>
      </w:r>
      <w:r>
        <w:rPr>
          <w:sz w:val="28"/>
          <w:szCs w:val="28"/>
          <w:lang w:val="be-BY"/>
        </w:rPr>
        <w:t xml:space="preserve"> Якія дэталі можна адзначыць у першую чаргу?</w:t>
      </w:r>
    </w:p>
    <w:p w:rsidR="00441395" w:rsidRDefault="00441395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441395">
        <w:rPr>
          <w:b/>
          <w:sz w:val="28"/>
          <w:szCs w:val="28"/>
          <w:lang w:val="be-BY"/>
        </w:rPr>
        <w:t xml:space="preserve">Слова настаўніка: </w:t>
      </w:r>
      <w:r w:rsidR="00170D4F">
        <w:rPr>
          <w:sz w:val="28"/>
          <w:szCs w:val="28"/>
          <w:lang w:val="be-BY"/>
        </w:rPr>
        <w:t>Так</w:t>
      </w:r>
      <w:r w:rsidRPr="00441395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мы заўважаем драпежны погляд вялізнай птушкі</w:t>
      </w:r>
      <w:r w:rsidR="0040258F">
        <w:rPr>
          <w:sz w:val="28"/>
          <w:szCs w:val="28"/>
          <w:lang w:val="be-BY"/>
        </w:rPr>
        <w:t>, накіраваны прама на Праметэя, змрочныя фарбы скалістых гор, якія абвіты дзіковіннымі раслінамі, пробліскі ўсходу сонца на дальнім плане.</w:t>
      </w:r>
    </w:p>
    <w:p w:rsidR="0040258F" w:rsidRDefault="0040258F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441395">
        <w:rPr>
          <w:b/>
          <w:sz w:val="28"/>
          <w:szCs w:val="28"/>
          <w:lang w:val="be-BY"/>
        </w:rPr>
        <w:t>Пытанне вучням: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 што цікавага вы маглі б адзначыць у вобразе Праметэя?</w:t>
      </w:r>
    </w:p>
    <w:p w:rsidR="0040258F" w:rsidRDefault="0040258F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40258F">
        <w:rPr>
          <w:b/>
          <w:sz w:val="28"/>
          <w:szCs w:val="28"/>
          <w:lang w:val="be-BY"/>
        </w:rPr>
        <w:t xml:space="preserve">Слова настаўніка: </w:t>
      </w:r>
      <w:r>
        <w:rPr>
          <w:sz w:val="28"/>
          <w:szCs w:val="28"/>
          <w:lang w:val="be-BY"/>
        </w:rPr>
        <w:t xml:space="preserve">Моцна звязаны і заломаны назад рукі, на нагах металічныя аковы. Ён нібы ўзвышаецца над светам, застаўшыся сам-насам са </w:t>
      </w:r>
      <w:r>
        <w:rPr>
          <w:sz w:val="28"/>
          <w:szCs w:val="28"/>
          <w:lang w:val="be-BY"/>
        </w:rPr>
        <w:lastRenderedPageBreak/>
        <w:t xml:space="preserve">сваім лёсам. Арыгінальны сілуэт яго фігуры як бы адбівае святло. Фізічны боль не страшны герою. Гэты велікан, прыкуты да скалы, знешне спакойны і нерухомы, ён суцішыўся і маўчыць. І ў гэтым яго </w:t>
      </w:r>
      <w:r w:rsidR="008139B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маўчанні</w:t>
      </w:r>
      <w:r w:rsidR="008139BC">
        <w:rPr>
          <w:sz w:val="28"/>
          <w:szCs w:val="28"/>
          <w:lang w:val="be-BY"/>
        </w:rPr>
        <w:t xml:space="preserve"> – ўвесь сэнс карціны, яго гнеўны пратэст супраць несправядлівасці і насілля. Толькі маўчанне, толькі роздум над тым, што здзейсніў.</w:t>
      </w:r>
    </w:p>
    <w:p w:rsidR="008139BC" w:rsidRDefault="008139BC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441395">
        <w:rPr>
          <w:b/>
          <w:sz w:val="28"/>
          <w:szCs w:val="28"/>
          <w:lang w:val="be-BY"/>
        </w:rPr>
        <w:t>Пытанне вучням: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Ці ёсць раскаянне ў яго вачах?</w:t>
      </w:r>
    </w:p>
    <w:p w:rsidR="00170C46" w:rsidRPr="00170C46" w:rsidRDefault="00170C46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170C46">
        <w:rPr>
          <w:b/>
          <w:sz w:val="28"/>
          <w:szCs w:val="28"/>
          <w:lang w:val="be-BY"/>
        </w:rPr>
        <w:t>Слова настаўніка:</w:t>
      </w:r>
      <w:r>
        <w:rPr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Канечне, няма. Паглядзіце, як аддана глядзіць на яго арол, здаецца, драпежнік зразумеў усю глябіню трагедыі і перайшоў на бок Праметэя. Аўтар імкнуўся паказаць проціборства дабра і зла, супярэчлівыя адносіны жыцця і смерці, ідэю аб бясконцасці свету і хараство прыроды, духоўнай і цялеснай прыгажосці, высакароднасць, пачуццё ўласнай годнасці.</w:t>
      </w:r>
      <w:r w:rsidR="00494548">
        <w:rPr>
          <w:sz w:val="28"/>
          <w:szCs w:val="28"/>
          <w:lang w:val="be-BY"/>
        </w:rPr>
        <w:t xml:space="preserve">         </w:t>
      </w:r>
    </w:p>
    <w:p w:rsidR="00494548" w:rsidRDefault="00494548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b/>
          <w:sz w:val="28"/>
          <w:szCs w:val="28"/>
          <w:lang w:val="be-BY"/>
        </w:rPr>
      </w:pPr>
    </w:p>
    <w:p w:rsidR="001B7BF8" w:rsidRPr="00C8775E" w:rsidRDefault="001B7BF8" w:rsidP="00C8775E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be-BY"/>
        </w:rPr>
      </w:pPr>
      <w:r w:rsidRPr="001B7BF8">
        <w:rPr>
          <w:b/>
          <w:sz w:val="28"/>
          <w:szCs w:val="28"/>
          <w:lang w:val="be-BY"/>
        </w:rPr>
        <w:t>Пытанне вучням:</w:t>
      </w:r>
      <w:r w:rsidR="00D6591E">
        <w:rPr>
          <w:sz w:val="28"/>
          <w:szCs w:val="28"/>
          <w:lang w:val="be-BY"/>
        </w:rPr>
        <w:t xml:space="preserve"> </w:t>
      </w:r>
      <w:r w:rsidR="00441395">
        <w:rPr>
          <w:sz w:val="28"/>
          <w:szCs w:val="28"/>
          <w:lang w:val="be-BY"/>
        </w:rPr>
        <w:t xml:space="preserve">Перад вамі скульптура Н.Адама “Праметэй”. </w:t>
      </w:r>
      <w:r w:rsidR="00D6591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>а што ў першую чаргу сканцэнтравана ўвага гледача?</w:t>
      </w:r>
    </w:p>
    <w:p w:rsidR="0022678C" w:rsidRDefault="00C8775E" w:rsidP="002267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87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Слова настаўніка: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1B7BF8" w:rsidRPr="001B7B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Правільна</w:t>
      </w:r>
      <w:r w:rsidR="00170D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перш за ўсё ў</w:t>
      </w:r>
      <w:r w:rsidR="001B7BF8" w:rsidRPr="001B7B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вага сканцэнтравана на чыста пластычным рашэнні тэмы. Мы амаль не бачым твару Праметэя, дэталёва не прадстаўлены і арол-драпежнік.</w:t>
      </w:r>
      <w:r w:rsidR="001B7B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Але якое выразнае, напружанае  цела героя, паказанае ў пакутлівым выгібанні</w:t>
      </w:r>
      <w:r w:rsidR="0081313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D01B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Мы разумеем, як цяжка даецца Праметэю супраціўленне, калі ўвесь цэнтр цяжару змешчаны на адну левую нагу.</w:t>
      </w:r>
      <w:r w:rsidR="00D659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Разам з тым пры ўсёй складанасці сілуэта ў скульптуры адчуваецца вялікая ўнутраная дынаміка і экспрэсія.</w:t>
      </w:r>
    </w:p>
    <w:p w:rsidR="00D6591E" w:rsidRDefault="00D6591E" w:rsidP="002267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be-BY"/>
        </w:rPr>
      </w:pPr>
      <w:r w:rsidRPr="00D6591E">
        <w:rPr>
          <w:rFonts w:ascii="Times New Roman" w:hAnsi="Times New Roman" w:cs="Times New Roman"/>
          <w:b/>
          <w:sz w:val="28"/>
          <w:szCs w:val="28"/>
          <w:lang w:val="be-BY"/>
        </w:rPr>
        <w:t>Пытанне вучням: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6591E">
        <w:rPr>
          <w:rFonts w:ascii="Times New Roman" w:hAnsi="Times New Roman" w:cs="Times New Roman"/>
          <w:sz w:val="28"/>
          <w:szCs w:val="28"/>
          <w:lang w:val="be-BY"/>
        </w:rPr>
        <w:t>Які мы можам зрабіць вывад?</w:t>
      </w:r>
    </w:p>
    <w:p w:rsidR="00D6591E" w:rsidRPr="0022678C" w:rsidRDefault="00D6591E" w:rsidP="002267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877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Слова настаўніка: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Зламаць Праметэя нікому не ўдасца, сіла яго волі і гатоўнасць стаяць да канца не маюць межаў.</w:t>
      </w:r>
    </w:p>
    <w:p w:rsidR="00124275" w:rsidRDefault="00124275" w:rsidP="001242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8775E">
        <w:rPr>
          <w:rFonts w:ascii="Times New Roman" w:hAnsi="Times New Roman" w:cs="Times New Roman"/>
          <w:b/>
          <w:sz w:val="28"/>
          <w:szCs w:val="28"/>
          <w:lang w:val="be-BY"/>
        </w:rPr>
        <w:t>Якія эпізоды з жыцця Праметэя найбольш часта дэманстравалі художнікі і скульптары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</w:p>
    <w:p w:rsidR="00124275" w:rsidRDefault="00124275" w:rsidP="0012427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Хто перад вамі:</w:t>
      </w:r>
      <w:r w:rsidR="00C8775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герой ці </w:t>
      </w:r>
      <w:r w:rsidR="00494548">
        <w:rPr>
          <w:rFonts w:ascii="Times New Roman" w:hAnsi="Times New Roman" w:cs="Times New Roman"/>
          <w:b/>
          <w:sz w:val="28"/>
          <w:szCs w:val="28"/>
          <w:lang w:val="be-BY"/>
        </w:rPr>
        <w:t>пакутнік</w:t>
      </w:r>
      <w:r w:rsidR="00C8775E">
        <w:rPr>
          <w:rFonts w:ascii="Times New Roman" w:hAnsi="Times New Roman" w:cs="Times New Roman"/>
          <w:b/>
          <w:sz w:val="28"/>
          <w:szCs w:val="28"/>
          <w:lang w:val="be-BY"/>
        </w:rPr>
        <w:t>, пераможаны ці пераможца?</w:t>
      </w:r>
    </w:p>
    <w:p w:rsidR="00494548" w:rsidRDefault="00333E3E" w:rsidP="004777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Слова настаўніка: </w:t>
      </w:r>
      <w:r w:rsidRPr="00333E3E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be-BY"/>
        </w:rPr>
        <w:t>якасці бонуса прапаную вам паглядзець мультфільм “Праметэй”</w:t>
      </w:r>
    </w:p>
    <w:p w:rsidR="00333E3E" w:rsidRPr="00333E3E" w:rsidRDefault="00333E3E" w:rsidP="004777F8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333E3E">
        <w:rPr>
          <w:rFonts w:ascii="Times New Roman" w:hAnsi="Times New Roman" w:cs="Times New Roman"/>
          <w:b/>
          <w:sz w:val="36"/>
          <w:szCs w:val="36"/>
          <w:lang w:val="be-BY"/>
        </w:rPr>
        <w:t>7 (Мультфільм)</w:t>
      </w:r>
    </w:p>
    <w:p w:rsidR="00333E3E" w:rsidRDefault="00333E3E" w:rsidP="004777F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777F8" w:rsidRDefault="00494548" w:rsidP="004777F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870CD">
        <w:rPr>
          <w:rFonts w:ascii="Times New Roman" w:hAnsi="Times New Roman" w:cs="Times New Roman"/>
          <w:b/>
          <w:sz w:val="28"/>
          <w:szCs w:val="28"/>
          <w:lang w:val="be-BY"/>
        </w:rPr>
        <w:t>. Рэфлексія.</w:t>
      </w:r>
      <w:proofErr w:type="gramEnd"/>
    </w:p>
    <w:p w:rsidR="00D870CD" w:rsidRDefault="00D870CD" w:rsidP="00D870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Скажыце, калі ласка, што гэта з</w:t>
      </w:r>
      <w:r w:rsidR="00EC6EBB">
        <w:rPr>
          <w:rFonts w:ascii="Times New Roman" w:hAnsi="Times New Roman" w:cs="Times New Roman"/>
          <w:sz w:val="28"/>
          <w:szCs w:val="28"/>
          <w:lang w:val="be-BY"/>
        </w:rPr>
        <w:t>а прадмет. Правільна, гэта вясы (калі правільна гаварыць па беларуску, то шалі)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асноўным, яны выкары</w:t>
      </w:r>
      <w:r w:rsidR="00E57030">
        <w:rPr>
          <w:rFonts w:ascii="Times New Roman" w:hAnsi="Times New Roman" w:cs="Times New Roman"/>
          <w:sz w:val="28"/>
          <w:szCs w:val="28"/>
          <w:lang w:val="be-BY"/>
        </w:rPr>
        <w:t>стоўваюцца ў аптэках, таму што ў</w:t>
      </w:r>
      <w:r>
        <w:rPr>
          <w:rFonts w:ascii="Times New Roman" w:hAnsi="Times New Roman" w:cs="Times New Roman"/>
          <w:sz w:val="28"/>
          <w:szCs w:val="28"/>
          <w:lang w:val="be-BY"/>
        </w:rPr>
        <w:t>зважыць на іх толькі можна ў грамах.</w:t>
      </w:r>
    </w:p>
    <w:p w:rsidR="00D870CD" w:rsidRDefault="00D870CD" w:rsidP="00D870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скажыце мне, калі ласка, ці ведаеце вы </w:t>
      </w:r>
      <w:r w:rsidR="00EC6EBB">
        <w:rPr>
          <w:rFonts w:ascii="Times New Roman" w:hAnsi="Times New Roman" w:cs="Times New Roman"/>
          <w:sz w:val="28"/>
          <w:szCs w:val="28"/>
          <w:lang w:val="be-BY"/>
        </w:rPr>
        <w:t>сімвалам чаго выступаюць вясы (шалі)? Правільна, сімвалам справядлівасці. Можа вы мне адкажаце, хто з’яўляецца ў старажытнагрэчаскай міфалогіі багіняй правасуддзя?</w:t>
      </w:r>
    </w:p>
    <w:p w:rsidR="00EC6EBB" w:rsidRDefault="00EC6EBB" w:rsidP="00D870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Правільна, Феміда.</w:t>
      </w:r>
    </w:p>
    <w:p w:rsidR="00170D4F" w:rsidRPr="00170D4F" w:rsidRDefault="00333E3E" w:rsidP="00170D4F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8 (В</w:t>
      </w:r>
      <w:r w:rsidR="00170D4F" w:rsidRPr="00170D4F">
        <w:rPr>
          <w:rFonts w:ascii="Times New Roman" w:hAnsi="Times New Roman" w:cs="Times New Roman"/>
          <w:b/>
          <w:sz w:val="36"/>
          <w:szCs w:val="36"/>
          <w:lang w:val="be-BY"/>
        </w:rPr>
        <w:t>ыява Феміды)</w:t>
      </w:r>
    </w:p>
    <w:p w:rsidR="00EC6EBB" w:rsidRDefault="00EC6EBB" w:rsidP="00D870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 на яе выявы. Шт</w:t>
      </w:r>
      <w:r w:rsidR="00E57030">
        <w:rPr>
          <w:rFonts w:ascii="Times New Roman" w:hAnsi="Times New Roman" w:cs="Times New Roman"/>
          <w:sz w:val="28"/>
          <w:szCs w:val="28"/>
          <w:lang w:val="be-BY"/>
        </w:rPr>
        <w:t>о вы заўважылі незвычайнага ў я</w:t>
      </w:r>
      <w:r>
        <w:rPr>
          <w:rFonts w:ascii="Times New Roman" w:hAnsi="Times New Roman" w:cs="Times New Roman"/>
          <w:sz w:val="28"/>
          <w:szCs w:val="28"/>
          <w:lang w:val="be-BY"/>
        </w:rPr>
        <w:t>е абліччы. Як вы думаеце, чаму ў яе павязка на вачах?</w:t>
      </w:r>
    </w:p>
    <w:p w:rsidR="00EC6EBB" w:rsidRDefault="00990170" w:rsidP="00D870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Правільна, таму што ў</w:t>
      </w:r>
      <w:r w:rsidR="00EC6EBB">
        <w:rPr>
          <w:rFonts w:ascii="Times New Roman" w:hAnsi="Times New Roman" w:cs="Times New Roman"/>
          <w:sz w:val="28"/>
          <w:szCs w:val="28"/>
          <w:lang w:val="be-BY"/>
        </w:rPr>
        <w:t>се людзі роўныя перад законам. І за свае ўчынкі павінен адказваць аднолькава багаты і бедны, вялікі чыноўнік і просты рабочы.</w:t>
      </w:r>
    </w:p>
    <w:p w:rsidR="00990170" w:rsidRDefault="00990170" w:rsidP="00D870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мы з вамі сёння вельмі добра папрацавалі. І я хачу, каб вы ацанілі сваю работу, і паклалі на шалі вось гэтыя жэтончык</w:t>
      </w:r>
      <w:r w:rsidR="00E57030">
        <w:rPr>
          <w:rFonts w:ascii="Times New Roman" w:hAnsi="Times New Roman" w:cs="Times New Roman"/>
          <w:sz w:val="28"/>
          <w:szCs w:val="28"/>
          <w:lang w:val="be-BY"/>
        </w:rPr>
        <w:t xml:space="preserve">і і прааналізавалі, </w:t>
      </w:r>
      <w:r w:rsidR="00C768E2">
        <w:rPr>
          <w:rFonts w:ascii="Times New Roman" w:hAnsi="Times New Roman" w:cs="Times New Roman"/>
          <w:sz w:val="28"/>
          <w:szCs w:val="28"/>
          <w:lang w:val="be-BY"/>
        </w:rPr>
        <w:t>“узважы</w:t>
      </w:r>
      <w:r w:rsidR="00E57030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C768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57030">
        <w:rPr>
          <w:rFonts w:ascii="Times New Roman" w:hAnsi="Times New Roman" w:cs="Times New Roman"/>
          <w:sz w:val="28"/>
          <w:szCs w:val="28"/>
          <w:lang w:val="be-BY"/>
        </w:rPr>
        <w:t xml:space="preserve"> вынікі сваёй работы. Малайцы. Плюсаў у нас атрымалася больш.</w:t>
      </w:r>
    </w:p>
    <w:p w:rsidR="00E57030" w:rsidRPr="00D870CD" w:rsidRDefault="00E57030" w:rsidP="00D870C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за работу. А я дару вам смайлікі, такую своеасаблівую адзнаку за вашу работу на ўроку і спадзяюся, што вы  і на ас</w:t>
      </w:r>
      <w:r w:rsidR="00C768E2">
        <w:rPr>
          <w:rFonts w:ascii="Times New Roman" w:hAnsi="Times New Roman" w:cs="Times New Roman"/>
          <w:sz w:val="28"/>
          <w:szCs w:val="28"/>
          <w:lang w:val="be-BY"/>
        </w:rPr>
        <w:t>татніх уроках будзеце такімі ж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важлівымі, мабільнымі, разумнымі і дапытлівымі. </w:t>
      </w:r>
    </w:p>
    <w:p w:rsidR="004777F8" w:rsidRPr="00E82AA5" w:rsidRDefault="004777F8" w:rsidP="00E82AA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777F8" w:rsidRPr="00E82AA5" w:rsidSect="00F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095A"/>
    <w:multiLevelType w:val="hybridMultilevel"/>
    <w:tmpl w:val="2A322B04"/>
    <w:lvl w:ilvl="0" w:tplc="F38A80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FAF"/>
    <w:multiLevelType w:val="hybridMultilevel"/>
    <w:tmpl w:val="3C3E84E0"/>
    <w:lvl w:ilvl="0" w:tplc="FCA4CF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AA5"/>
    <w:rsid w:val="00124275"/>
    <w:rsid w:val="00133856"/>
    <w:rsid w:val="00142F0B"/>
    <w:rsid w:val="00155E34"/>
    <w:rsid w:val="00170C46"/>
    <w:rsid w:val="00170D4F"/>
    <w:rsid w:val="00196BFD"/>
    <w:rsid w:val="001B7BF8"/>
    <w:rsid w:val="0022678C"/>
    <w:rsid w:val="002A0C32"/>
    <w:rsid w:val="002A7DCE"/>
    <w:rsid w:val="002E4FD2"/>
    <w:rsid w:val="002E5CFB"/>
    <w:rsid w:val="002F3E43"/>
    <w:rsid w:val="002F4478"/>
    <w:rsid w:val="00333E3E"/>
    <w:rsid w:val="00345679"/>
    <w:rsid w:val="003B50F1"/>
    <w:rsid w:val="0040258F"/>
    <w:rsid w:val="004028F3"/>
    <w:rsid w:val="00423A34"/>
    <w:rsid w:val="004319F9"/>
    <w:rsid w:val="00441395"/>
    <w:rsid w:val="00445207"/>
    <w:rsid w:val="0046746B"/>
    <w:rsid w:val="004777F8"/>
    <w:rsid w:val="00494548"/>
    <w:rsid w:val="00663579"/>
    <w:rsid w:val="00670341"/>
    <w:rsid w:val="006C2BBF"/>
    <w:rsid w:val="007847E1"/>
    <w:rsid w:val="007A70BB"/>
    <w:rsid w:val="00813135"/>
    <w:rsid w:val="008139BC"/>
    <w:rsid w:val="00894872"/>
    <w:rsid w:val="008F0362"/>
    <w:rsid w:val="008F6257"/>
    <w:rsid w:val="00970739"/>
    <w:rsid w:val="009728C4"/>
    <w:rsid w:val="00990170"/>
    <w:rsid w:val="009B1E64"/>
    <w:rsid w:val="00A75DC9"/>
    <w:rsid w:val="00AC0BFD"/>
    <w:rsid w:val="00AD5748"/>
    <w:rsid w:val="00BE038E"/>
    <w:rsid w:val="00C04337"/>
    <w:rsid w:val="00C21525"/>
    <w:rsid w:val="00C3632E"/>
    <w:rsid w:val="00C768E2"/>
    <w:rsid w:val="00C8775E"/>
    <w:rsid w:val="00C94E90"/>
    <w:rsid w:val="00D01BA1"/>
    <w:rsid w:val="00D64F59"/>
    <w:rsid w:val="00D6591E"/>
    <w:rsid w:val="00D870CD"/>
    <w:rsid w:val="00DA11FD"/>
    <w:rsid w:val="00DF6D45"/>
    <w:rsid w:val="00E424CD"/>
    <w:rsid w:val="00E57030"/>
    <w:rsid w:val="00E82AA5"/>
    <w:rsid w:val="00EC6EBB"/>
    <w:rsid w:val="00EF31D9"/>
    <w:rsid w:val="00FC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50"/>
  </w:style>
  <w:style w:type="paragraph" w:styleId="2">
    <w:name w:val="heading 2"/>
    <w:basedOn w:val="a"/>
    <w:link w:val="20"/>
    <w:uiPriority w:val="9"/>
    <w:qFormat/>
    <w:rsid w:val="002F3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7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F3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4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45207"/>
    <w:rPr>
      <w:i/>
      <w:iCs/>
    </w:rPr>
  </w:style>
  <w:style w:type="character" w:styleId="a8">
    <w:name w:val="Hyperlink"/>
    <w:basedOn w:val="a0"/>
    <w:uiPriority w:val="99"/>
    <w:semiHidden/>
    <w:unhideWhenUsed/>
    <w:rsid w:val="008F036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26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7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274">
          <w:blockQuote w:val="1"/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557">
          <w:blockQuote w:val="1"/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709">
          <w:blockQuote w:val="1"/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575">
          <w:blockQuote w:val="1"/>
          <w:marLeft w:val="374"/>
          <w:marRight w:val="374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2EF4-5135-4946-9F13-99D8817F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2017-11-16T13:06:00Z</cp:lastPrinted>
  <dcterms:created xsi:type="dcterms:W3CDTF">2017-11-02T09:52:00Z</dcterms:created>
  <dcterms:modified xsi:type="dcterms:W3CDTF">2021-02-15T13:12:00Z</dcterms:modified>
</cp:coreProperties>
</file>