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2" w:rsidRDefault="00B97E0A" w:rsidP="00B97E0A">
      <w:pPr>
        <w:pStyle w:val="1"/>
        <w:spacing w:before="0"/>
        <w:rPr>
          <w:rFonts w:ascii="Times New Roman" w:hAnsi="Times New Roman" w:cs="Times New Roman"/>
          <w:color w:val="auto"/>
          <w:lang w:val="be-BY"/>
        </w:rPr>
      </w:pPr>
      <w:r>
        <w:rPr>
          <w:rFonts w:ascii="Times New Roman" w:hAnsi="Times New Roman" w:cs="Times New Roman"/>
          <w:color w:val="auto"/>
          <w:lang w:val="be-BY"/>
        </w:rPr>
        <w:t>Мастацтва (айчынная і сусветная мастацкая культура), 7 клас</w:t>
      </w:r>
    </w:p>
    <w:p w:rsidR="00F44ED2" w:rsidRPr="00F44ED2" w:rsidRDefault="00F44ED2" w:rsidP="00F44ED2">
      <w:pPr>
        <w:rPr>
          <w:lang w:val="be-BY"/>
        </w:rPr>
      </w:pPr>
    </w:p>
    <w:p w:rsidR="00F44ED2" w:rsidRPr="00F44ED2" w:rsidRDefault="00B97E0A" w:rsidP="00F44ED2">
      <w:pPr>
        <w:pStyle w:val="ab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F44ED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44ED2">
        <w:rPr>
          <w:rFonts w:ascii="Times New Roman" w:hAnsi="Times New Roman"/>
          <w:b/>
          <w:sz w:val="28"/>
          <w:szCs w:val="28"/>
          <w:lang w:val="be-BY"/>
        </w:rPr>
        <w:t>Гілінская Тарэса Генрыкаўна</w:t>
      </w:r>
      <w:r w:rsidR="00F44ED2" w:rsidRPr="00F44ED2">
        <w:rPr>
          <w:rFonts w:ascii="Times New Roman" w:hAnsi="Times New Roman"/>
          <w:sz w:val="28"/>
          <w:szCs w:val="28"/>
          <w:lang w:val="be-BY"/>
        </w:rPr>
        <w:t>,</w:t>
      </w:r>
      <w:r w:rsidR="00F44ED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44ED2" w:rsidRPr="00F44ED2">
        <w:rPr>
          <w:rFonts w:ascii="Times New Roman" w:hAnsi="Times New Roman"/>
          <w:sz w:val="28"/>
          <w:szCs w:val="28"/>
          <w:lang w:val="be-BY"/>
        </w:rPr>
        <w:t>Гродзенская вобласць, Іўеўскі раён</w:t>
      </w:r>
    </w:p>
    <w:p w:rsidR="00F44ED2" w:rsidRDefault="00F44ED2" w:rsidP="00F44ED2">
      <w:pPr>
        <w:pStyle w:val="ab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F44ED2">
        <w:rPr>
          <w:rFonts w:ascii="Times New Roman" w:hAnsi="Times New Roman"/>
          <w:sz w:val="28"/>
          <w:szCs w:val="28"/>
          <w:lang w:val="be-BY"/>
        </w:rPr>
        <w:t>Дзяржаўная установа адукацыі “ Геранёнская сярэдняя школа”,</w:t>
      </w:r>
    </w:p>
    <w:p w:rsidR="00F44ED2" w:rsidRDefault="00F44ED2" w:rsidP="00F44ED2">
      <w:pPr>
        <w:pStyle w:val="ab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F44ED2">
        <w:rPr>
          <w:rFonts w:ascii="Times New Roman" w:hAnsi="Times New Roman"/>
          <w:sz w:val="28"/>
          <w:szCs w:val="28"/>
          <w:lang w:val="be-BY"/>
        </w:rPr>
        <w:t xml:space="preserve"> настаўнік мастацтва</w:t>
      </w:r>
      <w:r>
        <w:rPr>
          <w:rFonts w:ascii="Times New Roman" w:hAnsi="Times New Roman"/>
          <w:sz w:val="28"/>
          <w:szCs w:val="28"/>
          <w:lang w:val="be-BY"/>
        </w:rPr>
        <w:t xml:space="preserve">  (</w:t>
      </w:r>
      <w:r w:rsidRPr="00F44ED2">
        <w:rPr>
          <w:rFonts w:ascii="Times New Roman" w:hAnsi="Times New Roman"/>
          <w:sz w:val="28"/>
          <w:szCs w:val="28"/>
          <w:lang w:val="be-BY"/>
        </w:rPr>
        <w:t>айчыннай і сусветнай мастацкай культуры)</w:t>
      </w:r>
    </w:p>
    <w:p w:rsidR="00B97E0A" w:rsidRDefault="00B97E0A" w:rsidP="00F44ED2">
      <w:pPr>
        <w:pStyle w:val="ab"/>
        <w:spacing w:line="276" w:lineRule="auto"/>
        <w:rPr>
          <w:lang w:val="be-BY"/>
        </w:rPr>
      </w:pPr>
      <w:r>
        <w:rPr>
          <w:lang w:val="be-BY"/>
        </w:rPr>
        <w:tab/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</w:t>
      </w:r>
      <w:r>
        <w:rPr>
          <w:rFonts w:ascii="Times New Roman" w:hAnsi="Times New Roman" w:cs="Times New Roman"/>
          <w:sz w:val="30"/>
          <w:szCs w:val="30"/>
          <w:lang w:val="be-BY"/>
        </w:rPr>
        <w:t>:   Манументальнасць архітэктуры і скульптуры Старажытнага Кітая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</w:t>
      </w:r>
      <w:r>
        <w:rPr>
          <w:rFonts w:ascii="Times New Roman" w:hAnsi="Times New Roman" w:cs="Times New Roman"/>
          <w:sz w:val="30"/>
          <w:szCs w:val="30"/>
          <w:lang w:val="be-BY"/>
        </w:rPr>
        <w:t>:  фарміраванне ў вучняў  вопыту “зносін” з мастацтвам Старажытнага Кітая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</w:p>
    <w:p w:rsidR="00B97E0A" w:rsidRDefault="00B97E0A" w:rsidP="00B97E0A">
      <w:pPr>
        <w:pStyle w:val="a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раскрыць асаблівасці мастацкай культуры Старажытнага Кітая ў працэсе ўспрымання твораў розных відаў мастацтва;</w:t>
      </w:r>
    </w:p>
    <w:p w:rsidR="00B97E0A" w:rsidRDefault="00B97E0A" w:rsidP="00B97E0A">
      <w:pPr>
        <w:pStyle w:val="a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выявіць спецыфіку архітэктуры і скульптуры Старажытнага Кітая;</w:t>
      </w:r>
    </w:p>
    <w:p w:rsidR="00B97E0A" w:rsidRDefault="00B97E0A" w:rsidP="00B97E0A">
      <w:pPr>
        <w:pStyle w:val="a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уменне выдзяляць матывы кітайскага мастацтва ў сучаснай мастацкай культуры;</w:t>
      </w:r>
    </w:p>
    <w:p w:rsidR="00B97E0A" w:rsidRDefault="00B97E0A" w:rsidP="00B97E0A">
      <w:pPr>
        <w:pStyle w:val="a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развіваць культуру ўспрымання мастацкіх твораў мінулых эпох.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r>
        <w:rPr>
          <w:rFonts w:ascii="Times New Roman" w:hAnsi="Times New Roman" w:cs="Times New Roman"/>
          <w:sz w:val="30"/>
          <w:szCs w:val="30"/>
          <w:lang w:val="be-BY"/>
        </w:rPr>
        <w:t>вучэбны дапаможнік   Мастацтва ( айчынная і сусветная мастацкая культура) 7 клас , прэзентацыя “Мастацтва Старажытнага Кітая”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мультымедыйны праектар, альбом, алоўкі,”кітайская шкатулка”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Ход урока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1.Арганізацыйны момант </w:t>
      </w:r>
      <w:r>
        <w:rPr>
          <w:rFonts w:ascii="Times New Roman" w:hAnsi="Times New Roman" w:cs="Times New Roman"/>
          <w:sz w:val="30"/>
          <w:szCs w:val="30"/>
          <w:lang w:val="be-BY"/>
        </w:rPr>
        <w:t>(стварэнне эмацыянанальнага настрою)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Ні хао, вучні 7 класа, ні хао паважаныя госці, нашага ўрока!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 па  Фэн- шую  гэта  вельмі цудоўны  і паэтычны  дзень. Фэн -шуй –гэта  кітайскае  мастацтва, якое вучыць нас жыць у гармоніі з навакольным светам.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Як, вы ўжо здагадаліся, што сёння мы будзем прадаўжаць  з вамі весці гаворку пра  цудоўную краіну  КІТАЙ ( так).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2. Падрыхтоўка да работы на асноўным этапе ўрока</w:t>
      </w:r>
    </w:p>
    <w:p w:rsidR="00B97E0A" w:rsidRDefault="00B97E0A" w:rsidP="00B97E0A">
      <w:pPr>
        <w:pStyle w:val="a9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Кітай – дзіўная краіна , краіна з багацейшымі традыцыямі, якія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зыходзяць каранямі глыбока-глыбока  ў гісторыю. Гэта дзяржава цырымоній і этыкету. Раней кітайцы віталі адзін аднаго з дапамогай рук, складзеных далонню да далоні перад грудзьмі, і паклону.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дапамогай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паклону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кітайцы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перадавал</w:t>
      </w:r>
      <w:proofErr w:type="spellEnd"/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і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павагу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чалавека</w:t>
      </w:r>
      <w:proofErr w:type="spellEnd"/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добры настрой.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Давайце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 мы перададзім павагу і добры настрой адзін  адному. Вучні з апошніх парт, перадайце павагу, калі ласка, і нашым гасцям.  Я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бачу усмешку на вашых вуснах, а значыць з добрым настроем пачнём працаваць.</w:t>
      </w:r>
    </w:p>
    <w:p w:rsidR="00B97E0A" w:rsidRDefault="00B97E0A" w:rsidP="00B97E0A">
      <w:pPr>
        <w:pStyle w:val="a9"/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Эпіграфам сённяшняга ўрока будуць словы мудрэйшага чалавека Кітая. Як вы думаеце каго ? ( Канфуцыя) </w:t>
      </w:r>
    </w:p>
    <w:p w:rsidR="00B97E0A" w:rsidRDefault="00B97E0A" w:rsidP="00B97E0A">
      <w:pPr>
        <w:tabs>
          <w:tab w:val="left" w:pos="690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“Не забывай мінулага,  яно настаўнік будучага”.  Як вы разумееце гэтыя словы? (адказы вучняў)</w:t>
      </w:r>
    </w:p>
    <w:p w:rsidR="00B97E0A" w:rsidRDefault="00B97E0A" w:rsidP="00B97E0A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Успомніце з мінулага ўрока , які перыяд ахоплівае Старажытны Кітай? </w:t>
      </w:r>
    </w:p>
    <w:p w:rsidR="00B97E0A" w:rsidRPr="00F44ED2" w:rsidRDefault="00B97E0A" w:rsidP="00B97E0A">
      <w:pPr>
        <w:pStyle w:val="2"/>
        <w:numPr>
          <w:ilvl w:val="0"/>
          <w:numId w:val="0"/>
        </w:numPr>
        <w:tabs>
          <w:tab w:val="left" w:pos="8220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F44ED2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F44ED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44ED2">
        <w:rPr>
          <w:rFonts w:ascii="Times New Roman" w:hAnsi="Times New Roman" w:cs="Times New Roman"/>
          <w:sz w:val="30"/>
          <w:szCs w:val="30"/>
          <w:lang w:val="be-BY"/>
        </w:rPr>
        <w:t xml:space="preserve"> тыс.да н.э- </w:t>
      </w:r>
      <w:r w:rsidRPr="00F44ED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44ED2">
        <w:rPr>
          <w:rFonts w:ascii="Times New Roman" w:hAnsi="Times New Roman" w:cs="Times New Roman"/>
          <w:sz w:val="30"/>
          <w:szCs w:val="30"/>
          <w:lang w:val="be-BY"/>
        </w:rPr>
        <w:t xml:space="preserve"> ст.н.э)</w:t>
      </w:r>
      <w:r w:rsidRPr="00F44ED2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Што вам асабліва запомнілася  з мінулага ўрока ? ( Канфуцыянства,  кітайская пісьменнасць, вялікая колькасцуь іерогліфаў). </w:t>
      </w:r>
    </w:p>
    <w:p w:rsidR="00B97E0A" w:rsidRDefault="00B97E0A" w:rsidP="00B97E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 што самае галоўнае ў вучэнні Канфуцыя , што вы для сябе ўзялі?  (Самае галоўнае ў вучэнні Канфуцыя – правілы паводзін чалавека). Чаму вучыў гэты мудры чалавек?</w:t>
      </w:r>
    </w:p>
    <w:p w:rsidR="00B97E0A" w:rsidRDefault="00B97E0A" w:rsidP="00B97E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 Канфуцый вучыў: выконваць традыцыі і правілы продкаў ;памятаць продкаў; дзеці павінны слухацца і паважаць бацькоў; паважна ставіцца да пажылых людзей ; усім трэба жыць у гармоніі, быць сумленнымі, добрымі, законапаслухмянымі....; чалавек павінен добра рабіць сваю справу і добрасумленна яе  выконваць; ніхто не павінен збіраць у сваёй душы зло і зайздросціць.) А ці актуальны гэты правілы сёння? ( Так). Чаму?</w:t>
      </w:r>
    </w:p>
    <w:p w:rsidR="00B97E0A" w:rsidRDefault="00B97E0A" w:rsidP="00B97E0A">
      <w:pPr>
        <w:shd w:val="clear" w:color="auto" w:fill="FFFFFF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Вельмі выдатна, малайцы!.</w:t>
      </w:r>
    </w:p>
    <w:p w:rsidR="00B97E0A" w:rsidRDefault="00B97E0A" w:rsidP="00B97E0A">
      <w:pPr>
        <w:pStyle w:val="20"/>
        <w:spacing w:before="0"/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val="be-BY" w:eastAsia="ru-RU"/>
        </w:rPr>
        <w:t>3. Вывучэнне новай тэмы</w:t>
      </w:r>
    </w:p>
    <w:p w:rsidR="00B97E0A" w:rsidRPr="00F44ED2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F44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Сёння мы прадоўжым з вамі  даследаваць мастацтва Старажытнага Кітая і </w:t>
      </w:r>
      <w:r w:rsidRPr="00F44ED2">
        <w:rPr>
          <w:rFonts w:ascii="Times New Roman" w:hAnsi="Times New Roman" w:cs="Times New Roman"/>
          <w:sz w:val="30"/>
          <w:szCs w:val="30"/>
          <w:lang w:val="be-BY"/>
        </w:rPr>
        <w:t xml:space="preserve">  спынімся на такіх відах мастацтва як  архітэктура і скульптура.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Запішыце тэму  ўрока ў сшыткі.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Манументальнасць  архітэктуры і скульптуры Старажытнага Кітая.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 якога слова ўтворана слова манументальнасць ( манумент).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сустракаліся вы з гэтым словам? ( Так)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Манумент- помнік , які адрозніваецца значнымі (вялізнымі ) памерамі.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Аб чым можа пайсці гаворка на ўроку, як вы думаеце ?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 w:rsidRPr="00F44ED2">
        <w:rPr>
          <w:rFonts w:ascii="Times New Roman" w:hAnsi="Times New Roman" w:cs="Times New Roman"/>
          <w:sz w:val="30"/>
          <w:szCs w:val="30"/>
          <w:lang w:val="be-BY"/>
        </w:rPr>
        <w:t xml:space="preserve">  Вызначэнне мэты ўрока: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пазнаёмімся з значнымі  помнікамі архітэктуры і скульптуры Старажытнага Кітая,   паспрабуем   раскрыць  асаблівасці   гэтых відаў мастацтва   стражытнай краіны, выявім  спецыфіку  і  будзем вучыцца ўспрымаць мастацкія творы.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</w:t>
      </w:r>
    </w:p>
    <w:p w:rsidR="00B97E0A" w:rsidRPr="00F44ED2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F44ED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Чытальнік.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Прекрасная страна, Китай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И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чудный в ней народ,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Свой путь он избирает сам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О нём он и поёт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Великий, мудрый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Лао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Дзы</w:t>
      </w:r>
      <w:proofErr w:type="spellEnd"/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>ознал священный путь,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Он дверь открыл перед тобой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Осталось лишь шагнуть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Будь смел, иди вперёд, дерзай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Осиль тернистый путь...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Аскетом стань, познай себя, 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И ты познаешь суть.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  <w:t>Дзякуй!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 Успомнім ! Дзе размешчаны Кітай?  ( Кітай размешчана  ва Усходняй Азіі).  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Прырода Кітая асаблівая, багатая і разнастайная. Тэрыторыя краіны — гэта неаглядныя раўніны, напрыклад, Вялікая Кітайская раўніна, але ў той жа час больш чым дзве трэція  тэрыторыі Кітая заняты гарамі і ўзвышшамі . На захадзе знаходзіцца «дах свету» — самае вялікае ў свеце нагор’е— Тыбецкае, сярэдняя вышыня якога складае каля 4500 м. Гэте нагор'е акружаюць магутныя горныя сістэмы — Гімалаі, Каракарум, Куньлунь, Цянь-Шань.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Таму на характар старажытнакітайскай архітэктуры паўплывалі складаныя прыродныя ўмовы.</w:t>
      </w:r>
    </w:p>
    <w:p w:rsidR="00B97E0A" w:rsidRPr="00F44ED2" w:rsidRDefault="00B97E0A" w:rsidP="00B97E0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Але </w:t>
      </w:r>
      <w:r>
        <w:rPr>
          <w:rFonts w:ascii="Times New Roman" w:hAnsi="Times New Roman" w:cs="Times New Roman"/>
          <w:sz w:val="30"/>
          <w:szCs w:val="30"/>
          <w:lang w:val="be-BY"/>
        </w:rPr>
        <w:t>сярод разнастайных культурных помнікаў Кітая старажытная архітэктура займае асоба важнае месца. Выдатныя вобразы старажытнай кітайскай архітэктуры,  такія як палац “Гугун”, храм “Неба”, (увага н</w:t>
      </w:r>
      <w:r w:rsidR="00CE32C9">
        <w:rPr>
          <w:rFonts w:ascii="Times New Roman" w:hAnsi="Times New Roman" w:cs="Times New Roman"/>
          <w:sz w:val="30"/>
          <w:szCs w:val="30"/>
          <w:lang w:val="be-BY"/>
        </w:rPr>
        <w:t xml:space="preserve">а прэзентацыю)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парк “Іхэюань” ў Пекіне, старажытны горад Юньнань, старажытныя  жылыя памяшканні ўвайшлі ў каталог сусветнай  культурнай  спадчыны. Віды старажытных кітайскіх пабудоў вельмі разнастайныя: гэта і храмы,   палацы, садовыя збудаванні, жыллё людзей.   Па свайму знешняму выгляду гэтыя пабудовы  асаблівыя, урачыстыя, дынамічныя, вытанчаныя.Тым не менш, яны валодаюць характэрнай асаблівасцю, якая так ці інакш сбліжае іх адно з другім- гэта тыя будаўнічыя ідэі і  эстэтыка, якія   ўласцівы выключна кітайскай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нацыі.   Але разгледзім гэтыя </w:t>
      </w:r>
      <w:r w:rsidRPr="00F44ED2">
        <w:rPr>
          <w:rFonts w:ascii="Times New Roman" w:hAnsi="Times New Roman" w:cs="Times New Roman"/>
          <w:sz w:val="30"/>
          <w:szCs w:val="30"/>
          <w:lang w:val="be-BY"/>
        </w:rPr>
        <w:t>асаблівасці  на канкрэтных помніках кітайскай архітэктуры.</w:t>
      </w:r>
    </w:p>
    <w:p w:rsidR="00B97E0A" w:rsidRPr="00F44ED2" w:rsidRDefault="00B97E0A" w:rsidP="00B97E0A">
      <w:pPr>
        <w:pStyle w:val="a9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F44ED2">
        <w:rPr>
          <w:rFonts w:ascii="Times New Roman" w:hAnsi="Times New Roman" w:cs="Times New Roman"/>
          <w:sz w:val="30"/>
          <w:szCs w:val="30"/>
          <w:lang w:val="be-BY"/>
        </w:rPr>
        <w:t xml:space="preserve"> Чытальнік .Вялікая Кітайская сцяна </w:t>
      </w:r>
    </w:p>
    <w:p w:rsidR="00B97E0A" w:rsidRDefault="00B97E0A" w:rsidP="00B97E0A">
      <w:pPr>
        <w:pStyle w:val="a4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Чтобы страну обезопасить</w:t>
      </w:r>
    </w:p>
    <w:p w:rsidR="00B97E0A" w:rsidRDefault="00B97E0A" w:rsidP="00B97E0A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гуннов племена изгнать</w:t>
      </w:r>
    </w:p>
    <w:p w:rsidR="00B97E0A" w:rsidRDefault="00B97E0A" w:rsidP="00B97E0A">
      <w:pPr>
        <w:pStyle w:val="a4"/>
        <w:tabs>
          <w:tab w:val="center" w:pos="4677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Построить там решили стену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97E0A" w:rsidRDefault="00B97E0A" w:rsidP="00B97E0A">
      <w:pPr>
        <w:pStyle w:val="a4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На стройку тысячи людей согнать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! </w:t>
      </w:r>
    </w:p>
    <w:p w:rsidR="00B97E0A" w:rsidRDefault="00B97E0A" w:rsidP="00CE32C9">
      <w:pPr>
        <w:pStyle w:val="a4"/>
        <w:spacing w:after="0"/>
        <w:ind w:left="0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 што пойдзе гавор</w:t>
      </w:r>
      <w:r w:rsidR="00CE32C9">
        <w:rPr>
          <w:rFonts w:ascii="Times New Roman" w:hAnsi="Times New Roman" w:cs="Times New Roman"/>
          <w:sz w:val="30"/>
          <w:szCs w:val="30"/>
          <w:lang w:val="be-BY"/>
        </w:rPr>
        <w:t>ка? ( Вялікую Кітайскую сцяну).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гэтага часу дзіўляе сваёй велічнасцю гэтае грандыёзнае архітэктурнае збудаванне, якое  ўвасабляе моц Кітайскай дзяржавы. Будавалася яна па загаду імператара Цынь Шыхуандзі для абароны паўночных межаў краіны.</w:t>
      </w:r>
    </w:p>
    <w:p w:rsidR="00B97E0A" w:rsidRDefault="00B97E0A" w:rsidP="00B97E0A">
      <w:pPr>
        <w:pStyle w:val="a9"/>
        <w:spacing w:after="0"/>
        <w:ind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Будаўніцтва і рамонт сцяны працягваўся больш за тысячу гадоў  </w:t>
      </w:r>
    </w:p>
    <w:p w:rsidR="00B97E0A" w:rsidRDefault="00B97E0A" w:rsidP="00B97E0A">
      <w:pPr>
        <w:pStyle w:val="a9"/>
        <w:spacing w:after="0"/>
        <w:ind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(III ст. да.н.э.- XVII ст. н.э.) </w:t>
      </w:r>
    </w:p>
    <w:p w:rsidR="00B97E0A" w:rsidRPr="00F44ED2" w:rsidRDefault="00B97E0A" w:rsidP="00B97E0A">
      <w:pPr>
        <w:pStyle w:val="a9"/>
        <w:spacing w:after="0"/>
        <w:ind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4E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Увага на экран.( прагляд відэароліка)</w:t>
      </w:r>
    </w:p>
    <w:p w:rsidR="00B97E0A" w:rsidRDefault="00B97E0A" w:rsidP="00B97E0A">
      <w:pPr>
        <w:pStyle w:val="a9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непрыступных вяршынях гор Кітая яна працягнулася на больш як 8800 км (8852 км), яе вышыня-7,5 м. Яе асноўнае прызначэнне заключалася ў тым, каб засцерагчы кітайскае насельніцтва ад набегаў качавых плямёнаў з поўначы. Па яе вяршыні  пракладзена дарога шырынёй 5-8 метраў, па якой маглі перамяшчацца войскі, нават размінацца  конныя калясніцы. Праз кожныя 2-3 кіламетры па ўсёй даўжыні сцяны размяшчаліся масіўныя прастакутныя вежы ( колькасць 2,5 тысячы), з якіх можна было ўбачыць прыбліжэнне ворага.  У кожнай вежы трымалі прыпасы яды,піццявой вады, інтрументы для рамонту, зброю для вартаўнікоў. Калі заўважалі  малейшы рух з боку ворага,вартавыя падымалі трывогу, перадавалі сігналы ад аднага  вартавога  поста да другога, размахівалі каляровым сцягам днём,або пускалі, дым, а калі  ноччу, то  распальвалі агонь. Такім чынам сігнал  аб  пагрозе  пераадольваў сотні кіламетраў за некалькі гадзін.</w:t>
      </w:r>
    </w:p>
    <w:p w:rsidR="00B97E0A" w:rsidRDefault="00B97E0A" w:rsidP="00B97E0A">
      <w:pPr>
        <w:pStyle w:val="a9"/>
        <w:spacing w:after="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Акрамя таго, вядома, што тысячы людзей, якія загінулі пры будаўніцтве, знайшлі свой апошні прытулак у тоўшчы манументальных сцен.</w:t>
      </w:r>
    </w:p>
    <w:p w:rsidR="00B97E0A" w:rsidRDefault="00B97E0A" w:rsidP="00B97E0A">
      <w:pPr>
        <w:pStyle w:val="a4"/>
        <w:tabs>
          <w:tab w:val="left" w:pos="2760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Таму ёсць у Вялікай Кітайскай сцяны і іншыя назвы-«Сцяна слёз» , «Самыя доўгія могілкі у свеце».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7E0A" w:rsidRDefault="00B97E0A" w:rsidP="00B97E0A">
      <w:pPr>
        <w:shd w:val="clear" w:color="auto" w:fill="FFFFFF"/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Які эмацыянальны водгук выклікала ў вас  Вялікая Кітайская сцяна?</w:t>
      </w:r>
    </w:p>
    <w:p w:rsidR="00B97E0A" w:rsidRDefault="00B97E0A" w:rsidP="00B97E0A">
      <w:pPr>
        <w:shd w:val="clear" w:color="auto" w:fill="FFFFFF"/>
        <w:tabs>
          <w:tab w:val="left" w:pos="3080"/>
        </w:tabs>
        <w:spacing w:after="0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ўражанні і  пачуцці вызваў прагляд відэароліка? ( адказы вучняў)</w:t>
      </w:r>
    </w:p>
    <w:p w:rsidR="00B97E0A" w:rsidRDefault="00B97E0A" w:rsidP="00B97E0A">
      <w:pPr>
        <w:shd w:val="clear" w:color="auto" w:fill="FFFFFF"/>
        <w:tabs>
          <w:tab w:val="left" w:pos="3080"/>
        </w:tabs>
        <w:spacing w:after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якім раней вывучанымі  помнікамі архітэктуры  мы можам параўнаць  гэтае збудаванне? (Егіпецкія  піраміды).Што агульнага ў іх ? (велічнасць,</w:t>
      </w:r>
      <w:r w:rsidR="00CE32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непаўторнасць, грандыёзнасць)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</w:p>
    <w:p w:rsidR="00B97E0A" w:rsidRDefault="00B97E0A" w:rsidP="00B97E0A">
      <w:pPr>
        <w:shd w:val="clear" w:color="auto" w:fill="FFFFFF"/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Так, яны былі і застаюцца  асаблівымі, велічнымі,  значымымі, маштабнымі (манументальнымі)  помнікамі архітэктуры.</w:t>
      </w:r>
    </w:p>
    <w:p w:rsidR="00B97E0A" w:rsidRDefault="00B97E0A" w:rsidP="00B97E0A">
      <w:pPr>
        <w:shd w:val="clear" w:color="auto" w:fill="FFFFFF"/>
        <w:tabs>
          <w:tab w:val="left" w:pos="308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Сёння Кітайская сцяна з’яўляецца адной з  самых папулярных славутасцей ў свеце. Вялікая колькасць людзей штогод адпраўляецца ў Кітай , каб сваімі вачыма ўбачыць помнік архітэктуры,які дзіўляе сваёй велічнасцю. </w:t>
      </w:r>
    </w:p>
    <w:p w:rsidR="00B97E0A" w:rsidRPr="00F44ED2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4E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Кітайскія пагады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Другая асаблівасць кітайскага старажытнага дойлідства, гэта – высокія </w:t>
      </w:r>
      <w:r w:rsidRPr="00F44E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збудаванні –пагады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. Іх яшчэ называюць “вежамі скарбаў”. Пагады выконвалі функцыю абароны ад знешняга ворага, а часам і  абароны ад злых духаў, а яшчэ ў выглядзе пагад будавалі храмы.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Пагады маюць некалькі ярусаў.   Па форме бываюць квадратныя, шасці, васьмі , дванаццацівугольныя і  круглыя.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Яны  ёсці ў кожным кітайскім  горадзе , практычна ў кожным, кожным  парку. Кітайцы вельмі любяць пагады. Любая пагада складаецца з трох галоўных частак: цокаля ( падножжа будынка), асноўнай часткі і вяршыні. Менавіта асноўная частка мае некалькі ярусаў ( прагляд слайдаў). Але сустракаюцца і аднаярусныя пагады, яны нападобе нашай  бяседкі, дзе ўнутры размешчаны лаўкі і можна пасядзець , адпачыць, пагутарыць і проста паназіраць за цудоўным відам парка  і ваколіцы. Самай старажытнай пагадзе -2000 гадоў- Сун’ю</w:t>
      </w:r>
      <w:r w:rsidR="00CE32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э.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Пагады будаваліся з гліны , каменю і дрэва.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Паглядзіце, а як выглядае дахпагады? (выгнуты). Якімі яны нам  ад гэтага здаюцца? (Пагады здаюцца нам лёгкімі і паветранымі) 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 будаўніцтва пагад развівалася ў перыяд дынастый Тан і Сун, так як гэта быў час культурнаг</w:t>
      </w:r>
      <w:r w:rsidR="00CE32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 эканамічнага пад’ёму Кітая.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Разгледзім самыя вядомыя ў Кітаі пагады ( прэзентацыя   работы вучняў)</w:t>
      </w:r>
    </w:p>
    <w:p w:rsidR="00B97E0A" w:rsidRDefault="00B97E0A" w:rsidP="00B97E0A">
      <w:pPr>
        <w:pStyle w:val="a5"/>
        <w:spacing w:after="0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Дзякую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вучням за цудоўную прэзентацыю.Сядайце. </w:t>
      </w:r>
    </w:p>
    <w:p w:rsidR="00B97E0A" w:rsidRDefault="00B97E0A" w:rsidP="00B97E0A">
      <w:pPr>
        <w:pStyle w:val="a9"/>
        <w:tabs>
          <w:tab w:val="left" w:pos="2040"/>
        </w:tabs>
        <w:spacing w:after="0"/>
        <w:ind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Якое ўражанне ў вас выклікаюць гэты кітайскія пабудовы ?  Што асаблівага  вы заўважылі?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Акрамя таго, звярніце ўвагу , што кітайскае дойлідства характарызуецца выкарыстаннем разнастайных фарбаў. Звычайна дах  пабудоў пакрываўся жоўтым колерам,   карнізы даху  фарбаваліся  ў сіне-зялёны колер, сцены і слупы- ў  чырвоным колер.Таму злучэнне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жоўтай , чырвонай і збавязкова зялёнай фарбаў  падкрэслівала велічнасць пабудовы, прыдавала  добры настрой,святасць, казачнасць.</w:t>
      </w:r>
    </w:p>
    <w:p w:rsidR="00B97E0A" w:rsidRPr="00F44ED2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44E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Пайлоў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Яшчэ адным з відаў архітэктурных пабудоў Старажытнага Кітая з’яўляюцца  </w:t>
      </w:r>
      <w:r w:rsidRPr="00F44E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пайлоў.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Гэта  трыумфальныя разныя вароты, якія будаваліся з каменю або дрэва.  Работа з падручнікам (с.89-90)  </w:t>
      </w:r>
    </w:p>
    <w:p w:rsidR="00B97E0A" w:rsidRPr="00CE32C9" w:rsidRDefault="00B97E0A" w:rsidP="00CE32C9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Першая група с.89,  другая група –с.90  (мал. С.90)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гонар каго будаваліся пайлоў? ( правіцеляў, герояў, важных людзей)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эфект мелі пайлоў? ( лёгкасці і  трыумфальнасці) Колькі такіх пайлоў толькі ў Пекіне, сталіцы Кітая.( 60)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Лічаць, што пайлоў –гэта візітоўка Кітая. А як вы думаеце, што можа з’яўляцца візітоўкай Беларусі?. Хто бываў ў Мінску, на чыгуначным вакзале, абавязкова бачыў вароты</w:t>
      </w:r>
      <w:r w:rsidR="00CE32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Мінска.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Прывакзальная плошча –гэта першая славутасць, якую могуць убачыць госці  Беларусі.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Мінскія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вароты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(«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Вароты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горада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») —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гэта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парадны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ў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езд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горад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. Два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манументальных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дома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былі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пабудаваныя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ў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пачатку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50-х гад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оў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20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стагод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дз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.</w:t>
      </w:r>
    </w:p>
    <w:p w:rsidR="00B97E0A" w:rsidRDefault="00B97E0A" w:rsidP="00B97E0A">
      <w:pPr>
        <w:pStyle w:val="a9"/>
        <w:tabs>
          <w:tab w:val="left" w:pos="2040"/>
        </w:tabs>
        <w:spacing w:after="0"/>
        <w:ind w:firstLine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Але сёння мы даследуем Кітай, таму прадаўжаем </w:t>
      </w:r>
    </w:p>
    <w:p w:rsidR="00B97E0A" w:rsidRDefault="00B97E0A" w:rsidP="00B97E0A">
      <w:pPr>
        <w:pStyle w:val="a9"/>
        <w:tabs>
          <w:tab w:val="left" w:pos="2040"/>
        </w:tabs>
        <w:spacing w:after="0"/>
        <w:rPr>
          <w:rFonts w:ascii="Times New Roman" w:eastAsia="Times New Roman" w:hAnsi="Times New Roman" w:cs="Times New Roman"/>
          <w:vanish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4.Фізкультхвілінка  </w:t>
      </w:r>
      <w:r>
        <w:rPr>
          <w:rFonts w:ascii="Times New Roman" w:eastAsia="Times New Roman" w:hAnsi="Times New Roman" w:cs="Times New Roman"/>
          <w:vanish/>
          <w:sz w:val="30"/>
          <w:szCs w:val="30"/>
          <w:lang w:val="be-BY" w:eastAsia="ru-RU"/>
        </w:rPr>
        <w:t>Конец формы</w:t>
      </w:r>
    </w:p>
    <w:p w:rsidR="00B97E0A" w:rsidRPr="00CE32C9" w:rsidRDefault="00B97E0A" w:rsidP="00B97E0A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vanish/>
          <w:sz w:val="30"/>
          <w:szCs w:val="30"/>
          <w:lang w:val="be-BY" w:eastAsia="ru-RU"/>
        </w:rPr>
        <w:t>Дзякую</w:t>
      </w:r>
      <w:r>
        <w:rPr>
          <w:rFonts w:ascii="Times New Roman" w:hAnsi="Times New Roman" w:cs="Times New Roman"/>
          <w:sz w:val="30"/>
          <w:szCs w:val="30"/>
          <w:lang w:val="be-BY"/>
        </w:rPr>
        <w:t>Кітайцы з даўніх часоў ўдзялялі асоблівую ўвагу свайму здароўю, таму давайце і мы   ўдзелім здароўю некалькі хвілінак.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97E0A" w:rsidRPr="00CE32C9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E32C9">
        <w:rPr>
          <w:rFonts w:ascii="Times New Roman" w:hAnsi="Times New Roman" w:cs="Times New Roman"/>
          <w:sz w:val="30"/>
          <w:szCs w:val="30"/>
          <w:lang w:val="be-BY"/>
        </w:rPr>
        <w:t>Мы з вамі   адпачнём з дапамогай гімнастыкі  “Цыгун</w:t>
      </w:r>
      <w:r w:rsidR="00CE32C9" w:rsidRPr="00CE32C9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E32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97E0A" w:rsidRPr="00CE32C9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Устаньце, калі ласка. Пастаўце ногі на шырыне плеч, спінка прамая, шыя  крыху нахілена ўніз. Гатовы</w:t>
      </w:r>
      <w:r w:rsidRPr="00CE32C9">
        <w:rPr>
          <w:rFonts w:ascii="Times New Roman" w:hAnsi="Times New Roman" w:cs="Times New Roman"/>
          <w:sz w:val="30"/>
          <w:szCs w:val="30"/>
          <w:lang w:val="be-BY" w:eastAsia="ru-RU"/>
        </w:rPr>
        <w:t>?</w:t>
      </w:r>
      <w:r w:rsidR="00CE32C9" w:rsidRPr="00CE32C9">
        <w:rPr>
          <w:rFonts w:ascii="Times New Roman" w:hAnsi="Times New Roman" w:cs="Times New Roman"/>
          <w:sz w:val="30"/>
          <w:szCs w:val="30"/>
          <w:lang w:val="be-BY" w:eastAsia="ru-RU"/>
        </w:rPr>
        <w:t>(</w:t>
      </w:r>
      <w:r w:rsidRPr="00CE32C9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Гучыць  кітайская музыка</w:t>
      </w:r>
      <w:r w:rsidR="00CE32C9" w:rsidRPr="00CE32C9">
        <w:rPr>
          <w:rFonts w:ascii="Times New Roman" w:hAnsi="Times New Roman" w:cs="Times New Roman"/>
          <w:i/>
          <w:sz w:val="30"/>
          <w:szCs w:val="30"/>
          <w:lang w:val="be-BY" w:eastAsia="ru-RU"/>
        </w:rPr>
        <w:t>)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Пачынаем  практыкаванне- “граблі” дзвюма   пальцамі правай рукі, прачэсваем па кожным пальцы левай рукі і наадварот ( 8 разоў)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Другое практыкаванне далонь да далоні і пракручваем ( 8 разоў)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Трэцяе практыкаванне  рукі выцягнутыя , кісці павернуты ўніз, перабіраем пальчыкамі  ( датыкаемся да Зямлі) 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>Чацвёртае практыкаванне рукі выцягнутыя, кісці павернутыя ўверх. Перабіраем пальчыкамі ( датыкаемся да Неба)</w:t>
      </w:r>
    </w:p>
    <w:p w:rsidR="00B97E0A" w:rsidRDefault="00B97E0A" w:rsidP="00B97E0A">
      <w:pPr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Арганізм  ваш напоўніўся сілай і энергіяй.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І на заканчэнне – рукі пакладзіце на жывот, дзяўчынкі-правую далонь на левую, хлопцы-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 xml:space="preserve">левую далонь на правую.  Глыбока ўдыхніце. Сядайце.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Будзьце заўжды здаровыя!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А мы прадоўжым наш урок.</w:t>
      </w:r>
      <w:r>
        <w:rPr>
          <w:rFonts w:ascii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br/>
      </w:r>
      <w:r w:rsidRPr="00F44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Скульптура.  Гісторыя тэракотавай арміі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.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Аднойчы земляроб  Янь Джы Ван стаў капаць калодзеж.  Але вады  там ён не знайшоў. Знайшоў зусім  нешта іншае. Янь Джы Ван наткнуўся на фігуру старажытнага воіна на 5- метровай глыбіні. Знаходка  земляроба вельмі здзівіла , але яшчэ больш яна здзівіла археолагаў, якія пазней там  вялі  археалагічныя раскопкі.Што ж яны адкапалі? Я прапаную вам прагляд відэароліка.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F44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Відэаролік  “Тэракотавая армія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”</w:t>
      </w:r>
    </w:p>
    <w:p w:rsidR="00B97E0A" w:rsidRPr="00CE32C9" w:rsidRDefault="00B97E0A" w:rsidP="00B97E0A">
      <w:pPr>
        <w:pBdr>
          <w:right w:val="single" w:sz="6" w:space="7" w:color="958A80"/>
        </w:pBdr>
        <w:spacing w:after="0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Тэракотавая армія –грандыёзны комплекс ў Кітаі,  які  складаецца з мнагатысячнай арміі гліняных,тэракотавых воінаў. Гэта цуда, якое не ведае падобнага.  Армія , якая маўчыць,была знойдзена з 8100 воінаў ў чалавечы рост да 180 см, разам з  сотняй коней і калясніц  каля горада Сіаня, бліз   Маўзалея Цынь Шыхуандзі. У сапраўднасці гэтая армія была пахавана разам з імператарам Цынь Шыхуандзі. Тэракотавай арміі, захаванай разам і імператарам прапанавалася ахоўваць пакой нават пасля смерці імператара. Звярніце ўвагу, што у кожнага салдата свой унікальны знешні выгляд. У кожнага  свой выраз твару.Будаўніцтва комплекса заняло 38 гадоў, а для яго ўзвядзення спатрэбілася больш як 700 тысяч работнікаў.</w:t>
      </w:r>
    </w:p>
    <w:p w:rsidR="00B97E0A" w:rsidRDefault="00B97E0A" w:rsidP="00B97E0A">
      <w:pPr>
        <w:pBdr>
          <w:right w:val="single" w:sz="6" w:space="7" w:color="958A80"/>
        </w:pBdr>
        <w:spacing w:after="0"/>
        <w:ind w:right="138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Якое  ўражанне выклікаў прагляд відэароліка? Што асабліва вас здзівіла, ўразіла?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 А зараз ахарактарызуйце касцюмы воінаў старажытнай цывілізацыі- адзенне, прычоскі, галаўныя ўборы?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Ці спадабаўся вам гэты грандыёзны комплекс?  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5. Замацаванне вывучанага матэрыялу</w:t>
      </w:r>
    </w:p>
    <w:p w:rsidR="00B97E0A" w:rsidRDefault="00B97E0A" w:rsidP="00B97E0A">
      <w:pPr>
        <w:pStyle w:val="a5"/>
        <w:tabs>
          <w:tab w:val="left" w:pos="5480"/>
        </w:tabs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Прапаную практычную работу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ab/>
        <w:t xml:space="preserve"> </w:t>
      </w:r>
    </w:p>
    <w:p w:rsidR="00B97E0A" w:rsidRDefault="00B97E0A" w:rsidP="00B97E0A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Адна група  выканае  эскіз  кітайскай  пагады.</w:t>
      </w:r>
    </w:p>
    <w:p w:rsidR="00B97E0A" w:rsidRPr="00F44ED2" w:rsidRDefault="00B97E0A" w:rsidP="00CE32C9">
      <w:pPr>
        <w:pStyle w:val="a7"/>
        <w:spacing w:after="0"/>
        <w:ind w:left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 Паспрабуйце  намаляваць эскіз дома, у якім вы хацелі б жыць, але абавязкова выкарыстоўваючы  кітайскі стыль пабудоў. Колькі будзе ярусаў-вырашыце самі).А другая група выканае эскіз  пайлоў- кітайскія разн</w:t>
      </w:r>
      <w:r w:rsidR="00CE32C9">
        <w:rPr>
          <w:rFonts w:ascii="Times New Roman" w:hAnsi="Times New Roman" w:cs="Times New Roman"/>
          <w:sz w:val="30"/>
          <w:szCs w:val="30"/>
          <w:lang w:val="be-BY"/>
        </w:rPr>
        <w:t>ыя  вароты Старажытнага Кітая. (</w:t>
      </w:r>
      <w:r w:rsidRPr="00CE32C9">
        <w:rPr>
          <w:rFonts w:ascii="Times New Roman" w:hAnsi="Times New Roman" w:cs="Times New Roman"/>
          <w:sz w:val="30"/>
          <w:szCs w:val="30"/>
          <w:lang w:val="be-BY"/>
        </w:rPr>
        <w:t>Гучыць  кітайская  музыка</w:t>
      </w:r>
      <w:r w:rsidR="00CE32C9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F44ED2" w:rsidRPr="00CE32C9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97E0A" w:rsidRDefault="00B97E0A" w:rsidP="00B97E0A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Малюем простым алоўкам  на асобных лістах ( 10-12  хв.).</w:t>
      </w:r>
    </w:p>
    <w:p w:rsidR="00B97E0A" w:rsidRDefault="00B97E0A" w:rsidP="00B97E0A">
      <w:pPr>
        <w:pStyle w:val="a7"/>
        <w:spacing w:after="0"/>
        <w:ind w:left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Выстава.  Абмеркаванне выкананых  работ. Дзякую за цудоўныя  эскізы.</w:t>
      </w:r>
    </w:p>
    <w:p w:rsidR="00B97E0A" w:rsidRDefault="00B97E0A" w:rsidP="00B97E0A">
      <w:pPr>
        <w:pStyle w:val="20"/>
        <w:spacing w:before="0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6. Гульня “Кітайскі сундучок</w:t>
      </w:r>
      <w:r w:rsidR="00CE32C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</w:t>
      </w:r>
    </w:p>
    <w:p w:rsidR="00B97E0A" w:rsidRDefault="00B97E0A" w:rsidP="00B97E0A">
      <w:pPr>
        <w:pStyle w:val="22"/>
        <w:spacing w:after="0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У  сундучку  ляжаць рэчы, якія прыйшлі да нас са Старажытнага Кітая.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Прадмет, які дапамагае падарожнічаць турыстам ( компас)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Кітайскі напітак, які праганяе стомленасць (чай)(цай-е)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Матэрыял для пісьма, на чым мы пішам (папера)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Тонкая тканіна,сакрэт вырабу яе быў вядомы толькі кітайцам (шоўк)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Від керамікі  непрніцаемый для воды і газа ( фарфор)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Першапачаткова яго кітайцы выкарыстоўвалі для фейерверкаў (пуля, порах)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Асноўны  кітайскі прадукт (рыс)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Гэтая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гульня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вынайдзена</w:t>
      </w:r>
      <w:proofErr w:type="spellEnd"/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 xml:space="preserve"> К</w:t>
      </w:r>
      <w:proofErr w:type="gramEnd"/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>та</w:t>
      </w:r>
      <w:r>
        <w:rPr>
          <w:rFonts w:ascii="Times New Roman" w:hAnsi="Times New Roman"/>
          <w:sz w:val="30"/>
          <w:szCs w:val="30"/>
          <w:lang w:val="be-BY"/>
        </w:rPr>
        <w:t>і і</w:t>
      </w:r>
      <w:r>
        <w:rPr>
          <w:rFonts w:ascii="Times New Roman" w:hAnsi="Times New Roman"/>
          <w:sz w:val="30"/>
          <w:szCs w:val="30"/>
        </w:rPr>
        <w:t xml:space="preserve"> л</w:t>
      </w:r>
      <w:r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>
        <w:rPr>
          <w:rFonts w:ascii="Times New Roman" w:hAnsi="Times New Roman"/>
          <w:sz w:val="30"/>
          <w:szCs w:val="30"/>
        </w:rPr>
        <w:t>чыцца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>
        <w:rPr>
          <w:rFonts w:ascii="Times New Roman" w:hAnsi="Times New Roman"/>
          <w:sz w:val="30"/>
          <w:szCs w:val="30"/>
        </w:rPr>
        <w:t>нтэлектуальнай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гульнёй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B97E0A" w:rsidRDefault="00B97E0A" w:rsidP="00B97E0A">
      <w:pPr>
        <w:pStyle w:val="ab"/>
        <w:spacing w:line="276" w:lineRule="auto"/>
        <w:ind w:left="7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 </w:t>
      </w:r>
      <w:proofErr w:type="spellStart"/>
      <w:r>
        <w:rPr>
          <w:rFonts w:ascii="Times New Roman" w:hAnsi="Times New Roman"/>
          <w:sz w:val="30"/>
          <w:szCs w:val="30"/>
        </w:rPr>
        <w:t>шашк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і)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Тое,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што</w:t>
      </w:r>
      <w:proofErr w:type="spellEnd"/>
      <w:r>
        <w:rPr>
          <w:rFonts w:ascii="Times New Roman" w:hAnsi="Times New Roman"/>
          <w:sz w:val="30"/>
          <w:szCs w:val="30"/>
        </w:rPr>
        <w:t xml:space="preserve"> к</w:t>
      </w:r>
      <w:proofErr w:type="gramEnd"/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 xml:space="preserve">тайцы </w:t>
      </w:r>
      <w:proofErr w:type="spellStart"/>
      <w:r>
        <w:rPr>
          <w:rFonts w:ascii="Times New Roman" w:hAnsi="Times New Roman"/>
          <w:sz w:val="30"/>
          <w:szCs w:val="30"/>
        </w:rPr>
        <w:t>здымал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 xml:space="preserve"> з ног</w:t>
      </w:r>
      <w:r>
        <w:rPr>
          <w:rFonts w:ascii="Times New Roman" w:hAnsi="Times New Roman"/>
          <w:sz w:val="30"/>
          <w:szCs w:val="30"/>
          <w:lang w:val="be-BY"/>
        </w:rPr>
        <w:t>, перад уваходам у дом (туфля)</w:t>
      </w:r>
    </w:p>
    <w:p w:rsidR="00B97E0A" w:rsidRDefault="00B97E0A" w:rsidP="00B97E0A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Нетрадыцыйны метад лячэння ( іголкаўкалыванне)</w:t>
      </w:r>
    </w:p>
    <w:p w:rsidR="00B97E0A" w:rsidRDefault="00B97E0A" w:rsidP="00B97E0A">
      <w:pPr>
        <w:pStyle w:val="ab"/>
        <w:spacing w:line="276" w:lineRule="auto"/>
        <w:ind w:left="348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Малайцы. Выдатна справіліся з заданнем.</w:t>
      </w:r>
    </w:p>
    <w:p w:rsidR="00B97E0A" w:rsidRDefault="00B97E0A" w:rsidP="00B97E0A">
      <w:pPr>
        <w:pStyle w:val="ab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Адкрыцці старажытных кітайцаў да сённяшняга дня паспяхова служаць нам з вамі і  ўсяму чалавецтву. Кітай –радзіма  многіх рэчаў,якімі мы карыстаемся штодня, а яшчэ там жыве вельмі працалюбівы і таленавіты  народ.</w:t>
      </w:r>
    </w:p>
    <w:p w:rsidR="00B97E0A" w:rsidRDefault="00B97E0A" w:rsidP="00B97E0A">
      <w:pPr>
        <w:pStyle w:val="ab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І на завяршэнне я прапаную вам гульню- спаборніцтва</w:t>
      </w:r>
    </w:p>
    <w:p w:rsidR="00B97E0A" w:rsidRDefault="00B97E0A" w:rsidP="00B97E0A">
      <w:pPr>
        <w:pStyle w:val="ab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Кожнай групе даю ліст паперы і прапаную  напісаць  на ім словы, або выразы( назвы прадметаў), якія асацыіруюцца з  выразам  “Мастацтва  Старажытнага Кітая”.</w:t>
      </w:r>
    </w:p>
    <w:p w:rsidR="00B97E0A" w:rsidRDefault="00B97E0A" w:rsidP="00B97E0A">
      <w:pPr>
        <w:pStyle w:val="ab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Выігрывае тая група, якая напісала больш разнастайных слоў і выразаў.</w:t>
      </w:r>
    </w:p>
    <w:p w:rsidR="00B97E0A" w:rsidRDefault="00B97E0A" w:rsidP="00B97E0A">
      <w:pPr>
        <w:pStyle w:val="ab"/>
        <w:spacing w:line="276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 xml:space="preserve">ачытваюць. 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  <w:t>7.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Заключение</w:t>
      </w: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Кітайская культура сапраўды вельмі цікавая і разнастайная. Яна вельмі моцна адрозніваецца ад культуры іншых краін, часам незразумелая, але яе  ад гэтага  яе хочацца ўсё больш і больш пазнаваць і вывучаць.</w:t>
      </w:r>
    </w:p>
    <w:p w:rsidR="00B97E0A" w:rsidRDefault="00B97E0A" w:rsidP="00B97E0A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Лічу, што багаты і прыгожы свет культуры  Старажытнага Кітая дапоўніў сабой і бясконца абагаціў вашае ўяўленне. Ці не так?</w:t>
      </w:r>
    </w:p>
    <w:p w:rsidR="00B97E0A" w:rsidRDefault="00CE32C9" w:rsidP="00B97E0A">
      <w:pPr>
        <w:pStyle w:val="22"/>
        <w:spacing w:after="0"/>
        <w:ind w:left="0" w:firstLine="0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8. Рэфлексія  </w:t>
      </w:r>
      <w:r w:rsidR="00B97E0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на ўроку  мне спадабалася больш за ўсё….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Сёння  на ўроку мне было цікава….</w:t>
      </w:r>
    </w:p>
    <w:p w:rsidR="00B97E0A" w:rsidRDefault="00B97E0A" w:rsidP="00B97E0A">
      <w:pPr>
        <w:pStyle w:val="22"/>
        <w:spacing w:after="0"/>
        <w:ind w:left="0" w:firstLine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я даведалася….</w:t>
      </w:r>
    </w:p>
    <w:p w:rsidR="00B97E0A" w:rsidRDefault="00B97E0A" w:rsidP="00B97E0A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б я магла расказаць аб сённяшнім уроку сваім сябрам?</w:t>
      </w:r>
    </w:p>
    <w:p w:rsidR="00B97E0A" w:rsidRDefault="00B97E0A" w:rsidP="00B97E0A">
      <w:pPr>
        <w:pStyle w:val="2"/>
        <w:numPr>
          <w:ilvl w:val="0"/>
          <w:numId w:val="0"/>
        </w:numPr>
        <w:tabs>
          <w:tab w:val="left" w:pos="708"/>
        </w:tabs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  ці параўда, што па Фэн Шую сёння цудоўны дзень?</w:t>
      </w: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Закончыць ўрок хачу  таксама словамі кітайскага мудраца, Канфуцыя.</w:t>
      </w:r>
    </w:p>
    <w:p w:rsidR="00B97E0A" w:rsidRPr="00F44ED2" w:rsidRDefault="00B97E0A" w:rsidP="00B97E0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be-BY" w:eastAsia="ru-RU"/>
        </w:rPr>
      </w:pPr>
      <w:r w:rsidRPr="00F44ED2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be-BY" w:eastAsia="ru-RU"/>
        </w:rPr>
        <w:t>Вучыцеся! Бо жыццё заўсёды напамінае нам, што любых нашых ведаў мала. Калі чалавек перастае вучыцца, ён можа страціць усё тое, чаму навучыўся раней.</w:t>
      </w:r>
    </w:p>
    <w:p w:rsidR="00CE32C9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Дзякуй ўсім за работу!</w:t>
      </w:r>
    </w:p>
    <w:p w:rsidR="00CE32C9" w:rsidRDefault="00CE32C9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</w:t>
      </w:r>
    </w:p>
    <w:p w:rsidR="00B97E0A" w:rsidRDefault="00B97E0A" w:rsidP="00B97E0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97E0A" w:rsidRDefault="00B97E0A" w:rsidP="00B97E0A">
      <w:pPr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97E0A" w:rsidRDefault="00B97E0A" w:rsidP="00B97E0A">
      <w:pPr>
        <w:pStyle w:val="a5"/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Default="00B97E0A" w:rsidP="00B9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7E0A" w:rsidRPr="00B97E0A" w:rsidRDefault="00B97E0A" w:rsidP="00B97E0A"/>
    <w:p w:rsidR="00B97E0A" w:rsidRPr="00B97E0A" w:rsidRDefault="00B97E0A" w:rsidP="00B97E0A"/>
    <w:p w:rsidR="00B97E0A" w:rsidRPr="00B97E0A" w:rsidRDefault="00B97E0A" w:rsidP="00B97E0A"/>
    <w:p w:rsidR="00B97E0A" w:rsidRPr="00B97E0A" w:rsidRDefault="00B97E0A" w:rsidP="00B97E0A"/>
    <w:p w:rsidR="00B97E0A" w:rsidRPr="00B97E0A" w:rsidRDefault="00B97E0A" w:rsidP="00B97E0A"/>
    <w:p w:rsidR="00B97E0A" w:rsidRDefault="00B97E0A" w:rsidP="00B97E0A"/>
    <w:p w:rsidR="0051209C" w:rsidRPr="00B97E0A" w:rsidRDefault="00774FE2" w:rsidP="00B97E0A">
      <w:pPr>
        <w:jc w:val="right"/>
      </w:pPr>
    </w:p>
    <w:sectPr w:rsidR="0051209C" w:rsidRPr="00B9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E2" w:rsidRDefault="00774FE2" w:rsidP="00F44ED2">
      <w:pPr>
        <w:spacing w:after="0" w:line="240" w:lineRule="auto"/>
      </w:pPr>
      <w:r>
        <w:separator/>
      </w:r>
    </w:p>
  </w:endnote>
  <w:endnote w:type="continuationSeparator" w:id="0">
    <w:p w:rsidR="00774FE2" w:rsidRDefault="00774FE2" w:rsidP="00F4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E2" w:rsidRDefault="00774FE2" w:rsidP="00F44ED2">
      <w:pPr>
        <w:spacing w:after="0" w:line="240" w:lineRule="auto"/>
      </w:pPr>
      <w:r>
        <w:separator/>
      </w:r>
    </w:p>
  </w:footnote>
  <w:footnote w:type="continuationSeparator" w:id="0">
    <w:p w:rsidR="00774FE2" w:rsidRDefault="00774FE2" w:rsidP="00F4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88A36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E076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30471B"/>
    <w:multiLevelType w:val="hybridMultilevel"/>
    <w:tmpl w:val="5590CFD0"/>
    <w:lvl w:ilvl="0" w:tplc="1840A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2A0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ECF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C22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8B3F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0346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E0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629A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0F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A"/>
    <w:rsid w:val="001262F6"/>
    <w:rsid w:val="003351DA"/>
    <w:rsid w:val="003E24A0"/>
    <w:rsid w:val="00774FE2"/>
    <w:rsid w:val="00B97E0A"/>
    <w:rsid w:val="00CE32C9"/>
    <w:rsid w:val="00ED65BF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E0A"/>
  </w:style>
  <w:style w:type="paragraph" w:styleId="1">
    <w:name w:val="heading 1"/>
    <w:basedOn w:val="a0"/>
    <w:next w:val="a0"/>
    <w:link w:val="10"/>
    <w:uiPriority w:val="9"/>
    <w:qFormat/>
    <w:rsid w:val="00B9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97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B9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0"/>
    <w:uiPriority w:val="99"/>
    <w:unhideWhenUsed/>
    <w:rsid w:val="00B97E0A"/>
    <w:pPr>
      <w:ind w:left="283" w:hanging="283"/>
      <w:contextualSpacing/>
    </w:pPr>
  </w:style>
  <w:style w:type="paragraph" w:styleId="a">
    <w:name w:val="List Bullet"/>
    <w:basedOn w:val="a0"/>
    <w:uiPriority w:val="99"/>
    <w:semiHidden/>
    <w:unhideWhenUsed/>
    <w:rsid w:val="00B97E0A"/>
    <w:pPr>
      <w:numPr>
        <w:numId w:val="1"/>
      </w:numPr>
      <w:contextualSpacing/>
    </w:pPr>
  </w:style>
  <w:style w:type="paragraph" w:styleId="2">
    <w:name w:val="List Bullet 2"/>
    <w:basedOn w:val="a0"/>
    <w:uiPriority w:val="99"/>
    <w:semiHidden/>
    <w:unhideWhenUsed/>
    <w:rsid w:val="00B97E0A"/>
    <w:pPr>
      <w:numPr>
        <w:numId w:val="2"/>
      </w:numPr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B97E0A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B97E0A"/>
  </w:style>
  <w:style w:type="paragraph" w:styleId="a7">
    <w:name w:val="Body Text Indent"/>
    <w:basedOn w:val="a0"/>
    <w:link w:val="a8"/>
    <w:uiPriority w:val="99"/>
    <w:semiHidden/>
    <w:unhideWhenUsed/>
    <w:rsid w:val="00B97E0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97E0A"/>
  </w:style>
  <w:style w:type="paragraph" w:styleId="a9">
    <w:name w:val="Body Text First Indent"/>
    <w:basedOn w:val="a5"/>
    <w:link w:val="aa"/>
    <w:uiPriority w:val="99"/>
    <w:semiHidden/>
    <w:unhideWhenUsed/>
    <w:rsid w:val="00B97E0A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semiHidden/>
    <w:rsid w:val="00B97E0A"/>
  </w:style>
  <w:style w:type="paragraph" w:styleId="22">
    <w:name w:val="Body Text First Indent 2"/>
    <w:basedOn w:val="a7"/>
    <w:link w:val="23"/>
    <w:uiPriority w:val="99"/>
    <w:semiHidden/>
    <w:unhideWhenUsed/>
    <w:rsid w:val="00B97E0A"/>
    <w:pPr>
      <w:spacing w:after="200"/>
      <w:ind w:left="360" w:firstLine="360"/>
    </w:pPr>
  </w:style>
  <w:style w:type="character" w:customStyle="1" w:styleId="23">
    <w:name w:val="Красная строка 2 Знак"/>
    <w:basedOn w:val="a8"/>
    <w:link w:val="22"/>
    <w:uiPriority w:val="99"/>
    <w:semiHidden/>
    <w:rsid w:val="00B97E0A"/>
  </w:style>
  <w:style w:type="paragraph" w:styleId="ab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unhideWhenUsed/>
    <w:rsid w:val="00F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44ED2"/>
  </w:style>
  <w:style w:type="paragraph" w:styleId="ae">
    <w:name w:val="footer"/>
    <w:basedOn w:val="a0"/>
    <w:link w:val="af"/>
    <w:uiPriority w:val="99"/>
    <w:unhideWhenUsed/>
    <w:rsid w:val="00F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4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7E0A"/>
  </w:style>
  <w:style w:type="paragraph" w:styleId="1">
    <w:name w:val="heading 1"/>
    <w:basedOn w:val="a0"/>
    <w:next w:val="a0"/>
    <w:link w:val="10"/>
    <w:uiPriority w:val="9"/>
    <w:qFormat/>
    <w:rsid w:val="00B97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97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9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B9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"/>
    <w:basedOn w:val="a0"/>
    <w:uiPriority w:val="99"/>
    <w:unhideWhenUsed/>
    <w:rsid w:val="00B97E0A"/>
    <w:pPr>
      <w:ind w:left="283" w:hanging="283"/>
      <w:contextualSpacing/>
    </w:pPr>
  </w:style>
  <w:style w:type="paragraph" w:styleId="a">
    <w:name w:val="List Bullet"/>
    <w:basedOn w:val="a0"/>
    <w:uiPriority w:val="99"/>
    <w:semiHidden/>
    <w:unhideWhenUsed/>
    <w:rsid w:val="00B97E0A"/>
    <w:pPr>
      <w:numPr>
        <w:numId w:val="1"/>
      </w:numPr>
      <w:contextualSpacing/>
    </w:pPr>
  </w:style>
  <w:style w:type="paragraph" w:styleId="2">
    <w:name w:val="List Bullet 2"/>
    <w:basedOn w:val="a0"/>
    <w:uiPriority w:val="99"/>
    <w:semiHidden/>
    <w:unhideWhenUsed/>
    <w:rsid w:val="00B97E0A"/>
    <w:pPr>
      <w:numPr>
        <w:numId w:val="2"/>
      </w:numPr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B97E0A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B97E0A"/>
  </w:style>
  <w:style w:type="paragraph" w:styleId="a7">
    <w:name w:val="Body Text Indent"/>
    <w:basedOn w:val="a0"/>
    <w:link w:val="a8"/>
    <w:uiPriority w:val="99"/>
    <w:semiHidden/>
    <w:unhideWhenUsed/>
    <w:rsid w:val="00B97E0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97E0A"/>
  </w:style>
  <w:style w:type="paragraph" w:styleId="a9">
    <w:name w:val="Body Text First Indent"/>
    <w:basedOn w:val="a5"/>
    <w:link w:val="aa"/>
    <w:uiPriority w:val="99"/>
    <w:semiHidden/>
    <w:unhideWhenUsed/>
    <w:rsid w:val="00B97E0A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uiPriority w:val="99"/>
    <w:semiHidden/>
    <w:rsid w:val="00B97E0A"/>
  </w:style>
  <w:style w:type="paragraph" w:styleId="22">
    <w:name w:val="Body Text First Indent 2"/>
    <w:basedOn w:val="a7"/>
    <w:link w:val="23"/>
    <w:uiPriority w:val="99"/>
    <w:semiHidden/>
    <w:unhideWhenUsed/>
    <w:rsid w:val="00B97E0A"/>
    <w:pPr>
      <w:spacing w:after="200"/>
      <w:ind w:left="360" w:firstLine="360"/>
    </w:pPr>
  </w:style>
  <w:style w:type="character" w:customStyle="1" w:styleId="23">
    <w:name w:val="Красная строка 2 Знак"/>
    <w:basedOn w:val="a8"/>
    <w:link w:val="22"/>
    <w:uiPriority w:val="99"/>
    <w:semiHidden/>
    <w:rsid w:val="00B97E0A"/>
  </w:style>
  <w:style w:type="paragraph" w:styleId="ab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unhideWhenUsed/>
    <w:rsid w:val="00F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44ED2"/>
  </w:style>
  <w:style w:type="paragraph" w:styleId="ae">
    <w:name w:val="footer"/>
    <w:basedOn w:val="a0"/>
    <w:link w:val="af"/>
    <w:uiPriority w:val="99"/>
    <w:unhideWhenUsed/>
    <w:rsid w:val="00F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4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2283</Words>
  <Characters>13014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2021-02-27T18:47:00Z</dcterms:created>
  <dcterms:modified xsi:type="dcterms:W3CDTF">2021-03-01T09:45:00Z</dcterms:modified>
</cp:coreProperties>
</file>