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ED" w:rsidRPr="00C378ED" w:rsidRDefault="00C378ED" w:rsidP="00C378E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Раздел: Америка в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XVI</w:t>
      </w:r>
      <w:r w:rsidRPr="00C378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–</w:t>
      </w:r>
      <w:r w:rsidRPr="00C378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XVIII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вв.</w:t>
      </w:r>
    </w:p>
    <w:p w:rsidR="00C378ED" w:rsidRDefault="00C378ED" w:rsidP="00C378E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53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 урока: Война за независимость и образование Соединенных Штатов Америки</w:t>
      </w:r>
    </w:p>
    <w:p w:rsidR="00C378ED" w:rsidRPr="00C378ED" w:rsidRDefault="00C378ED" w:rsidP="00C378E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Тип урока: </w:t>
      </w:r>
      <w:r w:rsidRPr="00351BF9">
        <w:rPr>
          <w:rFonts w:ascii="Times New Roman" w:hAnsi="Times New Roman" w:cs="Times New Roman"/>
          <w:noProof/>
          <w:sz w:val="28"/>
          <w:szCs w:val="28"/>
          <w:lang w:eastAsia="ru-RU"/>
        </w:rPr>
        <w:t>комбинированный урок</w:t>
      </w:r>
    </w:p>
    <w:p w:rsidR="00C378ED" w:rsidRPr="00B25660" w:rsidRDefault="00C378ED" w:rsidP="00C378E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изучения темы:</w:t>
      </w:r>
    </w:p>
    <w:p w:rsidR="00C378ED" w:rsidRDefault="00C378ED" w:rsidP="00C378ED">
      <w:pPr>
        <w:pStyle w:val="a6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Рост противоречий между колониями и Англией</w:t>
      </w:r>
    </w:p>
    <w:p w:rsidR="00C378ED" w:rsidRDefault="00C378ED" w:rsidP="00C378ED">
      <w:pPr>
        <w:pStyle w:val="a6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Война за независимость в Северной Америке. </w:t>
      </w:r>
    </w:p>
    <w:p w:rsidR="00C378ED" w:rsidRPr="00A75E03" w:rsidRDefault="00C378ED" w:rsidP="00C378ED">
      <w:pPr>
        <w:pStyle w:val="a6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Обретение независимости США.</w:t>
      </w:r>
    </w:p>
    <w:p w:rsidR="00C378ED" w:rsidRPr="00C378ED" w:rsidRDefault="00C378ED" w:rsidP="00C378ED">
      <w:pPr>
        <w:pStyle w:val="a6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Американская конституция.</w:t>
      </w:r>
    </w:p>
    <w:p w:rsidR="00C378ED" w:rsidRPr="00B25660" w:rsidRDefault="00C378ED" w:rsidP="00C378E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 урока: </w:t>
      </w:r>
    </w:p>
    <w:p w:rsidR="00C378ED" w:rsidRPr="00A75E03" w:rsidRDefault="00C378ED" w:rsidP="00C378ED">
      <w:pPr>
        <w:pStyle w:val="a6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Выяснить предпосылки, причины, ход, характер и итоги Войны за независимость североамериканских колоний.</w:t>
      </w:r>
    </w:p>
    <w:p w:rsidR="00C378ED" w:rsidRPr="00B25660" w:rsidRDefault="00C378ED" w:rsidP="00C378E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 урока:</w:t>
      </w:r>
    </w:p>
    <w:p w:rsidR="00C378ED" w:rsidRPr="00C378ED" w:rsidRDefault="00C378ED" w:rsidP="00C378ED">
      <w:pPr>
        <w:pStyle w:val="a6"/>
        <w:numPr>
          <w:ilvl w:val="0"/>
          <w:numId w:val="2"/>
        </w:numPr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познакомить с новыми терминами и понятиями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(метрополия, бойкот, США, Декларация независимости, конституция, президент);</w:t>
      </w:r>
    </w:p>
    <w:p w:rsidR="00C378ED" w:rsidRDefault="00C378ED" w:rsidP="00C378ED">
      <w:pPr>
        <w:pStyle w:val="a6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930B8">
        <w:rPr>
          <w:rFonts w:ascii="Times New Roman" w:hAnsi="Times New Roman"/>
          <w:noProof/>
          <w:sz w:val="28"/>
          <w:szCs w:val="28"/>
          <w:lang w:eastAsia="ru-RU"/>
        </w:rPr>
        <w:t>продолжать формировать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930B8">
        <w:rPr>
          <w:rFonts w:ascii="Times New Roman" w:hAnsi="Times New Roman"/>
          <w:noProof/>
          <w:sz w:val="28"/>
          <w:szCs w:val="28"/>
          <w:lang w:eastAsia="ru-RU"/>
        </w:rPr>
        <w:t>навыки работы с лентой времени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C378ED" w:rsidRDefault="00C378ED" w:rsidP="00C378ED">
      <w:pPr>
        <w:pStyle w:val="a6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продолжать формировать умение работать с учебником и историческими источниками;</w:t>
      </w:r>
    </w:p>
    <w:p w:rsidR="00C378ED" w:rsidRDefault="00C378ED" w:rsidP="00C378ED">
      <w:pPr>
        <w:pStyle w:val="a6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совершенствовать навыки работы с географической картой;</w:t>
      </w:r>
    </w:p>
    <w:p w:rsidR="00C378ED" w:rsidRDefault="00C378ED" w:rsidP="00C378ED">
      <w:pPr>
        <w:pStyle w:val="a6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продолать формировать навыки характеристики войн по памятке;</w:t>
      </w:r>
    </w:p>
    <w:p w:rsidR="00C378ED" w:rsidRDefault="00C378ED" w:rsidP="00C378ED">
      <w:pPr>
        <w:pStyle w:val="a6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продолжать учить работать с медиатекстом;</w:t>
      </w:r>
    </w:p>
    <w:p w:rsidR="00C378ED" w:rsidRPr="00D66C49" w:rsidRDefault="00C378ED" w:rsidP="00C378ED">
      <w:pPr>
        <w:pStyle w:val="a6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воспитывать интерес к культуре и жизни народов другого государства.</w:t>
      </w:r>
    </w:p>
    <w:p w:rsidR="00C378ED" w:rsidRPr="00B25660" w:rsidRDefault="00C378ED" w:rsidP="00C378E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Предполагаемые цели для учащихся:</w:t>
      </w:r>
    </w:p>
    <w:p w:rsidR="00C378ED" w:rsidRDefault="00C378ED" w:rsidP="00C378ED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определять причины противоречий между колониями и Англией;</w:t>
      </w:r>
    </w:p>
    <w:p w:rsidR="00C378ED" w:rsidRDefault="00C378ED" w:rsidP="00C378ED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определять характер, основные итоги и значение Войны за независимость;</w:t>
      </w:r>
    </w:p>
    <w:p w:rsidR="00C378ED" w:rsidRDefault="00C378ED" w:rsidP="00C378ED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описыва</w:t>
      </w:r>
      <w:r w:rsidR="00496BF3">
        <w:rPr>
          <w:rFonts w:ascii="Times New Roman" w:hAnsi="Times New Roman"/>
          <w:noProof/>
          <w:sz w:val="28"/>
          <w:szCs w:val="28"/>
          <w:lang w:eastAsia="ru-RU"/>
        </w:rPr>
        <w:t>ть ход событий Войны за независимость;</w:t>
      </w:r>
    </w:p>
    <w:p w:rsidR="00496BF3" w:rsidRPr="00C378ED" w:rsidRDefault="00496BF3" w:rsidP="00C378ED">
      <w:pPr>
        <w:pStyle w:val="a6"/>
        <w:numPr>
          <w:ilvl w:val="0"/>
          <w:numId w:val="3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характеризовать, оценивать американскую конституцию.</w:t>
      </w:r>
    </w:p>
    <w:p w:rsidR="00C378ED" w:rsidRPr="00351BF9" w:rsidRDefault="00C378ED" w:rsidP="00C378E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Формы организации деятельности: </w:t>
      </w:r>
    </w:p>
    <w:p w:rsidR="00C378ED" w:rsidRDefault="00C378ED" w:rsidP="00C378ED">
      <w:pPr>
        <w:pStyle w:val="a6"/>
        <w:numPr>
          <w:ilvl w:val="0"/>
          <w:numId w:val="5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фронтальная;</w:t>
      </w:r>
    </w:p>
    <w:p w:rsidR="00C378ED" w:rsidRDefault="00C378ED" w:rsidP="00C378ED">
      <w:pPr>
        <w:pStyle w:val="a6"/>
        <w:numPr>
          <w:ilvl w:val="0"/>
          <w:numId w:val="5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индивидуальная</w:t>
      </w:r>
      <w:r w:rsidR="00496BF3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496BF3" w:rsidRDefault="00496BF3" w:rsidP="00C378ED">
      <w:pPr>
        <w:pStyle w:val="a6"/>
        <w:numPr>
          <w:ilvl w:val="0"/>
          <w:numId w:val="5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парная.</w:t>
      </w:r>
    </w:p>
    <w:p w:rsidR="00C378ED" w:rsidRPr="00351BF9" w:rsidRDefault="00C378ED" w:rsidP="00C378E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51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Методы:</w:t>
      </w:r>
    </w:p>
    <w:p w:rsidR="00C378ED" w:rsidRDefault="00C378ED" w:rsidP="00C378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словесный;</w:t>
      </w:r>
    </w:p>
    <w:p w:rsidR="00C378ED" w:rsidRDefault="00C378ED" w:rsidP="00C378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наглядный;</w:t>
      </w:r>
    </w:p>
    <w:p w:rsidR="00C378ED" w:rsidRPr="00351BF9" w:rsidRDefault="00C378ED" w:rsidP="00C378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практический</w:t>
      </w:r>
      <w:r w:rsidR="00496BF3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C378ED" w:rsidRPr="00B25660" w:rsidRDefault="00C378ED" w:rsidP="00C378E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5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 урока:</w:t>
      </w:r>
    </w:p>
    <w:p w:rsidR="00C378ED" w:rsidRDefault="00496BF3" w:rsidP="00C378ED">
      <w:pPr>
        <w:pStyle w:val="a6"/>
        <w:numPr>
          <w:ilvl w:val="0"/>
          <w:numId w:val="4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Телевизор</w:t>
      </w:r>
      <w:r w:rsidR="00C378ED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C378ED" w:rsidRDefault="00496BF3" w:rsidP="00C378ED">
      <w:pPr>
        <w:pStyle w:val="a6"/>
        <w:numPr>
          <w:ilvl w:val="0"/>
          <w:numId w:val="4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Презентация по теме «Война за независимость и образование США</w:t>
      </w:r>
      <w:r w:rsidR="00C378ED" w:rsidRPr="00704CA6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C378ED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C378ED" w:rsidRPr="00496BF3" w:rsidRDefault="00496BF3" w:rsidP="00496BF3">
      <w:pPr>
        <w:pStyle w:val="a6"/>
        <w:numPr>
          <w:ilvl w:val="0"/>
          <w:numId w:val="4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Видеофрагмент «физкультминутка</w:t>
      </w:r>
      <w:r w:rsidR="00C378ED">
        <w:rPr>
          <w:rFonts w:ascii="Times New Roman" w:hAnsi="Times New Roman"/>
          <w:noProof/>
          <w:sz w:val="28"/>
          <w:szCs w:val="28"/>
          <w:lang w:eastAsia="ru-RU"/>
        </w:rPr>
        <w:t>»;</w:t>
      </w:r>
    </w:p>
    <w:p w:rsidR="00C378ED" w:rsidRDefault="00C378ED" w:rsidP="00C378ED">
      <w:pPr>
        <w:pStyle w:val="a6"/>
        <w:numPr>
          <w:ilvl w:val="0"/>
          <w:numId w:val="4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Опорный конспект</w:t>
      </w:r>
      <w:r w:rsidR="00496BF3">
        <w:rPr>
          <w:rFonts w:ascii="Times New Roman" w:hAnsi="Times New Roman"/>
          <w:noProof/>
          <w:sz w:val="28"/>
          <w:szCs w:val="28"/>
          <w:lang w:eastAsia="ru-RU"/>
        </w:rPr>
        <w:t xml:space="preserve"> по теме «Война за независимость и образование США</w:t>
      </w:r>
      <w:r>
        <w:rPr>
          <w:rFonts w:ascii="Times New Roman" w:hAnsi="Times New Roman"/>
          <w:noProof/>
          <w:sz w:val="28"/>
          <w:szCs w:val="28"/>
          <w:lang w:eastAsia="ru-RU"/>
        </w:rPr>
        <w:t>» (для доски);</w:t>
      </w:r>
    </w:p>
    <w:p w:rsidR="00C378ED" w:rsidRDefault="00C378ED" w:rsidP="00C378ED">
      <w:pPr>
        <w:pStyle w:val="a6"/>
        <w:numPr>
          <w:ilvl w:val="0"/>
          <w:numId w:val="4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Наглядный материал, для оформления доски;</w:t>
      </w:r>
    </w:p>
    <w:p w:rsidR="00496BF3" w:rsidRDefault="00496BF3" w:rsidP="00C378ED">
      <w:pPr>
        <w:pStyle w:val="a6"/>
        <w:numPr>
          <w:ilvl w:val="0"/>
          <w:numId w:val="4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Флаги США;</w:t>
      </w:r>
    </w:p>
    <w:p w:rsidR="00C378ED" w:rsidRDefault="00C378ED" w:rsidP="00C378ED">
      <w:pPr>
        <w:pStyle w:val="a6"/>
        <w:numPr>
          <w:ilvl w:val="0"/>
          <w:numId w:val="4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Раздаточный материал на парты (по количеству учащихся)</w:t>
      </w:r>
      <w:r w:rsidR="00496BF3">
        <w:rPr>
          <w:rFonts w:ascii="Times New Roman" w:hAnsi="Times New Roman"/>
          <w:noProof/>
          <w:sz w:val="28"/>
          <w:szCs w:val="28"/>
          <w:lang w:eastAsia="ru-RU"/>
        </w:rPr>
        <w:t>: рабочие листы, исторический документ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C378ED" w:rsidRPr="00496BF3" w:rsidRDefault="00496BF3" w:rsidP="00496BF3">
      <w:pPr>
        <w:pStyle w:val="a6"/>
        <w:numPr>
          <w:ilvl w:val="0"/>
          <w:numId w:val="4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Отрывки из «Декларации независимости США»</w:t>
      </w:r>
      <w:r w:rsidR="00C378ED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C378ED" w:rsidRDefault="00C378ED" w:rsidP="00C378ED">
      <w:pPr>
        <w:pStyle w:val="a6"/>
        <w:numPr>
          <w:ilvl w:val="0"/>
          <w:numId w:val="4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Карточки для рефлексии;</w:t>
      </w:r>
    </w:p>
    <w:p w:rsidR="00C378ED" w:rsidRPr="00496BF3" w:rsidRDefault="00496BF3" w:rsidP="00496BF3">
      <w:pPr>
        <w:pStyle w:val="a6"/>
        <w:numPr>
          <w:ilvl w:val="0"/>
          <w:numId w:val="4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Карта настенная.</w:t>
      </w:r>
    </w:p>
    <w:p w:rsidR="00C378ED" w:rsidRDefault="00C378ED" w:rsidP="00C378ED">
      <w:pPr>
        <w:pStyle w:val="a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78ED" w:rsidRDefault="00C378ED" w:rsidP="00C378ED">
      <w:pPr>
        <w:pStyle w:val="a6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51BF9">
        <w:rPr>
          <w:rFonts w:ascii="Times New Roman" w:hAnsi="Times New Roman"/>
          <w:b/>
          <w:noProof/>
          <w:sz w:val="28"/>
          <w:szCs w:val="28"/>
          <w:lang w:eastAsia="ru-RU"/>
        </w:rPr>
        <w:t>Стуктура урока:</w:t>
      </w:r>
    </w:p>
    <w:p w:rsidR="00C378ED" w:rsidRPr="006E6085" w:rsidRDefault="00C378ED" w:rsidP="00C378ED">
      <w:pPr>
        <w:pStyle w:val="a6"/>
        <w:numPr>
          <w:ilvl w:val="0"/>
          <w:numId w:val="7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E6085">
        <w:rPr>
          <w:rFonts w:ascii="Times New Roman" w:hAnsi="Times New Roman"/>
          <w:noProof/>
          <w:sz w:val="28"/>
          <w:szCs w:val="28"/>
          <w:lang w:eastAsia="ru-RU"/>
        </w:rPr>
        <w:t>Организационный этап;</w:t>
      </w:r>
    </w:p>
    <w:p w:rsidR="00C378ED" w:rsidRPr="006E6085" w:rsidRDefault="00C378ED" w:rsidP="00C378ED">
      <w:pPr>
        <w:pStyle w:val="a6"/>
        <w:numPr>
          <w:ilvl w:val="0"/>
          <w:numId w:val="7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E6085">
        <w:rPr>
          <w:rFonts w:ascii="Times New Roman" w:hAnsi="Times New Roman"/>
          <w:noProof/>
          <w:sz w:val="28"/>
          <w:szCs w:val="28"/>
          <w:lang w:eastAsia="ru-RU"/>
        </w:rPr>
        <w:t xml:space="preserve">Этап проверки домашнего задания </w:t>
      </w:r>
      <w:r w:rsidRPr="006E6085">
        <w:rPr>
          <w:rFonts w:ascii="Times New Roman" w:hAnsi="Times New Roman"/>
          <w:i/>
          <w:noProof/>
          <w:sz w:val="28"/>
          <w:szCs w:val="28"/>
          <w:lang w:eastAsia="ru-RU"/>
        </w:rPr>
        <w:t>(фронтальная работа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);</w:t>
      </w:r>
    </w:p>
    <w:p w:rsidR="00C378ED" w:rsidRPr="00BB214E" w:rsidRDefault="00C378ED" w:rsidP="00C378ED">
      <w:pPr>
        <w:pStyle w:val="a6"/>
        <w:numPr>
          <w:ilvl w:val="0"/>
          <w:numId w:val="7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Этап подготовки к активному и сознательному усвоению нового материала </w:t>
      </w:r>
      <w:r w:rsidRPr="006E6085">
        <w:rPr>
          <w:rFonts w:ascii="Times New Roman" w:hAnsi="Times New Roman"/>
          <w:i/>
          <w:noProof/>
          <w:sz w:val="28"/>
          <w:szCs w:val="28"/>
          <w:lang w:eastAsia="ru-RU"/>
        </w:rPr>
        <w:t>(целепологание, мотивация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);</w:t>
      </w:r>
    </w:p>
    <w:p w:rsidR="00C378ED" w:rsidRPr="00BB214E" w:rsidRDefault="00C378ED" w:rsidP="00C378ED">
      <w:pPr>
        <w:pStyle w:val="a6"/>
        <w:numPr>
          <w:ilvl w:val="0"/>
          <w:numId w:val="7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B214E">
        <w:rPr>
          <w:rFonts w:ascii="Times New Roman" w:hAnsi="Times New Roman"/>
          <w:noProof/>
          <w:sz w:val="28"/>
          <w:szCs w:val="28"/>
          <w:lang w:eastAsia="ru-RU"/>
        </w:rPr>
        <w:t>Физкультминутка</w:t>
      </w:r>
    </w:p>
    <w:p w:rsidR="00C378ED" w:rsidRDefault="00C378ED" w:rsidP="00C378ED">
      <w:pPr>
        <w:pStyle w:val="a6"/>
        <w:numPr>
          <w:ilvl w:val="0"/>
          <w:numId w:val="7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E6085">
        <w:rPr>
          <w:rFonts w:ascii="Times New Roman" w:hAnsi="Times New Roman"/>
          <w:noProof/>
          <w:sz w:val="28"/>
          <w:szCs w:val="28"/>
          <w:lang w:eastAsia="ru-RU"/>
        </w:rPr>
        <w:t>Этап усвоения новых знаний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C378ED" w:rsidRDefault="00C378ED" w:rsidP="00C378ED">
      <w:pPr>
        <w:pStyle w:val="a6"/>
        <w:numPr>
          <w:ilvl w:val="0"/>
          <w:numId w:val="7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Этап закрепления новых знаний;</w:t>
      </w:r>
    </w:p>
    <w:p w:rsidR="00C378ED" w:rsidRDefault="00C378ED" w:rsidP="00C378ED">
      <w:pPr>
        <w:pStyle w:val="a6"/>
        <w:numPr>
          <w:ilvl w:val="0"/>
          <w:numId w:val="7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Этап информирования о домашнем задании;</w:t>
      </w:r>
    </w:p>
    <w:p w:rsidR="00C378ED" w:rsidRPr="006E6085" w:rsidRDefault="00C378ED" w:rsidP="00C378ED">
      <w:pPr>
        <w:pStyle w:val="a6"/>
        <w:numPr>
          <w:ilvl w:val="0"/>
          <w:numId w:val="7"/>
        </w:num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Этап подведения результатов деятельности учащихся на уроке  </w:t>
      </w:r>
      <w:r w:rsidRPr="009D25D9">
        <w:rPr>
          <w:rFonts w:ascii="Times New Roman" w:hAnsi="Times New Roman"/>
          <w:i/>
          <w:noProof/>
          <w:sz w:val="28"/>
          <w:szCs w:val="28"/>
          <w:lang w:eastAsia="ru-RU"/>
        </w:rPr>
        <w:t>(выставление и комментирование отметок, рефлексия).</w:t>
      </w:r>
    </w:p>
    <w:p w:rsidR="00C378ED" w:rsidRDefault="00C378ED" w:rsidP="00C378ED">
      <w:pPr>
        <w:pStyle w:val="a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78ED" w:rsidRDefault="00C378ED" w:rsidP="00C378ED">
      <w:pPr>
        <w:pStyle w:val="a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78ED" w:rsidRDefault="00C378ED" w:rsidP="00C378ED">
      <w:pPr>
        <w:pStyle w:val="a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78ED" w:rsidRDefault="00C378ED" w:rsidP="00C378ED">
      <w:pPr>
        <w:pStyle w:val="a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78ED" w:rsidRDefault="00C378ED" w:rsidP="00C378ED">
      <w:pPr>
        <w:pStyle w:val="a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78ED" w:rsidRDefault="00C378ED" w:rsidP="008A421A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A421A" w:rsidRPr="008A421A" w:rsidRDefault="008A421A" w:rsidP="008A421A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78ED" w:rsidRDefault="00C378ED" w:rsidP="00C378E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78ED" w:rsidRPr="00B83F7D" w:rsidRDefault="00C378ED" w:rsidP="00C378E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78ED" w:rsidRPr="00D66C49" w:rsidRDefault="00C378ED" w:rsidP="00C378E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D2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Ход урока</w:t>
      </w:r>
    </w:p>
    <w:tbl>
      <w:tblPr>
        <w:tblStyle w:val="a7"/>
        <w:tblW w:w="10918" w:type="dxa"/>
        <w:tblLook w:val="04A0"/>
      </w:tblPr>
      <w:tblGrid>
        <w:gridCol w:w="7148"/>
        <w:gridCol w:w="3770"/>
      </w:tblGrid>
      <w:tr w:rsidR="00C378ED" w:rsidTr="00C378ED">
        <w:tc>
          <w:tcPr>
            <w:tcW w:w="10918" w:type="dxa"/>
            <w:gridSpan w:val="2"/>
          </w:tcPr>
          <w:p w:rsidR="00C378ED" w:rsidRPr="009D25D9" w:rsidRDefault="00C378ED" w:rsidP="00C378E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D25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C378ED" w:rsidTr="00C378ED">
        <w:tc>
          <w:tcPr>
            <w:tcW w:w="7148" w:type="dxa"/>
          </w:tcPr>
          <w:p w:rsidR="00C378ED" w:rsidRPr="009D25D9" w:rsidRDefault="00C378ED" w:rsidP="00C378E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25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70" w:type="dxa"/>
          </w:tcPr>
          <w:p w:rsidR="00C378ED" w:rsidRPr="009D25D9" w:rsidRDefault="00C378ED" w:rsidP="00C378E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25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C378ED" w:rsidTr="00E34A75">
        <w:trPr>
          <w:trHeight w:val="6974"/>
        </w:trPr>
        <w:tc>
          <w:tcPr>
            <w:tcW w:w="7148" w:type="dxa"/>
          </w:tcPr>
          <w:p w:rsidR="00C378ED" w:rsidRDefault="00C378ED" w:rsidP="00C378ED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9D25D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Проверка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готовности учащихся к уроку.</w:t>
            </w:r>
          </w:p>
          <w:p w:rsidR="00C378ED" w:rsidRDefault="00C378ED" w:rsidP="00C378ED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ПРИВЕТСТВИЕ.</w:t>
            </w:r>
          </w:p>
          <w:p w:rsidR="00E34A75" w:rsidRDefault="00E34A75" w:rsidP="00E34A7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Вас, отроки младые, пришедшие сюда,</w:t>
            </w:r>
          </w:p>
          <w:p w:rsidR="00E34A75" w:rsidRDefault="00E34A75" w:rsidP="00E34A7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Сегодня приглашаю я в минулые года.</w:t>
            </w:r>
          </w:p>
          <w:p w:rsidR="00E34A75" w:rsidRDefault="00E34A75" w:rsidP="00E34A7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Пусть колесо истории нам трудно повернуть,</w:t>
            </w:r>
          </w:p>
          <w:p w:rsidR="00E34A75" w:rsidRDefault="00E34A75" w:rsidP="00E34A7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Но знания помогут Вам. Вперед! И в добрый путь!</w:t>
            </w:r>
          </w:p>
          <w:p w:rsidR="00E34A75" w:rsidRPr="00E34A75" w:rsidRDefault="00E34A75" w:rsidP="00E34A7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c1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МОТИВАЦИЯ!</w:t>
            </w:r>
          </w:p>
          <w:p w:rsidR="00C378ED" w:rsidRPr="00E34A75" w:rsidRDefault="00C378ED" w:rsidP="00C378ED">
            <w:pPr>
              <w:pStyle w:val="c1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4A75">
              <w:rPr>
                <w:i/>
                <w:color w:val="000000"/>
                <w:sz w:val="28"/>
                <w:szCs w:val="28"/>
              </w:rPr>
              <w:t>На прошлом уроке мы с вами приоткрыли еще одну страничку истории</w:t>
            </w:r>
            <w:r w:rsidR="00E34A75" w:rsidRPr="00E34A75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E34A75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34A75">
              <w:rPr>
                <w:i/>
                <w:color w:val="000000"/>
                <w:sz w:val="28"/>
                <w:szCs w:val="28"/>
              </w:rPr>
              <w:t>Мы начали изучение нового раздела и знакомились с историей удивительной части света географического мира, в которую входят сразу 2 материка. Они омываются тремя океанами: Северным Ледовитым, Тихим и Атлантическим. Природа этих материков представлена всеми природными зонами. О каком государстве идет речь?</w:t>
            </w:r>
          </w:p>
          <w:p w:rsidR="00E34A75" w:rsidRPr="00E34A75" w:rsidRDefault="00E34A75" w:rsidP="00E34A75">
            <w:pPr>
              <w:pStyle w:val="c1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  <w:p w:rsidR="00E34A75" w:rsidRPr="00E34A75" w:rsidRDefault="00C378ED" w:rsidP="00E34A75">
            <w:pPr>
              <w:pStyle w:val="c1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1C62A7">
              <w:rPr>
                <w:i/>
                <w:color w:val="000000"/>
                <w:sz w:val="28"/>
                <w:szCs w:val="28"/>
              </w:rPr>
              <w:t>Сегодня</w:t>
            </w:r>
            <w:r w:rsidR="00E34A75">
              <w:rPr>
                <w:i/>
                <w:color w:val="000000"/>
                <w:sz w:val="28"/>
                <w:szCs w:val="28"/>
              </w:rPr>
              <w:t xml:space="preserve"> мы с вами вспомним о тех событиях, которые предшествовали созданию одной из крупнейших мировых держав.</w:t>
            </w:r>
          </w:p>
        </w:tc>
        <w:tc>
          <w:tcPr>
            <w:tcW w:w="3770" w:type="dxa"/>
          </w:tcPr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C378ED" w:rsidRPr="001C62A7" w:rsidRDefault="00C378ED" w:rsidP="00C378ED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34A75" w:rsidRDefault="00E34A75" w:rsidP="00E34A75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34A75" w:rsidRDefault="00E34A75" w:rsidP="00E34A75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34A75" w:rsidRDefault="00E34A75" w:rsidP="00E34A75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34A75" w:rsidRDefault="00E34A75" w:rsidP="00E34A75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34A75" w:rsidRDefault="00E34A75" w:rsidP="00E34A75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34A75" w:rsidRDefault="00E34A75" w:rsidP="00E34A75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E34A75" w:rsidRDefault="00E34A75" w:rsidP="00E34A7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 - Об Америке.</w:t>
            </w:r>
          </w:p>
          <w:p w:rsidR="00C378ED" w:rsidRPr="00E34A75" w:rsidRDefault="00C378ED" w:rsidP="00E34A7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C378ED" w:rsidTr="00C378ED">
        <w:tc>
          <w:tcPr>
            <w:tcW w:w="10918" w:type="dxa"/>
            <w:gridSpan w:val="2"/>
          </w:tcPr>
          <w:p w:rsidR="00C378ED" w:rsidRPr="00672794" w:rsidRDefault="00C378ED" w:rsidP="00C378ED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67279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Этап проверки домашнего задания</w:t>
            </w:r>
          </w:p>
        </w:tc>
      </w:tr>
      <w:tr w:rsidR="00C378ED" w:rsidTr="00C378ED">
        <w:tc>
          <w:tcPr>
            <w:tcW w:w="7148" w:type="dxa"/>
          </w:tcPr>
          <w:p w:rsidR="00E34A75" w:rsidRPr="00EF6795" w:rsidRDefault="00E34A75" w:rsidP="00EF679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EF679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В наше время между историками идет спор. Многие американские ученые заявляют, что коренным американцам</w:t>
            </w:r>
            <w:r w:rsidR="00EF6795" w:rsidRPr="00EF679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 встреча миров была не нужна и навязана  вопреки их воле. «Открытие Америки» они считают «черным днем своей истории».</w:t>
            </w:r>
          </w:p>
          <w:p w:rsidR="00EF6795" w:rsidRPr="00EF6795" w:rsidRDefault="00EF6795" w:rsidP="00EF6795">
            <w:pPr>
              <w:pStyle w:val="a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EF679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Другие, в том числе европейские ученые, утверждают, что «открытие Америки» привело к встрече миров, и к культурному сближению народов.</w:t>
            </w:r>
          </w:p>
          <w:p w:rsidR="00EF6795" w:rsidRPr="00EF6795" w:rsidRDefault="00EF6795" w:rsidP="00EF6795">
            <w:pPr>
              <w:pStyle w:val="a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EF679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А что по этому поводу думаете вы?</w:t>
            </w:r>
          </w:p>
          <w:p w:rsidR="00E34A75" w:rsidRDefault="00E34A75" w:rsidP="00C378ED">
            <w:pPr>
              <w:pStyle w:val="a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34A75" w:rsidRDefault="00E34A75" w:rsidP="00C378ED">
            <w:pPr>
              <w:pStyle w:val="a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F6795" w:rsidRDefault="00EF6795" w:rsidP="00EF6795">
            <w:pP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E34A75" w:rsidRPr="00EF6795" w:rsidRDefault="00EF6795" w:rsidP="00EF6795">
            <w:pP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Вспомните, пожалуйста, как называлось коренное население Америки?</w:t>
            </w:r>
          </w:p>
          <w:p w:rsidR="00E34A75" w:rsidRDefault="00E34A75" w:rsidP="00C378ED">
            <w:pPr>
              <w:pStyle w:val="a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F6795" w:rsidRDefault="00EF6795" w:rsidP="00C378ED">
            <w:pPr>
              <w:pStyle w:val="a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F6795" w:rsidRPr="00EF6795" w:rsidRDefault="00EF6795" w:rsidP="00EF6795">
            <w:pP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Какими  коллективами они жили?</w:t>
            </w:r>
          </w:p>
          <w:p w:rsidR="00E34A75" w:rsidRPr="00EF6795" w:rsidRDefault="00EF6795" w:rsidP="00EF6795">
            <w:pP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EF679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lastRenderedPageBreak/>
              <w:t>Что было характерно для этих племен? Назовите их основные занятия?</w:t>
            </w:r>
          </w:p>
          <w:p w:rsidR="00E34A75" w:rsidRDefault="00E34A75" w:rsidP="00C378ED">
            <w:pPr>
              <w:pStyle w:val="a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34A75" w:rsidRDefault="00E34A75" w:rsidP="00C378ED">
            <w:pPr>
              <w:pStyle w:val="a6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E34A75" w:rsidRPr="00EF6795" w:rsidRDefault="00EF6795" w:rsidP="00EF6795">
            <w:pP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EF6795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Из чего изготовливались орудия труда?</w:t>
            </w:r>
          </w:p>
          <w:p w:rsidR="00C378ED" w:rsidRDefault="00EF6795" w:rsidP="00EF6795">
            <w:pPr>
              <w:tabs>
                <w:tab w:val="left" w:pos="1262"/>
              </w:tabs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какого исторического периода характерны эти черты?</w:t>
            </w:r>
          </w:p>
          <w:p w:rsidR="00EF6795" w:rsidRDefault="00EF6795" w:rsidP="00EF6795">
            <w:pPr>
              <w:tabs>
                <w:tab w:val="left" w:pos="1262"/>
              </w:tabs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EF6795" w:rsidRDefault="00055376" w:rsidP="00EF6795">
            <w:pPr>
              <w:tabs>
                <w:tab w:val="left" w:pos="1262"/>
              </w:tabs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Назовите мне дату открытия Америки? Кем была открыта? Нанесите дату на ленту времени</w:t>
            </w:r>
          </w:p>
          <w:p w:rsidR="00C378ED" w:rsidRDefault="00C378E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055376" w:rsidRDefault="00055376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С какого преиода мы можем говорить о начале колонизации Северной Америки европейцами? Нанесите дату на ленту времени. </w:t>
            </w:r>
          </w:p>
          <w:p w:rsidR="00055376" w:rsidRDefault="00055376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Сколько лет прошло с открытия материка до начала колонизации?</w:t>
            </w:r>
          </w:p>
          <w:p w:rsidR="00C378ED" w:rsidRDefault="00C378E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055376" w:rsidRDefault="00055376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Что такое колонизация?</w:t>
            </w:r>
          </w:p>
          <w:p w:rsidR="00C378ED" w:rsidRDefault="00C378E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055376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Перечислите, пожалуйста, кто был в числе первых пререселенцев?</w:t>
            </w:r>
          </w:p>
          <w:p w:rsidR="00C378ED" w:rsidRDefault="00C378E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8006CD" w:rsidRDefault="00055376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Покажите, на карте певую колонию основанную англичанами?</w:t>
            </w:r>
          </w:p>
          <w:p w:rsidR="008006CD" w:rsidRDefault="008006C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8006CD" w:rsidRDefault="008006C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Сколько всего было основано колоний?</w:t>
            </w:r>
          </w:p>
          <w:p w:rsidR="008006CD" w:rsidRDefault="008006C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Как складвылись отношения между колонизаторами и местным населением?</w:t>
            </w:r>
          </w:p>
          <w:p w:rsidR="00C378ED" w:rsidRDefault="00C378E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8006C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Как вы думате, чем были вызваны такие отношения?</w:t>
            </w:r>
          </w:p>
          <w:p w:rsidR="00C378ED" w:rsidRDefault="00C378ED" w:rsidP="00C378ED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5F256B" w:rsidRDefault="008006CD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  <w:r w:rsidRPr="005F256B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t xml:space="preserve">Было ли одинаковым экономическое развитие колоний? </w:t>
            </w:r>
          </w:p>
          <w:p w:rsidR="00C378ED" w:rsidRPr="005F256B" w:rsidRDefault="008006CD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  <w:r w:rsidRPr="005F256B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t>Опишите развитие Севера/Юга по плану (на слайде)</w:t>
            </w:r>
          </w:p>
          <w:p w:rsidR="00C378ED" w:rsidRPr="005F256B" w:rsidRDefault="00C378ED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5F256B" w:rsidRDefault="00C378ED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5F256B" w:rsidRDefault="00C378ED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5F256B" w:rsidRDefault="00C378ED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5F256B" w:rsidRPr="005F256B" w:rsidRDefault="005F256B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5F256B" w:rsidRPr="005F256B" w:rsidRDefault="005F256B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5F256B" w:rsidRPr="005F256B" w:rsidRDefault="005F256B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5F256B" w:rsidRPr="005F256B" w:rsidRDefault="005F256B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5F256B" w:rsidRPr="005F256B" w:rsidRDefault="005F256B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5F256B" w:rsidRPr="005F256B" w:rsidRDefault="005F256B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5F256B" w:rsidRPr="005F256B" w:rsidRDefault="005F256B" w:rsidP="00C378ED">
            <w:pPr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</w:pPr>
            <w:r w:rsidRPr="005F256B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t>Кому принадлежала вся влсть в колониях?</w:t>
            </w:r>
          </w:p>
          <w:p w:rsidR="00C378ED" w:rsidRDefault="00C378ED" w:rsidP="00C378ED">
            <w:pP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Что мы знаем о развитии американсокй культуры?</w:t>
            </w:r>
          </w:p>
          <w:p w:rsidR="005F256B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расскажите о нем интересные факты.</w:t>
            </w:r>
          </w:p>
          <w:p w:rsidR="005F256B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Pr="002618E7" w:rsidRDefault="005F256B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Хорошо, ребята, спасибо. Вижу, что вы хорошо подготовились.</w:t>
            </w:r>
          </w:p>
        </w:tc>
        <w:tc>
          <w:tcPr>
            <w:tcW w:w="3770" w:type="dxa"/>
          </w:tcPr>
          <w:p w:rsidR="00C378ED" w:rsidRPr="00AD555F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E34A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4A75" w:rsidRDefault="00E34A7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4A75" w:rsidRDefault="00E34A7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4A75" w:rsidRDefault="00E34A7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4A75" w:rsidRDefault="00E34A7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4A75" w:rsidRDefault="00E34A7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4A75" w:rsidRDefault="00E34A7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_ Ответы учащихся в поддержку обоих суждений.</w:t>
            </w: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Индейцы</w:t>
            </w: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Племенами</w:t>
            </w: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Свои обычаи, языки; основными занятиями были: охота, собирательство, рыболовство, земледелие.</w:t>
            </w: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Из дерева и камня.</w:t>
            </w: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Каменный век.</w:t>
            </w: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EF6795" w:rsidP="00C378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8ED" w:rsidRDefault="00055376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1492 г., Христофором Колумбом</w:t>
            </w:r>
          </w:p>
          <w:p w:rsidR="00055376" w:rsidRDefault="00055376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EF6795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055376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1607 г</w:t>
            </w:r>
          </w:p>
          <w:p w:rsidR="00EF6795" w:rsidRDefault="00EF6795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EF6795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055376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115 лет</w:t>
            </w:r>
          </w:p>
          <w:p w:rsidR="00055376" w:rsidRDefault="00055376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EF6795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055376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Это освоение и заселение территории другого государства.</w:t>
            </w:r>
          </w:p>
          <w:p w:rsidR="00055376" w:rsidRDefault="00055376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F6795" w:rsidRDefault="00055376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Англичане-пуритане, безземельные крестьяне, бывшие заключенные.</w:t>
            </w:r>
          </w:p>
          <w:p w:rsidR="00EF6795" w:rsidRPr="00600356" w:rsidRDefault="00EF6795" w:rsidP="00C378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78ED" w:rsidRPr="008006CD" w:rsidRDefault="00055376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06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Виргиния</w:t>
            </w:r>
          </w:p>
          <w:p w:rsidR="00C378ED" w:rsidRDefault="00C378ED" w:rsidP="00C378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06CD" w:rsidRDefault="008006CD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13.</w:t>
            </w:r>
          </w:p>
          <w:p w:rsidR="00C378ED" w:rsidRDefault="008006CD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враждебно. Колонизаторы истребляли местное население.</w:t>
            </w:r>
          </w:p>
          <w:p w:rsidR="00C378ED" w:rsidRDefault="008006CD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Разным уровнем развития столкнувшихся цивилизаций.</w:t>
            </w:r>
          </w:p>
          <w:p w:rsidR="00C378ED" w:rsidRDefault="008006CD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  <w:p w:rsidR="008006CD" w:rsidRDefault="008006CD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Юг: плантационное хозяйство, негры рабы, табак, хлопок, индигоносные растения, рис.</w:t>
            </w:r>
          </w:p>
          <w:p w:rsidR="00C378ED" w:rsidRDefault="008006CD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Север: фермерское хозяйство, трудились наемные рабочи</w:t>
            </w:r>
            <w:r w:rsidR="005F256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 судостроение, рыболовство</w:t>
            </w:r>
            <w:r w:rsidR="005F256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обрабатывающая </w:t>
            </w:r>
            <w:r w:rsidR="005F256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промышленность (чугун, железо).</w:t>
            </w:r>
          </w:p>
          <w:p w:rsidR="00C378ED" w:rsidRDefault="00C378ED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479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F256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Англии  (метрополии)</w:t>
            </w:r>
          </w:p>
          <w:p w:rsidR="005F256B" w:rsidRDefault="005F256B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Одна из самых молодых, сложилась на основе английской культуры, есть заимствования из индейской культуры и африканской. Достаточно высока грамотность населения.</w:t>
            </w:r>
          </w:p>
          <w:p w:rsidR="005F256B" w:rsidRDefault="005F256B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Бенджамин Франклин.</w:t>
            </w:r>
          </w:p>
          <w:p w:rsidR="005F256B" w:rsidRPr="003B4794" w:rsidRDefault="005F256B" w:rsidP="00C378ED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378ED" w:rsidTr="00C378ED">
        <w:tc>
          <w:tcPr>
            <w:tcW w:w="10918" w:type="dxa"/>
            <w:gridSpan w:val="2"/>
          </w:tcPr>
          <w:p w:rsidR="00C378ED" w:rsidRPr="00433AA8" w:rsidRDefault="00C378ED" w:rsidP="00C378ED">
            <w:pPr>
              <w:pStyle w:val="a6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t>Этап подготовки к активному и сознательному усвоению нового материала</w:t>
            </w:r>
          </w:p>
        </w:tc>
      </w:tr>
      <w:tr w:rsidR="00C378ED" w:rsidTr="00C378ED">
        <w:tc>
          <w:tcPr>
            <w:tcW w:w="7148" w:type="dxa"/>
          </w:tcPr>
          <w:p w:rsidR="005F256B" w:rsidRDefault="00C378ED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ab/>
            </w:r>
            <w:r w:rsidR="005F25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Сегодня мы с вами  поговорим о том, как сложились отношения между колонистами и метрополией. И</w:t>
            </w:r>
            <w:r w:rsidR="003F42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5F256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уже сейчас, еще не приступив к изучению новой темы, вы сможете высказать свои предположения. Взгляните на тему урока ( прочтите, один учащийся)</w:t>
            </w:r>
          </w:p>
          <w:p w:rsidR="005F256B" w:rsidRDefault="005F256B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5F256B" w:rsidRDefault="005F256B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377BE5" w:rsidRDefault="00377BE5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377BE5" w:rsidRDefault="00377BE5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Совершенно верно. П</w:t>
            </w:r>
            <w:r w:rsidR="003F42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смотрите, пожалуйста, </w:t>
            </w:r>
            <w:r w:rsidR="003F42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план изучения темы:</w:t>
            </w:r>
          </w:p>
          <w:p w:rsidR="00377BE5" w:rsidRPr="003F4233" w:rsidRDefault="00377BE5" w:rsidP="00377BE5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3F423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Рост противоречий между колониями и Англией</w:t>
            </w:r>
          </w:p>
          <w:p w:rsidR="00377BE5" w:rsidRPr="003F4233" w:rsidRDefault="00377BE5" w:rsidP="00377BE5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3F423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Война за независимость в Северной Америке. </w:t>
            </w:r>
          </w:p>
          <w:p w:rsidR="00377BE5" w:rsidRPr="003F4233" w:rsidRDefault="00377BE5" w:rsidP="00377BE5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3F423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Обретение независимости США.</w:t>
            </w:r>
          </w:p>
          <w:p w:rsidR="00377BE5" w:rsidRPr="003F4233" w:rsidRDefault="00377BE5" w:rsidP="00377BE5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3F423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Американская конституция.</w:t>
            </w:r>
          </w:p>
          <w:p w:rsidR="005F256B" w:rsidRDefault="005F256B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3F4233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Используя слова-помощники, давайте попробуем выяснить, что мы с вами должны сегодня сделать на уроке, на какие вопросы ответить?</w:t>
            </w:r>
          </w:p>
          <w:p w:rsidR="00C378ED" w:rsidRDefault="00C378ED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AD555F" w:rsidRDefault="00C378ED" w:rsidP="00C378E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</w:tcPr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3F4233" w:rsidRDefault="005F256B" w:rsidP="003F4233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3F423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Война за независимость и образование США.</w:t>
            </w:r>
          </w:p>
          <w:p w:rsidR="005F256B" w:rsidRPr="003F4233" w:rsidRDefault="005F256B" w:rsidP="003F4233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3F423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Отношения складывались напряженные, колонисты стали выступать против метрополии.</w:t>
            </w: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3F4233" w:rsidRDefault="003F4233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3F4233" w:rsidRDefault="003F4233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3F4233" w:rsidRDefault="003F4233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3F4233" w:rsidRDefault="003F4233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3F4233" w:rsidRDefault="003F4233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3F4233" w:rsidRDefault="003F4233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433AA8" w:rsidRDefault="00C378ED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Групповое целеполагание.</w:t>
            </w:r>
          </w:p>
          <w:p w:rsidR="00C378ED" w:rsidRDefault="00C378ED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Предполагаемые цели учащихся:</w:t>
            </w:r>
          </w:p>
          <w:p w:rsidR="00C378ED" w:rsidRDefault="003F4233" w:rsidP="003F423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1.Опредилить причины противоречий между колониями и Англией;</w:t>
            </w:r>
          </w:p>
          <w:p w:rsidR="003F4233" w:rsidRDefault="003F4233" w:rsidP="003F423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2. Определить характер, основные итоги и значение  Войны за независимость;</w:t>
            </w:r>
          </w:p>
          <w:p w:rsidR="003F4233" w:rsidRDefault="00C40AA9" w:rsidP="003F423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t>3. Описать</w:t>
            </w:r>
            <w:r w:rsidR="003F423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ход войны за независимость;</w:t>
            </w:r>
          </w:p>
          <w:p w:rsidR="003F4233" w:rsidRPr="00433AA8" w:rsidRDefault="003F4233" w:rsidP="003F4233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4. Характеризовать, описывать американскую Конституцию.</w:t>
            </w:r>
          </w:p>
        </w:tc>
      </w:tr>
      <w:tr w:rsidR="00C378ED" w:rsidTr="00C378ED">
        <w:tc>
          <w:tcPr>
            <w:tcW w:w="10918" w:type="dxa"/>
            <w:gridSpan w:val="2"/>
          </w:tcPr>
          <w:p w:rsidR="00C378ED" w:rsidRPr="00433AA8" w:rsidRDefault="00C378ED" w:rsidP="00C378ED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433AA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</w:tc>
      </w:tr>
      <w:tr w:rsidR="00C378ED" w:rsidTr="00C378ED">
        <w:tc>
          <w:tcPr>
            <w:tcW w:w="7148" w:type="dxa"/>
          </w:tcPr>
          <w:p w:rsidR="00C378ED" w:rsidRPr="00BD562A" w:rsidRDefault="003F4233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физкультминутка с видеофрагментом</w:t>
            </w:r>
          </w:p>
        </w:tc>
        <w:tc>
          <w:tcPr>
            <w:tcW w:w="3770" w:type="dxa"/>
          </w:tcPr>
          <w:p w:rsidR="00C378ED" w:rsidRPr="00AD555F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C378ED" w:rsidTr="00C378ED">
        <w:tc>
          <w:tcPr>
            <w:tcW w:w="10918" w:type="dxa"/>
            <w:gridSpan w:val="2"/>
          </w:tcPr>
          <w:p w:rsidR="00C378ED" w:rsidRPr="00F96243" w:rsidRDefault="00C378ED" w:rsidP="00C378ED">
            <w:pPr>
              <w:pStyle w:val="a6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F9624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Этап усвоения новых знаний</w:t>
            </w:r>
          </w:p>
        </w:tc>
      </w:tr>
      <w:tr w:rsidR="00C378ED" w:rsidRPr="00613633" w:rsidTr="00C378ED">
        <w:tc>
          <w:tcPr>
            <w:tcW w:w="7148" w:type="dxa"/>
          </w:tcPr>
          <w:p w:rsidR="00C378ED" w:rsidRDefault="00F8047A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Хорошо, немножко отдохнули, и за работу. Сегодня мы с вами, будем работать с рабочими листами, они  лежат у вас на партах. Посмотрите, пожалуйста, на них, и скажите, по какому плану мы будем изучать войну за независимость?</w:t>
            </w: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Хорошо. Подумайте, что давало Англии владение колониями?</w:t>
            </w: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Работаем с учебником. Стр.125, пункт 1. 1 учащийся вслух, остальные следят по тексту, прочитайте текст, и охарактеризуйте политику метрополии в отношении колонии.</w:t>
            </w: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Как реагировало на это население колоний?</w:t>
            </w: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Могла ли такая политика послужить причиной к войне?</w:t>
            </w: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Мы нашли ответ на первый вопрос?</w:t>
            </w:r>
          </w:p>
          <w:p w:rsidR="00D54B78" w:rsidRDefault="00D54B78" w:rsidP="007B3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Default="00D54B78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Хорошо продолжаем.</w:t>
            </w:r>
            <w:r w:rsidR="00160D1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Причин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 войне может быть много, и они могут накапливаться годами</w:t>
            </w:r>
            <w:r w:rsidR="00160D1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  Как вы понимаете выражение «повод к войне»?</w:t>
            </w: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Продолжаем работу с учебником, с 126, дочитываем 1 пункт самостоятельно, и называем, что послужило поводом?</w:t>
            </w: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40AA9" w:rsidRDefault="00C40AA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Хорошо. Возвращаемся к нашему плану. Следующий вопрос характер войны. Взгляните, пожалуйста, еще раз на тему и подумайте.</w:t>
            </w: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Еще один вопрос, на который мы постараемся ответить исходя из того что нам уже известно. Какие цели ставили перед собой враждующие стороны?</w:t>
            </w: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Итак, мы подошли к вопросу о ходе войны и ее хронологических рамках. В ваших рабочих листах, указаны даты, для обязательного запоминания</w:t>
            </w:r>
            <w:r w:rsidR="00AB004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 1775-1783 гг .;4 июля 1776 г.; 12 крупных сражений. Давайте, посмотрим на карте, где произошли эти сражения. Используя легенду карты, покажите где и когда произошли битвы, завершившиеся победой английской армии; где и когда, победу одержали колонисты?</w:t>
            </w:r>
          </w:p>
          <w:p w:rsidR="00AB004B" w:rsidRDefault="00AB004B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Парная работа: 1 вариант найдите в пункте 2, стр. 127 соотношение сил, колонистов.2 вариант - метрополии</w:t>
            </w:r>
          </w:p>
          <w:p w:rsidR="00AB004B" w:rsidRDefault="00AB004B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243D1" w:rsidRDefault="008243D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Назовите мне имя верховного главнокомандующего?</w:t>
            </w:r>
          </w:p>
          <w:p w:rsidR="00AB004B" w:rsidRDefault="00AB004B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 нас было опережающее задание, послушаем интересную информацию о нем.</w:t>
            </w: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Важным моментом этой военной компании стало принятие Декларации независимости и провозглашение образования нового государства -  США – 4 июля 1776 г.</w:t>
            </w: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Предлагаю познакомиться с текстом этого документа. И назвать его основные идеи. </w:t>
            </w: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Рассмотрите иллюстрацию, стр. 129 учебного пособия, подумайте, кто на ней изображен?</w:t>
            </w: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 той поры, 4 июля ежегодно в США отмечается День Независимости. А когда отмечается этот день у нас в республике? С какими событиями он связан? </w:t>
            </w: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 провозглашением независимости встал вопрос о государственной символике. И был принят флаг США. Рассмотрите два флага, подумайте, какой из них стал флагом независимых США. </w:t>
            </w:r>
          </w:p>
          <w:p w:rsidR="00026711" w:rsidRDefault="00026711" w:rsidP="00160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 я предлагаю слово Джорджу Вашингтону, рассказать о том, что обозначают элементы это</w:t>
            </w:r>
            <w:r w:rsidR="00CB3E8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го флага.</w:t>
            </w: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1783 году был подписан Парижский мирный договор, по которому  Англия признала независимость США.</w:t>
            </w: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 сейчас посмотрим каковы были последствия войны, стр. 129-130. Читаем и анализируем.</w:t>
            </w: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243D1" w:rsidRDefault="008243D1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Какое решение нашли американцы?</w:t>
            </w:r>
          </w:p>
          <w:p w:rsid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Pr="00CB3E85" w:rsidRDefault="00CB3E85" w:rsidP="00CB3E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Что такое конституция?</w:t>
            </w:r>
          </w:p>
          <w:p w:rsidR="00CB3E85" w:rsidRPr="00CB3E85" w:rsidRDefault="00CB3E85" w:rsidP="00CB3E85">
            <w:pPr>
              <w:tabs>
                <w:tab w:val="left" w:pos="6098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E8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Предлагаю вам  изучить это вопрос самостоятельно. И заполнить пропуски в схеме.</w:t>
            </w:r>
          </w:p>
        </w:tc>
        <w:tc>
          <w:tcPr>
            <w:tcW w:w="3770" w:type="dxa"/>
          </w:tcPr>
          <w:p w:rsidR="00C378ED" w:rsidRPr="00613633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613633" w:rsidRDefault="00C378ED" w:rsidP="00C378ED">
            <w:pPr>
              <w:rPr>
                <w:i/>
                <w:lang w:eastAsia="ru-RU"/>
              </w:rPr>
            </w:pPr>
          </w:p>
          <w:p w:rsidR="00C378ED" w:rsidRPr="00D54B78" w:rsidRDefault="00C378ED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8ED" w:rsidRPr="00D54B78" w:rsidRDefault="00F8047A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4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причины, повод, характер, основные цели, ход войны</w:t>
            </w:r>
            <w:r w:rsidR="00D54B78" w:rsidRPr="00D54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соотношение сил, верховный главнокомандующий, мирный договор, положение после войны.</w:t>
            </w:r>
          </w:p>
          <w:p w:rsidR="00C378ED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ресурсы, доходы, рынок сбыта английских товаров</w:t>
            </w: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8ED" w:rsidRPr="00613633" w:rsidRDefault="00C378ED" w:rsidP="00C378ED">
            <w:pPr>
              <w:rPr>
                <w:i/>
                <w:lang w:eastAsia="ru-RU"/>
              </w:rPr>
            </w:pPr>
          </w:p>
          <w:p w:rsidR="00C378ED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4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стремилась извлечь больше доходов;</w:t>
            </w: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4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источник сырья  и рынок сбыта;</w:t>
            </w: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4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торможение производства в колониях; политика притеснения.</w:t>
            </w: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4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было недовольно.</w:t>
            </w: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4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  <w:p w:rsidR="00D54B78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8ED" w:rsidRPr="00D54B78" w:rsidRDefault="00D54B78" w:rsidP="00C378E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4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  <w:p w:rsidR="00C378ED" w:rsidRPr="00D54B78" w:rsidRDefault="00C378ED" w:rsidP="00C378ED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8ED" w:rsidRPr="00D54B78" w:rsidRDefault="00C378ED" w:rsidP="00C378ED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78ED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То,  что стало последней каплей, и непосредственно явилось началом войны.</w:t>
            </w: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- 1770 «Бостонская бойня»</w:t>
            </w: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1773 «Бостонское чаепитие»</w:t>
            </w: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Бойкот.</w:t>
            </w: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национально-освободительный (революционный)</w:t>
            </w: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Колонии: сначала только справедливости и представительства в парламенте. Затем избавиться от господства метрополии.</w:t>
            </w: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Метрополия: сохранить свой контроль над колониями.</w:t>
            </w: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160D1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0D19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Показывают на карте.</w:t>
            </w:r>
          </w:p>
          <w:p w:rsidR="00AB004B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40AA9" w:rsidRDefault="00C40AA9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Колонии: фермеры, крестьяне, плохо обучены, недисциплинированны.</w:t>
            </w:r>
          </w:p>
          <w:p w:rsidR="00AB004B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Метрополия: 20 тыс.</w:t>
            </w:r>
            <w:r w:rsidR="00C40AA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обученная английская армия, +25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тыс. колонисты.</w:t>
            </w:r>
          </w:p>
          <w:p w:rsidR="008243D1" w:rsidRDefault="008243D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Джордж Вашингтон.</w:t>
            </w:r>
          </w:p>
          <w:p w:rsidR="00AB004B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B004B" w:rsidRDefault="00AB004B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 учащийся.</w:t>
            </w: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Работа с документом.</w:t>
            </w: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Бенджамин Франклин, Джордж Вашингтон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Томас Джефферсон.</w:t>
            </w: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 июля 1944 г – освобождение Минска от немецко-фашистских захватчиков.</w:t>
            </w:r>
          </w:p>
          <w:p w:rsidR="00026711" w:rsidRDefault="00026711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378ED">
            <w:pPr>
              <w:tabs>
                <w:tab w:val="left" w:pos="12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3E85" w:rsidRP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6711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3E8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«Звезды мы взяли с небес, красный цвет – цвет нашей Родины. Белые полосы, которые его разделяют, означают, что мы отдалились от нее; эти белые полосы войдут в историю, как символ свободы».</w:t>
            </w:r>
          </w:p>
          <w:p w:rsid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тяжелое положение, борьба между колониями, отсутствие национального правительства</w:t>
            </w:r>
          </w:p>
          <w:p w:rsidR="008243D1" w:rsidRDefault="008243D1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принятие  Конституции.</w:t>
            </w:r>
          </w:p>
          <w:p w:rsid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Это главный закон государства.</w:t>
            </w:r>
          </w:p>
          <w:p w:rsid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3E85" w:rsidRPr="00CB3E85" w:rsidRDefault="00CB3E85" w:rsidP="00CB3E8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3E8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Заполняют.</w:t>
            </w:r>
          </w:p>
        </w:tc>
      </w:tr>
      <w:tr w:rsidR="00C378ED" w:rsidTr="00C378ED">
        <w:tc>
          <w:tcPr>
            <w:tcW w:w="10918" w:type="dxa"/>
            <w:gridSpan w:val="2"/>
          </w:tcPr>
          <w:p w:rsidR="00C378ED" w:rsidRPr="00F14574" w:rsidRDefault="00C378ED" w:rsidP="00C378ED">
            <w:pPr>
              <w:pStyle w:val="a6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F1457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t>Этап закрепления новых знаний</w:t>
            </w:r>
          </w:p>
        </w:tc>
      </w:tr>
      <w:tr w:rsidR="00C378ED" w:rsidTr="00C378ED">
        <w:tc>
          <w:tcPr>
            <w:tcW w:w="7148" w:type="dxa"/>
          </w:tcPr>
          <w:p w:rsidR="00C378ED" w:rsidRDefault="008243D1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Молодцы, ребята. Мы сумели рассмотрерь все вопросы. А сейчас посмотрим, как мы усвоили новую информацию. </w:t>
            </w:r>
          </w:p>
          <w:p w:rsidR="008243D1" w:rsidRDefault="008243D1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Задание «Согласны ли вы с утверждением». Если да – зеленая карточка, если нет – красная.</w:t>
            </w:r>
          </w:p>
          <w:p w:rsidR="008243D1" w:rsidRDefault="00F24FEA" w:rsidP="00F24FEA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Война за независимость началась с «Бостонской бойни»?</w:t>
            </w:r>
          </w:p>
          <w:p w:rsidR="00F24FEA" w:rsidRDefault="00F24FEA" w:rsidP="00F24FEA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«Бостонское чаепитие» эт праздник индейцев и жителей колоний?</w:t>
            </w:r>
          </w:p>
          <w:p w:rsidR="00F24FEA" w:rsidRDefault="00F24FEA" w:rsidP="00F24FEA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Война носила нацианално-освободительный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lastRenderedPageBreak/>
              <w:t>характер?</w:t>
            </w:r>
          </w:p>
          <w:p w:rsidR="00F24FEA" w:rsidRDefault="00F24FEA" w:rsidP="00F24FEA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Война длилась около 8 лет?</w:t>
            </w:r>
          </w:p>
          <w:p w:rsidR="00F24FEA" w:rsidRPr="00F24FEA" w:rsidRDefault="00F24FEA" w:rsidP="00F24FEA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Главнокомандующим армии колонистов стал Бенджамин Франклин?</w:t>
            </w:r>
          </w:p>
          <w:p w:rsidR="00F24FEA" w:rsidRDefault="00F24FEA" w:rsidP="00F24FEA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3 июля – День независимоти США?</w:t>
            </w:r>
          </w:p>
          <w:p w:rsidR="00F24FEA" w:rsidRPr="00F24FEA" w:rsidRDefault="00F24FEA" w:rsidP="00F24FEA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Конституция США была принята в 1787 году</w:t>
            </w:r>
          </w:p>
          <w:p w:rsidR="00F24FEA" w:rsidRPr="00F24FEA" w:rsidRDefault="00F24FEA" w:rsidP="00F24FEA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Главой государства становилс президент?</w:t>
            </w:r>
          </w:p>
          <w:p w:rsidR="00F24FEA" w:rsidRPr="00F24FEA" w:rsidRDefault="00F24FEA" w:rsidP="00F24FEA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Первым президентом США стал Томас Джефферсон?</w:t>
            </w:r>
          </w:p>
          <w:p w:rsidR="00F24FEA" w:rsidRPr="00F24FEA" w:rsidRDefault="00F24FEA" w:rsidP="00F24FEA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Органом законодательной власти в США являлся Конгресс?</w:t>
            </w:r>
          </w:p>
          <w:p w:rsidR="00F24FEA" w:rsidRDefault="00F24FEA" w:rsidP="00F24FE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F24FEA" w:rsidRDefault="00F24FEA" w:rsidP="00F24FE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Хорошо. Справились. Пора подводить итоги урока.</w:t>
            </w:r>
          </w:p>
          <w:p w:rsidR="00F24FEA" w:rsidRPr="00F24FEA" w:rsidRDefault="00F24FEA" w:rsidP="00F24FE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</w:tcPr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F24FEA" w:rsidRDefault="00F24FEA" w:rsidP="00F24FE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Нет, это повод 1770г, война 1775г.</w:t>
            </w:r>
          </w:p>
          <w:p w:rsidR="00C378ED" w:rsidRPr="00F24FEA" w:rsidRDefault="00F24FEA" w:rsidP="00F24FE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Нет, это повод к войне.1773 г, ликвидация партии чая.</w:t>
            </w:r>
          </w:p>
          <w:p w:rsidR="00C378ED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Да</w:t>
            </w:r>
          </w:p>
          <w:p w:rsidR="00C378ED" w:rsidRDefault="00C378ED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24FEA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Да. С 1775по 1783 гг</w:t>
            </w:r>
          </w:p>
          <w:p w:rsidR="00F24FEA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Нет, Джордж Вашингтон.</w:t>
            </w:r>
          </w:p>
          <w:p w:rsidR="00F24FEA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24FEA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Нет, 4 июля, 1776г</w:t>
            </w:r>
          </w:p>
          <w:p w:rsidR="00F24FEA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Да</w:t>
            </w:r>
          </w:p>
          <w:p w:rsidR="00F24FEA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Да</w:t>
            </w:r>
          </w:p>
          <w:p w:rsidR="00F24FEA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Нет. Джордж Вашингтон.</w:t>
            </w:r>
          </w:p>
          <w:p w:rsidR="00F24FEA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F24FEA" w:rsidRPr="00D61C69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Да.</w:t>
            </w:r>
          </w:p>
        </w:tc>
      </w:tr>
      <w:tr w:rsidR="00C378ED" w:rsidTr="00C378ED">
        <w:tc>
          <w:tcPr>
            <w:tcW w:w="10918" w:type="dxa"/>
            <w:gridSpan w:val="2"/>
          </w:tcPr>
          <w:p w:rsidR="00C378ED" w:rsidRPr="00603E33" w:rsidRDefault="00C378ED" w:rsidP="00C378ED">
            <w:pPr>
              <w:pStyle w:val="a6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603E3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t>Этап информирования о домашнем задании</w:t>
            </w:r>
          </w:p>
        </w:tc>
      </w:tr>
      <w:tr w:rsidR="00C378ED" w:rsidTr="00C378ED">
        <w:tc>
          <w:tcPr>
            <w:tcW w:w="7148" w:type="dxa"/>
          </w:tcPr>
          <w:p w:rsidR="00C378ED" w:rsidRDefault="00F24FEA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§19 проработать дома</w:t>
            </w:r>
            <w:r w:rsidR="00D309B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  ответьте на вопросы 3,5,6.</w:t>
            </w:r>
            <w:r w:rsidR="00C378E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. </w:t>
            </w:r>
          </w:p>
          <w:p w:rsidR="00C378ED" w:rsidRPr="00AD555F" w:rsidRDefault="00D309B1" w:rsidP="00D309B1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И творческое, индивидуальное </w:t>
            </w:r>
            <w:r w:rsidR="00C378E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задание.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Про Костюшко.</w:t>
            </w:r>
          </w:p>
        </w:tc>
        <w:tc>
          <w:tcPr>
            <w:tcW w:w="3770" w:type="dxa"/>
          </w:tcPr>
          <w:p w:rsidR="00C378ED" w:rsidRPr="00AD555F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C378ED" w:rsidTr="00C378ED">
        <w:tc>
          <w:tcPr>
            <w:tcW w:w="10918" w:type="dxa"/>
            <w:gridSpan w:val="2"/>
          </w:tcPr>
          <w:p w:rsidR="00C378ED" w:rsidRPr="006E40D5" w:rsidRDefault="00C378ED" w:rsidP="00C378ED">
            <w:pPr>
              <w:pStyle w:val="a6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6E40D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Этап подведения результатов деятельности учащихся на уроке</w:t>
            </w:r>
          </w:p>
        </w:tc>
      </w:tr>
      <w:tr w:rsidR="00C378ED" w:rsidTr="00C378ED">
        <w:tc>
          <w:tcPr>
            <w:tcW w:w="7148" w:type="dxa"/>
          </w:tcPr>
          <w:p w:rsidR="00C378ED" w:rsidRDefault="00C378ED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Сначала комментирование работы учащихся на уроке, похвала, стимулирование. Затем выставление отметок.</w:t>
            </w:r>
          </w:p>
          <w:p w:rsidR="00C378ED" w:rsidRDefault="00C378ED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C378ED" w:rsidRPr="00AD555F" w:rsidRDefault="00C378ED" w:rsidP="00C378ED">
            <w:pPr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Проведение рефлекси</w:t>
            </w:r>
            <w:r w:rsidR="00D309B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и. При помощи карточек (СЛАЙД</w:t>
            </w:r>
            <w:r w:rsidR="002239D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. Спасибо за урок! Урок окончен!</w:t>
            </w:r>
          </w:p>
        </w:tc>
        <w:tc>
          <w:tcPr>
            <w:tcW w:w="3770" w:type="dxa"/>
          </w:tcPr>
          <w:p w:rsidR="00C378ED" w:rsidRPr="00AD555F" w:rsidRDefault="00C378ED" w:rsidP="00C378ED">
            <w:pPr>
              <w:pStyle w:val="a6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C378ED" w:rsidRPr="00AA537D" w:rsidRDefault="00C378ED" w:rsidP="00C37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AA0" w:rsidRDefault="007C5AA0"/>
    <w:sectPr w:rsidR="007C5AA0" w:rsidSect="00C378E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3C" w:rsidRDefault="00631C3C" w:rsidP="00FC63C6">
      <w:pPr>
        <w:spacing w:after="0" w:line="240" w:lineRule="auto"/>
      </w:pPr>
      <w:r>
        <w:separator/>
      </w:r>
    </w:p>
  </w:endnote>
  <w:endnote w:type="continuationSeparator" w:id="1">
    <w:p w:rsidR="00631C3C" w:rsidRDefault="00631C3C" w:rsidP="00FC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1514"/>
      <w:docPartObj>
        <w:docPartGallery w:val="Page Numbers (Bottom of Page)"/>
        <w:docPartUnique/>
      </w:docPartObj>
    </w:sdtPr>
    <w:sdtContent>
      <w:p w:rsidR="00F24FEA" w:rsidRDefault="003823D7">
        <w:pPr>
          <w:pStyle w:val="a8"/>
          <w:jc w:val="center"/>
        </w:pPr>
        <w:fldSimple w:instr=" PAGE   \* MERGEFORMAT ">
          <w:r w:rsidR="002239DC">
            <w:rPr>
              <w:noProof/>
            </w:rPr>
            <w:t>9</w:t>
          </w:r>
        </w:fldSimple>
      </w:p>
    </w:sdtContent>
  </w:sdt>
  <w:p w:rsidR="00F24FEA" w:rsidRDefault="00F24F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3C" w:rsidRDefault="00631C3C" w:rsidP="00FC63C6">
      <w:pPr>
        <w:spacing w:after="0" w:line="240" w:lineRule="auto"/>
      </w:pPr>
      <w:r>
        <w:separator/>
      </w:r>
    </w:p>
  </w:footnote>
  <w:footnote w:type="continuationSeparator" w:id="1">
    <w:p w:rsidR="00631C3C" w:rsidRDefault="00631C3C" w:rsidP="00FC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BD"/>
    <w:multiLevelType w:val="hybridMultilevel"/>
    <w:tmpl w:val="F2F06C44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C62"/>
    <w:multiLevelType w:val="hybridMultilevel"/>
    <w:tmpl w:val="E98AD702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34E2"/>
    <w:multiLevelType w:val="hybridMultilevel"/>
    <w:tmpl w:val="ED2C7032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7BE2"/>
    <w:multiLevelType w:val="hybridMultilevel"/>
    <w:tmpl w:val="D1F42936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3592"/>
    <w:multiLevelType w:val="hybridMultilevel"/>
    <w:tmpl w:val="D4F8EA24"/>
    <w:lvl w:ilvl="0" w:tplc="0B1EE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095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445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A4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23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0E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69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AD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4A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182B0A"/>
    <w:multiLevelType w:val="hybridMultilevel"/>
    <w:tmpl w:val="E5DE0806"/>
    <w:lvl w:ilvl="0" w:tplc="43A8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F028F"/>
    <w:multiLevelType w:val="hybridMultilevel"/>
    <w:tmpl w:val="D16C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3694"/>
    <w:multiLevelType w:val="hybridMultilevel"/>
    <w:tmpl w:val="D2941A20"/>
    <w:lvl w:ilvl="0" w:tplc="FBE64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72DCB"/>
    <w:multiLevelType w:val="hybridMultilevel"/>
    <w:tmpl w:val="486EF116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D56FE"/>
    <w:multiLevelType w:val="hybridMultilevel"/>
    <w:tmpl w:val="0D9A28EA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65733"/>
    <w:multiLevelType w:val="hybridMultilevel"/>
    <w:tmpl w:val="33048E6C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E3DA0"/>
    <w:multiLevelType w:val="hybridMultilevel"/>
    <w:tmpl w:val="4EE2CA24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9702B"/>
    <w:multiLevelType w:val="hybridMultilevel"/>
    <w:tmpl w:val="F62ED5EC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70261"/>
    <w:multiLevelType w:val="hybridMultilevel"/>
    <w:tmpl w:val="6944AD12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70F83"/>
    <w:multiLevelType w:val="hybridMultilevel"/>
    <w:tmpl w:val="938255A2"/>
    <w:lvl w:ilvl="0" w:tplc="C3FC1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A99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02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CB9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45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4C3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805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C0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8C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3A4606"/>
    <w:multiLevelType w:val="hybridMultilevel"/>
    <w:tmpl w:val="B79A0EE0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D5F2E"/>
    <w:multiLevelType w:val="hybridMultilevel"/>
    <w:tmpl w:val="86887932"/>
    <w:lvl w:ilvl="0" w:tplc="199CC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4F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65A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66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C4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A7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FC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0FF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CF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EEA2F7A"/>
    <w:multiLevelType w:val="hybridMultilevel"/>
    <w:tmpl w:val="C8C6FC46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47CD1"/>
    <w:multiLevelType w:val="hybridMultilevel"/>
    <w:tmpl w:val="D2941A20"/>
    <w:lvl w:ilvl="0" w:tplc="FBE64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35E41"/>
    <w:multiLevelType w:val="hybridMultilevel"/>
    <w:tmpl w:val="520C30B4"/>
    <w:lvl w:ilvl="0" w:tplc="BE8800C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94634F"/>
    <w:multiLevelType w:val="hybridMultilevel"/>
    <w:tmpl w:val="01C05E8C"/>
    <w:lvl w:ilvl="0" w:tplc="C75A7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16243"/>
    <w:multiLevelType w:val="hybridMultilevel"/>
    <w:tmpl w:val="BD76D0E8"/>
    <w:lvl w:ilvl="0" w:tplc="DC96F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ABC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44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00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447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27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200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AA9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66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2E81F0F"/>
    <w:multiLevelType w:val="hybridMultilevel"/>
    <w:tmpl w:val="CB169F26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45CE5"/>
    <w:multiLevelType w:val="hybridMultilevel"/>
    <w:tmpl w:val="1D42D754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53D64"/>
    <w:multiLevelType w:val="hybridMultilevel"/>
    <w:tmpl w:val="F36ABE30"/>
    <w:lvl w:ilvl="0" w:tplc="71621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F1A6C"/>
    <w:multiLevelType w:val="hybridMultilevel"/>
    <w:tmpl w:val="B4AE1FE0"/>
    <w:lvl w:ilvl="0" w:tplc="DFFA00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3"/>
  </w:num>
  <w:num w:numId="5">
    <w:abstractNumId w:val="12"/>
  </w:num>
  <w:num w:numId="6">
    <w:abstractNumId w:val="3"/>
  </w:num>
  <w:num w:numId="7">
    <w:abstractNumId w:val="19"/>
  </w:num>
  <w:num w:numId="8">
    <w:abstractNumId w:val="17"/>
  </w:num>
  <w:num w:numId="9">
    <w:abstractNumId w:val="13"/>
  </w:num>
  <w:num w:numId="10">
    <w:abstractNumId w:val="10"/>
  </w:num>
  <w:num w:numId="11">
    <w:abstractNumId w:val="22"/>
  </w:num>
  <w:num w:numId="12">
    <w:abstractNumId w:val="9"/>
  </w:num>
  <w:num w:numId="13">
    <w:abstractNumId w:val="15"/>
  </w:num>
  <w:num w:numId="14">
    <w:abstractNumId w:val="16"/>
  </w:num>
  <w:num w:numId="15">
    <w:abstractNumId w:val="21"/>
  </w:num>
  <w:num w:numId="16">
    <w:abstractNumId w:val="14"/>
  </w:num>
  <w:num w:numId="17">
    <w:abstractNumId w:val="4"/>
  </w:num>
  <w:num w:numId="18">
    <w:abstractNumId w:val="5"/>
  </w:num>
  <w:num w:numId="19">
    <w:abstractNumId w:val="11"/>
  </w:num>
  <w:num w:numId="20">
    <w:abstractNumId w:val="1"/>
  </w:num>
  <w:num w:numId="21">
    <w:abstractNumId w:val="24"/>
  </w:num>
  <w:num w:numId="22">
    <w:abstractNumId w:val="20"/>
  </w:num>
  <w:num w:numId="23">
    <w:abstractNumId w:val="2"/>
  </w:num>
  <w:num w:numId="24">
    <w:abstractNumId w:val="25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8ED"/>
    <w:rsid w:val="00026711"/>
    <w:rsid w:val="00055376"/>
    <w:rsid w:val="00160D19"/>
    <w:rsid w:val="002239DC"/>
    <w:rsid w:val="00377BE5"/>
    <w:rsid w:val="00381009"/>
    <w:rsid w:val="003823D7"/>
    <w:rsid w:val="003B446A"/>
    <w:rsid w:val="003C2080"/>
    <w:rsid w:val="003F4233"/>
    <w:rsid w:val="00476DFA"/>
    <w:rsid w:val="00496BF3"/>
    <w:rsid w:val="005F256B"/>
    <w:rsid w:val="00631C3C"/>
    <w:rsid w:val="007903C6"/>
    <w:rsid w:val="007B384E"/>
    <w:rsid w:val="007C218A"/>
    <w:rsid w:val="007C5AA0"/>
    <w:rsid w:val="008006CD"/>
    <w:rsid w:val="008243D1"/>
    <w:rsid w:val="008A421A"/>
    <w:rsid w:val="00982EDB"/>
    <w:rsid w:val="00AB004B"/>
    <w:rsid w:val="00C378ED"/>
    <w:rsid w:val="00C40AA9"/>
    <w:rsid w:val="00CB3E85"/>
    <w:rsid w:val="00D309B1"/>
    <w:rsid w:val="00D54B78"/>
    <w:rsid w:val="00D774EA"/>
    <w:rsid w:val="00E34A75"/>
    <w:rsid w:val="00ED5A42"/>
    <w:rsid w:val="00EF6795"/>
    <w:rsid w:val="00F24FEA"/>
    <w:rsid w:val="00F8047A"/>
    <w:rsid w:val="00FC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ED"/>
  </w:style>
  <w:style w:type="paragraph" w:styleId="1">
    <w:name w:val="heading 1"/>
    <w:basedOn w:val="a"/>
    <w:link w:val="10"/>
    <w:uiPriority w:val="9"/>
    <w:qFormat/>
    <w:rsid w:val="0038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810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">
    <w:name w:val="Стиль2"/>
    <w:basedOn w:val="a"/>
    <w:link w:val="20"/>
    <w:rsid w:val="00381009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20">
    <w:name w:val="Стиль2 Знак"/>
    <w:basedOn w:val="a0"/>
    <w:link w:val="2"/>
    <w:rsid w:val="0038100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81009"/>
    <w:rPr>
      <w:b/>
      <w:bCs/>
    </w:rPr>
  </w:style>
  <w:style w:type="character" w:styleId="a5">
    <w:name w:val="Emphasis"/>
    <w:basedOn w:val="a0"/>
    <w:uiPriority w:val="20"/>
    <w:qFormat/>
    <w:rsid w:val="00381009"/>
    <w:rPr>
      <w:i/>
      <w:iCs/>
    </w:rPr>
  </w:style>
  <w:style w:type="paragraph" w:styleId="a6">
    <w:name w:val="List Paragraph"/>
    <w:basedOn w:val="a"/>
    <w:uiPriority w:val="34"/>
    <w:qFormat/>
    <w:rsid w:val="00381009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C3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C3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78ED"/>
  </w:style>
  <w:style w:type="paragraph" w:styleId="a8">
    <w:name w:val="footer"/>
    <w:basedOn w:val="a"/>
    <w:link w:val="a9"/>
    <w:uiPriority w:val="99"/>
    <w:unhideWhenUsed/>
    <w:rsid w:val="00C3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2019-03-08T06:06:00Z</cp:lastPrinted>
  <dcterms:created xsi:type="dcterms:W3CDTF">2019-02-03T09:16:00Z</dcterms:created>
  <dcterms:modified xsi:type="dcterms:W3CDTF">2019-03-08T06:08:00Z</dcterms:modified>
</cp:coreProperties>
</file>