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346DB" w14:textId="77777777" w:rsidR="007B4D6A" w:rsidRPr="008F65E9" w:rsidRDefault="007B4D6A" w:rsidP="007B4D6A">
      <w:pPr>
        <w:pStyle w:val="Style1"/>
        <w:widowControl/>
        <w:jc w:val="center"/>
        <w:rPr>
          <w:rStyle w:val="FontStyle27"/>
          <w:rFonts w:ascii="Times New Roman" w:hAnsi="Times New Roman"/>
          <w:b/>
        </w:rPr>
      </w:pPr>
      <w:r w:rsidRPr="008F65E9">
        <w:rPr>
          <w:rStyle w:val="FontStyle27"/>
          <w:rFonts w:ascii="Times New Roman" w:hAnsi="Times New Roman"/>
          <w:b/>
        </w:rPr>
        <w:t>Тема 20. Культура Беларуси во второй половине XVII — XVIII в.</w:t>
      </w:r>
    </w:p>
    <w:p w14:paraId="2542392B" w14:textId="77777777" w:rsidR="007B4D6A" w:rsidRPr="007B4D6A" w:rsidRDefault="007B4D6A">
      <w:pPr>
        <w:rPr>
          <w:lang w:val="ru-RU"/>
        </w:rPr>
      </w:pPr>
    </w:p>
    <w:tbl>
      <w:tblPr>
        <w:tblW w:w="5000" w:type="pct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61"/>
        <w:gridCol w:w="261"/>
        <w:gridCol w:w="261"/>
        <w:gridCol w:w="261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</w:tblGrid>
      <w:tr w:rsidR="00777698" w14:paraId="349FF448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897F8F7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370D78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0CAA9B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F9D973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17BBC9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8BF1E7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CBE344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DA71F6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529E1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86D8C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363123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08016E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2B9A26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C57EB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19A32CD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9BCEE4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5CFAAA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090CB8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39DB30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9AB374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E33C16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84F4C1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AE650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65CFD9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E394AC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CB3FFD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62748D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1DFC13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5C16E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E6957E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020838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1023983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65496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BCF292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B286D4" w14:textId="77777777" w:rsidR="00E05ECC" w:rsidRPr="007B4D6A" w:rsidRDefault="00E05ECC">
            <w:pPr>
              <w:pStyle w:val="a5"/>
              <w:jc w:val="center"/>
              <w:rPr>
                <w:lang w:val="ru-RU"/>
              </w:rPr>
            </w:pPr>
          </w:p>
        </w:tc>
        <w:tc>
          <w:tcPr>
            <w:tcW w:w="125" w:type="pct"/>
            <w:vAlign w:val="center"/>
          </w:tcPr>
          <w:p w14:paraId="23EB7146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22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1A65406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639A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3216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9307D3" w14:textId="77777777" w:rsidR="00E05ECC" w:rsidRDefault="00E05ECC">
            <w:pPr>
              <w:pStyle w:val="a5"/>
              <w:jc w:val="center"/>
            </w:pPr>
          </w:p>
        </w:tc>
      </w:tr>
      <w:tr w:rsidR="00777698" w14:paraId="32C8B515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76B44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3758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5E240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99D26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297E6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E400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F7E8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8F93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1E14D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138E7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E4D7B2B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6D7AF7D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82B71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5D76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11638A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893B0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A9A6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6DEF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92C1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1D2DD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7568A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3CA1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13C0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D330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0793B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B9A0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45A4D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D2CE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5A85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D128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0A6D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0801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404F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2A41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1213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8378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A2A2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3795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7782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CB7808" w14:textId="77777777" w:rsidR="00E05ECC" w:rsidRDefault="00E05ECC">
            <w:pPr>
              <w:pStyle w:val="a5"/>
              <w:jc w:val="center"/>
            </w:pPr>
          </w:p>
        </w:tc>
      </w:tr>
      <w:tr w:rsidR="00E05ECC" w14:paraId="49D3EB4B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58D7A8D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76160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36F7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C30E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FFB76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2CF0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15E3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BE38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894D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171F58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BE49F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B93DC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82F8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8B87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DA14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4740B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8AEDD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D456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1040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88CA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D1089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6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2F43DE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BDA2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1231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11183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DC24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E8310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0F0B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26A5C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B2401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50D3A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D44A5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35C1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A4A652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21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2317CBA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EDC0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079C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1365E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3937D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1F3227" w14:textId="77777777" w:rsidR="00E05ECC" w:rsidRDefault="00E05ECC">
            <w:pPr>
              <w:pStyle w:val="a5"/>
              <w:jc w:val="center"/>
            </w:pPr>
          </w:p>
        </w:tc>
      </w:tr>
      <w:tr w:rsidR="00E05ECC" w14:paraId="5423B173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61F670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3426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A801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3B59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E96BC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D843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B3A3E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A2F0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FEEE2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7C3A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AE7DC6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FF3B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A50B6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B314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1A17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0588A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5977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5C29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A2AE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FF0B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E6303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81087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2DAE7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F8BF0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9B87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A5C9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3289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BFCB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DE89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506E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AEAA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C784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3E242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5FDE6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7334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6C1F1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5C10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F6AD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6FDB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4D00C6" w14:textId="77777777" w:rsidR="00E05ECC" w:rsidRDefault="00E05ECC">
            <w:pPr>
              <w:pStyle w:val="a5"/>
              <w:jc w:val="center"/>
            </w:pPr>
          </w:p>
        </w:tc>
      </w:tr>
      <w:tr w:rsidR="00E05ECC" w14:paraId="17438A12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85B7C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D6EB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173A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E2F9F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12595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FAE8C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BFEE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38511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B8C92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AEDCD0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FDEE56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1356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F944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CD08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CA0EEE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48AB813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8858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C9FA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AD735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2E2D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9BA06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65D6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3E2DE1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9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016F00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6AA1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C363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DCFF832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17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5E718D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3C86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EED3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E2539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099E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0AEB3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6EF088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280C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A7167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8CF8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161AD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10827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692F2D" w14:textId="77777777" w:rsidR="00E05ECC" w:rsidRDefault="00E05ECC">
            <w:pPr>
              <w:pStyle w:val="a5"/>
              <w:jc w:val="center"/>
            </w:pPr>
          </w:p>
        </w:tc>
      </w:tr>
      <w:tr w:rsidR="00E05ECC" w14:paraId="0E6E5987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15149B4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9591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0A99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BF87C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C92BC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A1FBA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4078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552AF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5E60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BB64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8173B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416A7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9E441B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38A770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A8E6E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27D4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0E4C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8AFC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151A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9C54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25CD16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D9DB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9BBD0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454F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0934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36BE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249F0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9E99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70F7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E675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34ED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8687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FCDC3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98C61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F36F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80AF3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3109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49656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C41D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A5CB1F" w14:textId="77777777" w:rsidR="00E05ECC" w:rsidRDefault="00E05ECC">
            <w:pPr>
              <w:pStyle w:val="a5"/>
              <w:jc w:val="center"/>
            </w:pPr>
          </w:p>
        </w:tc>
      </w:tr>
      <w:tr w:rsidR="00E05ECC" w14:paraId="368DEBA6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3A6D4D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E4DE54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616C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8560F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E632D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38F1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8E85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A058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67A9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DF2FF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93FF47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925B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DFBBD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3548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B3E33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3A7B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992E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9B17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DCEDB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9904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455A1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40FD2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E1C97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F4D6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C33A6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A58C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FE16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AF02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0B5C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F98E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CD3B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683011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28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5208E0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8B37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E3614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A16D50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F836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5A4F1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98837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F9285B" w14:textId="77777777" w:rsidR="00E05ECC" w:rsidRDefault="00E05ECC">
            <w:pPr>
              <w:pStyle w:val="a5"/>
              <w:jc w:val="center"/>
            </w:pPr>
          </w:p>
        </w:tc>
      </w:tr>
      <w:tr w:rsidR="00E05ECC" w14:paraId="1FD42473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D9608C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FDCCE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E36FC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43553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28325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F1FD8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C33B6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CA3E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CF5FA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9634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35F9B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E10B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57C92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FBABD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FFCAD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A08E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7E58D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22E2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481F6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E8F8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180D1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F03A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C12D7E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F12E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979AE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1F63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301A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75381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F61F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272E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3CA4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1715E7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425C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DD0DC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A017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8A2B2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9E67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FCF4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4DED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A06F21" w14:textId="77777777" w:rsidR="00E05ECC" w:rsidRDefault="00E05ECC">
            <w:pPr>
              <w:pStyle w:val="a5"/>
              <w:jc w:val="center"/>
            </w:pPr>
          </w:p>
        </w:tc>
      </w:tr>
      <w:tr w:rsidR="00E05ECC" w14:paraId="3CA79EE3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288712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F04B2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7EF4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87DE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6DC96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D4564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FE9D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F8FA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C1D8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9EC5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7FDB6F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6107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45A8D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FE8FA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0DA74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BAFD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A45E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BF9D8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0A2D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8C573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8FA73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2E016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EF837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84E22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E487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3890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A01622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1E3E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5BAB1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BE83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7BFB61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0B9E5D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B2BC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1F457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D64D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5A3E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1738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F265D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3A46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B02C7D" w14:textId="77777777" w:rsidR="00E05ECC" w:rsidRDefault="00E05ECC">
            <w:pPr>
              <w:pStyle w:val="a5"/>
              <w:jc w:val="center"/>
            </w:pPr>
          </w:p>
        </w:tc>
      </w:tr>
      <w:tr w:rsidR="00E05ECC" w14:paraId="2243523E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5873E7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07400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3480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38115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FCD5C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A0D6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485B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EECA4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D313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ADA1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F150AD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4E87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0A1702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581F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BC7AAC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F033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E30C2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7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335628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5247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7FCC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7C8B8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5EFF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9819D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9190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58FD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F11F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586F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C8201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84E6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8F9BA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5248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BBCEE3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37</w:t>
            </w:r>
          </w:p>
        </w:tc>
        <w:tc>
          <w:tcPr>
            <w:tcW w:w="125" w:type="pct"/>
            <w:vAlign w:val="center"/>
          </w:tcPr>
          <w:p w14:paraId="6A0BD4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EBC8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A7C3D5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B4970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B6E70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6D3B5E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2F693D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8939EE4" w14:textId="77777777" w:rsidR="00E05ECC" w:rsidRDefault="00E05ECC">
            <w:pPr>
              <w:pStyle w:val="a5"/>
              <w:jc w:val="center"/>
            </w:pPr>
          </w:p>
        </w:tc>
      </w:tr>
      <w:tr w:rsidR="00E05ECC" w14:paraId="24B7EADF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BB6DD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6DB3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96C6D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56EF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1C214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357CE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04A6A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79D8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7E96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6DEF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37768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6EF41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3C1BA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2C0F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75C7F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8849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1831C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D61B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E9956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1568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D49BB4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16</w:t>
            </w:r>
          </w:p>
        </w:tc>
        <w:tc>
          <w:tcPr>
            <w:tcW w:w="125" w:type="pct"/>
            <w:vAlign w:val="center"/>
          </w:tcPr>
          <w:p w14:paraId="20A21FC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6A919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0390E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7E47A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345045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9C558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F325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4F6099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31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3DDAC9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7A10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C4E6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DE05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7C287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292A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E470C5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B0D1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4EC8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76D4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C4BDF2" w14:textId="77777777" w:rsidR="00E05ECC" w:rsidRDefault="00E05ECC">
            <w:pPr>
              <w:pStyle w:val="a5"/>
              <w:jc w:val="center"/>
            </w:pPr>
          </w:p>
        </w:tc>
      </w:tr>
      <w:tr w:rsidR="00E05ECC" w14:paraId="33A67643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3EBA2D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6E76B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CCE7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CAB9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2CAA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E990B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05C9F2D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</w:t>
            </w:r>
          </w:p>
        </w:tc>
        <w:tc>
          <w:tcPr>
            <w:tcW w:w="125" w:type="pct"/>
            <w:vAlign w:val="center"/>
          </w:tcPr>
          <w:p w14:paraId="6C5346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1BEF6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F297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6BC6B2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56830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911F8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17544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E4AF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3611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F5C0EB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AC6DC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FB233C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11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7B838F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2093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CB04C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C827E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47CBE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671F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2430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877DE0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8DB2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C00BBB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35</w:t>
            </w:r>
          </w:p>
        </w:tc>
        <w:tc>
          <w:tcPr>
            <w:tcW w:w="125" w:type="pct"/>
            <w:vAlign w:val="center"/>
          </w:tcPr>
          <w:p w14:paraId="332DD6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08660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E29E0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A165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B7F79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A233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2A522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35F4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F7C2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EC8C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E81CD3" w14:textId="77777777" w:rsidR="00E05ECC" w:rsidRDefault="00E05ECC">
            <w:pPr>
              <w:pStyle w:val="a5"/>
              <w:jc w:val="center"/>
            </w:pPr>
          </w:p>
        </w:tc>
      </w:tr>
      <w:tr w:rsidR="00E05ECC" w14:paraId="22922097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1413B73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6983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1DD94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A838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9B846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3259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99A8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D118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9DF5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CFAF1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47D19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532D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80D42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C4FE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35FCD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5297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489DA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9A7AE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6ABB3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14</w:t>
            </w:r>
          </w:p>
        </w:tc>
        <w:tc>
          <w:tcPr>
            <w:tcW w:w="125" w:type="pct"/>
            <w:vAlign w:val="center"/>
          </w:tcPr>
          <w:p w14:paraId="259E687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91B15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192D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3F594A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548C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8BEB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CA6E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C058F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6BD12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4442F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C946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9FE8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D9C62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73A8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1B793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0661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CE343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B5D2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5AA0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C165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4F76ED" w14:textId="77777777" w:rsidR="00E05ECC" w:rsidRDefault="00E05ECC">
            <w:pPr>
              <w:pStyle w:val="a5"/>
              <w:jc w:val="center"/>
            </w:pPr>
          </w:p>
        </w:tc>
      </w:tr>
      <w:tr w:rsidR="00E05ECC" w14:paraId="5F7256E6" w14:textId="77777777" w:rsidTr="00E05ECC">
        <w:trPr>
          <w:trHeight w:hRule="exact" w:val="264"/>
          <w:jc w:val="center"/>
        </w:trPr>
        <w:tc>
          <w:tcPr>
            <w:tcW w:w="125" w:type="pct"/>
            <w:vAlign w:val="center"/>
          </w:tcPr>
          <w:p w14:paraId="5AF90710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</w:t>
            </w:r>
          </w:p>
        </w:tc>
        <w:tc>
          <w:tcPr>
            <w:tcW w:w="125" w:type="pct"/>
            <w:vAlign w:val="center"/>
          </w:tcPr>
          <w:p w14:paraId="1E90D2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4DD8D4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281BBF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6144D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3E7EA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3149B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89152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098F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CCC9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A491C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CD0B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25067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A0A8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7583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3AB6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56605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FF52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0F07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A075C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D2FB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0578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F6D9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F1F6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970F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466E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0A6A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F9787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32F7296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39</w:t>
            </w:r>
          </w:p>
        </w:tc>
        <w:tc>
          <w:tcPr>
            <w:tcW w:w="125" w:type="pct"/>
            <w:vAlign w:val="center"/>
          </w:tcPr>
          <w:p w14:paraId="7E4BD3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DEAF0E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929C86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2F91C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D9D1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43A9F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7F9C7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5D17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62EB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FBB1D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E1832E" w14:textId="77777777" w:rsidR="00E05ECC" w:rsidRDefault="00E05ECC">
            <w:pPr>
              <w:pStyle w:val="a5"/>
              <w:jc w:val="center"/>
            </w:pPr>
          </w:p>
        </w:tc>
      </w:tr>
      <w:tr w:rsidR="00E05ECC" w14:paraId="7C2DBF37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407C91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E943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D3B3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8706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0F68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3675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51DD9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AEB2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0133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117A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A00F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8012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4026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0671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35A4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E3D4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F66B4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23B2A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E89856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CFF7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5E26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F3325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DF7B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F9AE1B7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26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73D2246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FCCB95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32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4BF065E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811F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4A595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71EC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7CD9C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BC544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FA1A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DAB5E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81F8E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3570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2BE6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442F4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D6C1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BE14B9" w14:textId="77777777" w:rsidR="00E05ECC" w:rsidRDefault="00E05ECC">
            <w:pPr>
              <w:pStyle w:val="a5"/>
              <w:jc w:val="center"/>
            </w:pPr>
          </w:p>
        </w:tc>
      </w:tr>
      <w:tr w:rsidR="00E05ECC" w14:paraId="0141C41D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20DA2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12B8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2C2E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FB43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4C37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ED13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1AE6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F9F5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4DB2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CAC2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89E8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ACB83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8</w:t>
            </w:r>
          </w:p>
        </w:tc>
        <w:tc>
          <w:tcPr>
            <w:tcW w:w="125" w:type="pct"/>
            <w:vAlign w:val="center"/>
          </w:tcPr>
          <w:p w14:paraId="10238A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E85CB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DE8A6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14B68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4F72C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69D8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CB342E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1B67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6228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2C53B7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24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1386ED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587D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E01D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3D8E8D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69F1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25AE55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41</w:t>
            </w:r>
          </w:p>
        </w:tc>
        <w:tc>
          <w:tcPr>
            <w:tcW w:w="125" w:type="pct"/>
            <w:vAlign w:val="center"/>
          </w:tcPr>
          <w:p w14:paraId="741D61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61FE6E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0EA97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2CB39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5F0F3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ED733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0DAE2E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83EDF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0B65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371A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F785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C4E2E9" w14:textId="77777777" w:rsidR="00E05ECC" w:rsidRDefault="00E05ECC">
            <w:pPr>
              <w:pStyle w:val="a5"/>
              <w:jc w:val="center"/>
            </w:pPr>
          </w:p>
        </w:tc>
      </w:tr>
      <w:tr w:rsidR="00E05ECC" w14:paraId="4841FB1E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530D3A3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802E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8D38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AE80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7B48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863B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92A44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B414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72FB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1A41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44B5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EDCD0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E075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F7E4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18B9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95B8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C249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7A37E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2BF10E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F837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64AB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026E09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82552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0A56E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B373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B5CB1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179C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E51FC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3001D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7227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543A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5D3F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A5A9E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7685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EA52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61B03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B34E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C941C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EC1C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11D5BF" w14:textId="77777777" w:rsidR="00E05ECC" w:rsidRDefault="00E05ECC">
            <w:pPr>
              <w:pStyle w:val="a5"/>
              <w:jc w:val="center"/>
            </w:pPr>
          </w:p>
        </w:tc>
      </w:tr>
      <w:tr w:rsidR="00E05ECC" w14:paraId="0771957D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264B9C1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B10C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2C2B8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8EC17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9FFF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14818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A03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2D5E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7EA32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467F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89403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71E67C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10</w:t>
            </w:r>
          </w:p>
        </w:tc>
        <w:tc>
          <w:tcPr>
            <w:tcW w:w="125" w:type="pct"/>
            <w:vAlign w:val="center"/>
          </w:tcPr>
          <w:p w14:paraId="48A3EE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40A1A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2AA84C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2B44D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A16184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CAE61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8EC64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CDC6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52AB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296CF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B30D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608FC7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36</w:t>
            </w:r>
          </w:p>
        </w:tc>
        <w:tc>
          <w:tcPr>
            <w:tcW w:w="125" w:type="pct"/>
            <w:vAlign w:val="center"/>
          </w:tcPr>
          <w:p w14:paraId="51CA89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132B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47869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63D1B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27270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B411F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C6DD2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C2195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F694F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6176D7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CE78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AE6D2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38005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70A1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F289A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98513D" w14:textId="77777777" w:rsidR="00E05ECC" w:rsidRDefault="00E05ECC">
            <w:pPr>
              <w:pStyle w:val="a5"/>
              <w:jc w:val="center"/>
            </w:pPr>
          </w:p>
        </w:tc>
      </w:tr>
      <w:tr w:rsidR="00E05ECC" w14:paraId="6680B1A8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2B80877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DAD7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8EC9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CF4C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B2C2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E1E2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BA0E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BAF2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E6AB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F46C3B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CE875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29E7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A0E3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3212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EF4C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47EE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9912E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7853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D1DFA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290B9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AF4F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F9101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05DB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0C32E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EBD0A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3B063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0F8F27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7BC9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E2AC4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F7F83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F9EF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784B2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E7B7E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874E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C8F0A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C430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73205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AD3C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F77EA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C29953" w14:textId="77777777" w:rsidR="00E05ECC" w:rsidRDefault="00E05ECC">
            <w:pPr>
              <w:pStyle w:val="a5"/>
              <w:jc w:val="center"/>
            </w:pPr>
          </w:p>
        </w:tc>
      </w:tr>
      <w:tr w:rsidR="00E05ECC" w14:paraId="5F7C6EEB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22C76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EE8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E87B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E593D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64CF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88D1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D403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98DEE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AB79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6D08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1DD1B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77A47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15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0AEDC0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FEC2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180ECFB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18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1A100E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049E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D31C60D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25</w:t>
            </w:r>
          </w:p>
        </w:tc>
        <w:tc>
          <w:tcPr>
            <w:tcW w:w="125" w:type="pct"/>
            <w:vAlign w:val="center"/>
          </w:tcPr>
          <w:p w14:paraId="0987B7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699FD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91CC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057D8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511E7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EAF80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3B3A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231E65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43</w:t>
            </w:r>
          </w:p>
        </w:tc>
        <w:tc>
          <w:tcPr>
            <w:tcW w:w="125" w:type="pct"/>
            <w:vAlign w:val="center"/>
          </w:tcPr>
          <w:p w14:paraId="6F5F90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04863D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42BE7E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36D7C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5637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89BD3C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D17A4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F0ABE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A3F53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74D27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BDAD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C6D3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AEAE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6C1C09" w14:textId="77777777" w:rsidR="00E05ECC" w:rsidRDefault="00E05ECC">
            <w:pPr>
              <w:pStyle w:val="a5"/>
              <w:jc w:val="center"/>
            </w:pPr>
          </w:p>
        </w:tc>
      </w:tr>
      <w:tr w:rsidR="00E05ECC" w14:paraId="7A32268A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43B80B8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A02C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E311E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33BB6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A9B7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E572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6925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CF9C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AEED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E5FD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385F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7C776D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27727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5F476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04209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6B266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AE66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95EE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E8E6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ECFA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5153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5F7F0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C2DC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99B5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CE9D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70A7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DBB4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BB1E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80D2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2A90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FAE8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B253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2F4D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C5D63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B839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95DE0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7480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7557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B634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1BCA71" w14:textId="77777777" w:rsidR="00E05ECC" w:rsidRDefault="00E05ECC">
            <w:pPr>
              <w:pStyle w:val="a5"/>
              <w:jc w:val="center"/>
            </w:pPr>
          </w:p>
        </w:tc>
      </w:tr>
      <w:tr w:rsidR="00E05ECC" w14:paraId="730A3F19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0FD860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0A903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4C065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9D23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605B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9F3FC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5DB7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6650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42BF27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12</w:t>
            </w:r>
          </w:p>
        </w:tc>
        <w:tc>
          <w:tcPr>
            <w:tcW w:w="125" w:type="pct"/>
            <w:vAlign w:val="center"/>
          </w:tcPr>
          <w:p w14:paraId="65013A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B39FB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A81AB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B9F29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4190E2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040642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4E12C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33B03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8FB155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30</w:t>
            </w:r>
          </w:p>
        </w:tc>
        <w:tc>
          <w:tcPr>
            <w:tcW w:w="125" w:type="pct"/>
            <w:vAlign w:val="center"/>
          </w:tcPr>
          <w:p w14:paraId="636EF7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31834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2A5A2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59C9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A83AD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89777E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5E0C48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E0F5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3A8D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5A0E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E35B6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35E6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E1D1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31EA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F7E1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9A5E8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42A2E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541CB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DD6E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DE06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A188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0467AD" w14:textId="77777777" w:rsidR="00E05ECC" w:rsidRDefault="00E05ECC">
            <w:pPr>
              <w:pStyle w:val="a5"/>
              <w:jc w:val="center"/>
            </w:pPr>
          </w:p>
        </w:tc>
      </w:tr>
      <w:tr w:rsidR="00E05ECC" w14:paraId="2AEA1341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6B2387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164A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2D7C0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FD309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3E66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E2AB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CEE8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BDEF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188ABC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32B3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2C91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7CACA5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C10E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4E57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E76CDD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C411A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E68F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0B06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FD4EE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FC8D4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95B1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B8CC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77F3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C155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EC0BB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892E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DB6C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EDDC7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52EC4ED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47</w:t>
            </w:r>
          </w:p>
        </w:tc>
        <w:tc>
          <w:tcPr>
            <w:tcW w:w="125" w:type="pct"/>
            <w:vAlign w:val="center"/>
          </w:tcPr>
          <w:p w14:paraId="2E4584D3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49</w:t>
            </w:r>
          </w:p>
        </w:tc>
        <w:tc>
          <w:tcPr>
            <w:tcW w:w="125" w:type="pct"/>
            <w:vAlign w:val="center"/>
          </w:tcPr>
          <w:p w14:paraId="3C056C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71FEF7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F31C1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2E4CA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E2893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B1ED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F700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E2B57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59237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B1BE9B" w14:textId="77777777" w:rsidR="00E05ECC" w:rsidRDefault="00E05ECC">
            <w:pPr>
              <w:pStyle w:val="a5"/>
              <w:jc w:val="center"/>
            </w:pPr>
          </w:p>
        </w:tc>
      </w:tr>
      <w:tr w:rsidR="00E05ECC" w14:paraId="7EF96E54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0F181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FD14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129BC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EE6B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A750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CA21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810F2B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13</w:t>
            </w:r>
          </w:p>
        </w:tc>
        <w:tc>
          <w:tcPr>
            <w:tcW w:w="125" w:type="pct"/>
            <w:vAlign w:val="center"/>
          </w:tcPr>
          <w:p w14:paraId="302FCB3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493308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DBA86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7D7666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D7F4B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8A5E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521C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30A0C04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27</w:t>
            </w:r>
          </w:p>
        </w:tc>
        <w:tc>
          <w:tcPr>
            <w:tcW w:w="125" w:type="pct"/>
            <w:vAlign w:val="center"/>
          </w:tcPr>
          <w:p w14:paraId="337BB6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C0C2D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A2B9D4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63DB4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847B71E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40</w:t>
            </w:r>
          </w:p>
        </w:tc>
        <w:tc>
          <w:tcPr>
            <w:tcW w:w="125" w:type="pct"/>
            <w:vAlign w:val="center"/>
          </w:tcPr>
          <w:p w14:paraId="6248D4E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F1DC9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BEF3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9109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27ACE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420F57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76482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BBAD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602C30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301B7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EC1A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BFB9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4593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3A66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885E95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556A8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E56E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BF9A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8C3E3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3AD490" w14:textId="77777777" w:rsidR="00E05ECC" w:rsidRDefault="00E05ECC">
            <w:pPr>
              <w:pStyle w:val="a5"/>
              <w:jc w:val="center"/>
            </w:pPr>
          </w:p>
        </w:tc>
      </w:tr>
      <w:tr w:rsidR="00E05ECC" w14:paraId="49B91924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420A7A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07E0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2ED3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83B3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8E43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B34D6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ADCD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AABF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8601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1FE8F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C961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ABD6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521F3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8515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A978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9308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BA21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A696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E13E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421BA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FD40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930F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B656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1688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76D14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11B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78E0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74E663E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48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25B525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1714172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51</w:t>
            </w:r>
          </w:p>
        </w:tc>
        <w:tc>
          <w:tcPr>
            <w:tcW w:w="125" w:type="pct"/>
            <w:vAlign w:val="center"/>
          </w:tcPr>
          <w:p w14:paraId="60E86F7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0099C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D6D2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65730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F9E91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6F2D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F224F4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485B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E21E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C9B1DB" w14:textId="77777777" w:rsidR="00E05ECC" w:rsidRDefault="00E05ECC">
            <w:pPr>
              <w:pStyle w:val="a5"/>
              <w:jc w:val="center"/>
            </w:pPr>
          </w:p>
        </w:tc>
      </w:tr>
      <w:tr w:rsidR="00E05ECC" w14:paraId="7274A90D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5D065A3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BFA5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30AE3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97C8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E909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202D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8637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FF523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023A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80EE5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44FB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7A640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5CC06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4F0BE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A88BC3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34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5AA96A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05E75D7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38</w:t>
            </w:r>
          </w:p>
        </w:tc>
        <w:tc>
          <w:tcPr>
            <w:tcW w:w="125" w:type="pct"/>
            <w:vAlign w:val="center"/>
          </w:tcPr>
          <w:p w14:paraId="32DB89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B3130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910A4E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E92106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48AF50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1E7430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002EE1C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44</w:t>
            </w:r>
          </w:p>
        </w:tc>
        <w:tc>
          <w:tcPr>
            <w:tcW w:w="125" w:type="pct"/>
            <w:vAlign w:val="center"/>
          </w:tcPr>
          <w:p w14:paraId="7B7573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3CD787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46</w:t>
            </w:r>
          </w:p>
        </w:tc>
        <w:tc>
          <w:tcPr>
            <w:tcW w:w="125" w:type="pct"/>
            <w:vAlign w:val="center"/>
          </w:tcPr>
          <w:p w14:paraId="5C9488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934A5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B1A79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177D39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FDA32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699BD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8D2E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4B123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0600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4B1D8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B8AC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B59F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C5C8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A307F1" w14:textId="77777777" w:rsidR="00E05ECC" w:rsidRDefault="00E05ECC">
            <w:pPr>
              <w:pStyle w:val="a5"/>
              <w:jc w:val="center"/>
            </w:pPr>
          </w:p>
        </w:tc>
      </w:tr>
      <w:tr w:rsidR="00E05ECC" w14:paraId="6AA00F89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08645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1F10E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D8D9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2DDE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B5EB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08B7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6B3A0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F9D79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74C145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19</w:t>
            </w:r>
          </w:p>
        </w:tc>
        <w:tc>
          <w:tcPr>
            <w:tcW w:w="125" w:type="pct"/>
            <w:vAlign w:val="center"/>
          </w:tcPr>
          <w:p w14:paraId="1CB662B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F6F1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BAA43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DE466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E2C81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70F7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E3EC3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E96E1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3060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EF62F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7EFB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7D44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7A85B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CA06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1550E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092A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59EC49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E967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324D61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3515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A88B81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0AF31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11D988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771F3C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A0CBE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BBAE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24D3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CD2C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2EB17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5BB1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C85635" w14:textId="77777777" w:rsidR="00E05ECC" w:rsidRDefault="00E05ECC">
            <w:pPr>
              <w:pStyle w:val="a5"/>
              <w:jc w:val="center"/>
            </w:pPr>
          </w:p>
        </w:tc>
      </w:tr>
      <w:tr w:rsidR="00E05ECC" w14:paraId="3C14D16D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1980E4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C1FB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D31A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ACBD0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DC85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0134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65A7A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08D1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52B1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6966A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9453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4ED4D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478BC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CA25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FCCA8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F14D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E4006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4B267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0F13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468E3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EED0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B4FF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A972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38B74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0485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077904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E7ED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D9AE022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52</w:t>
            </w:r>
          </w:p>
        </w:tc>
        <w:tc>
          <w:tcPr>
            <w:tcW w:w="125" w:type="pct"/>
            <w:vAlign w:val="center"/>
          </w:tcPr>
          <w:p w14:paraId="399572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58BB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824D2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7BEE0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0A5DF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74C75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90F64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95995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2942D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F581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8083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B30D980" w14:textId="77777777" w:rsidR="00E05ECC" w:rsidRDefault="00E05ECC">
            <w:pPr>
              <w:pStyle w:val="a5"/>
              <w:jc w:val="center"/>
            </w:pPr>
          </w:p>
        </w:tc>
      </w:tr>
      <w:tr w:rsidR="00E05ECC" w14:paraId="18EE5864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5B318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CCCC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D0B60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E540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D7346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E02FD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BAA7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ABE102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7F60C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9B037E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29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185DD7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31CC076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33</w:t>
            </w:r>
          </w:p>
        </w:tc>
        <w:tc>
          <w:tcPr>
            <w:tcW w:w="125" w:type="pct"/>
            <w:vAlign w:val="center"/>
          </w:tcPr>
          <w:p w14:paraId="6110645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E6C9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D4E5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7AA9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D6EC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40A1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6F2A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FCE3FE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7571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96087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0D037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EE7EA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1F38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B960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BE64A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2911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92F3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192DA4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CC72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45959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87EA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32FF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83B8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4B760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FABF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85381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C628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1E7EAB" w14:textId="77777777" w:rsidR="00E05ECC" w:rsidRDefault="00E05ECC">
            <w:pPr>
              <w:pStyle w:val="a5"/>
              <w:jc w:val="center"/>
            </w:pPr>
          </w:p>
        </w:tc>
      </w:tr>
      <w:tr w:rsidR="00E05ECC" w14:paraId="1ED184D6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0AC1A7E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2523B6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BCCD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24C2D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5307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49D9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2E8B84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23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2EAB303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6602C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8560B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DD016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8BEF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6B856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EEA86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2890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3D848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C110D3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342A2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42F9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D707E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BD06A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B493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9316D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0E0F8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19C97C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F7897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477F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1FAD5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E85F1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395558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FF7A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1CCB18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56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51A813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F318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F191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74B58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63EBE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5D04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888CC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8D8FC7" w14:textId="77777777" w:rsidR="00E05ECC" w:rsidRDefault="00E05ECC">
            <w:pPr>
              <w:pStyle w:val="a5"/>
              <w:jc w:val="center"/>
            </w:pPr>
          </w:p>
        </w:tc>
      </w:tr>
      <w:tr w:rsidR="00E05ECC" w14:paraId="4FA67518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66E1BA6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B968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FBF01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369D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D326344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20</w:t>
            </w:r>
          </w:p>
        </w:tc>
        <w:tc>
          <w:tcPr>
            <w:tcW w:w="125" w:type="pct"/>
            <w:vAlign w:val="center"/>
          </w:tcPr>
          <w:p w14:paraId="711706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525B4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1849D6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797D7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735399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FEEB8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41CBF9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DEFAA0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42</w:t>
            </w:r>
          </w:p>
        </w:tc>
        <w:tc>
          <w:tcPr>
            <w:tcW w:w="125" w:type="pct"/>
            <w:vAlign w:val="center"/>
          </w:tcPr>
          <w:p w14:paraId="1E5A86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1ED03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ADD8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46684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E8F0D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6D0B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5397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DD04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F715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12346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170B8B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6C37B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EA39BB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9982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D395C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9FBF6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7D83E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55</w:t>
            </w:r>
          </w:p>
        </w:tc>
        <w:tc>
          <w:tcPr>
            <w:tcW w:w="125" w:type="pct"/>
            <w:vAlign w:val="center"/>
          </w:tcPr>
          <w:p w14:paraId="553A91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2DE991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0A516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86E3635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58</w:t>
            </w:r>
          </w:p>
        </w:tc>
        <w:tc>
          <w:tcPr>
            <w:tcW w:w="125" w:type="pct"/>
            <w:vAlign w:val="center"/>
          </w:tcPr>
          <w:p w14:paraId="07223F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7DCD7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5025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CC97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DDA4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02849D" w14:textId="77777777" w:rsidR="00E05ECC" w:rsidRDefault="00E05ECC">
            <w:pPr>
              <w:pStyle w:val="a5"/>
              <w:jc w:val="center"/>
            </w:pPr>
          </w:p>
        </w:tc>
      </w:tr>
      <w:tr w:rsidR="00E05ECC" w14:paraId="3107E200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3FE6EF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7C6D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8A9B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16F7A3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B16A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4214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1AB8C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3002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D584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3EF5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60B57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1E69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C6FF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3E426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868A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7CB1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BB873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3C0C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0C0D57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45</w:t>
            </w:r>
          </w:p>
        </w:tc>
        <w:tc>
          <w:tcPr>
            <w:tcW w:w="125" w:type="pct"/>
            <w:vAlign w:val="center"/>
          </w:tcPr>
          <w:p w14:paraId="20CB3D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FF50C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6F071B0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50</w:t>
            </w:r>
          </w:p>
        </w:tc>
        <w:tc>
          <w:tcPr>
            <w:tcW w:w="125" w:type="pct"/>
            <w:shd w:val="clear" w:color="auto" w:fill="BBBBBB"/>
            <w:vAlign w:val="center"/>
          </w:tcPr>
          <w:p w14:paraId="31466A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576F4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7C2BB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A726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C8121F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01AF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AE95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CB202D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23D3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D8486E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3730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0447CD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755A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1EEFD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E4F7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E5D0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7D0CE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65CA1F" w14:textId="77777777" w:rsidR="00E05ECC" w:rsidRDefault="00E05ECC">
            <w:pPr>
              <w:pStyle w:val="a5"/>
              <w:jc w:val="center"/>
            </w:pPr>
          </w:p>
        </w:tc>
      </w:tr>
      <w:tr w:rsidR="00E05ECC" w14:paraId="26CAE21E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1675F2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E772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32B3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1EA35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6D94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F825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C8C5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520B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48A441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76278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7BE39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B6C3D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82DD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8A8A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9EB547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1396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E6F1A4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4FF5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17DA2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BDC8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ACF12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50BB1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A6D4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72E27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A14A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6AA6AD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D1A2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41EF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96EF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705E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EE8D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3C05DC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DA9E7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EFF23A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D06F2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8705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E1E1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820B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08BE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6EFC1D" w14:textId="77777777" w:rsidR="00E05ECC" w:rsidRDefault="00E05ECC">
            <w:pPr>
              <w:pStyle w:val="a5"/>
              <w:jc w:val="center"/>
            </w:pPr>
          </w:p>
        </w:tc>
      </w:tr>
      <w:tr w:rsidR="00E05ECC" w14:paraId="3737C1BC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50515CD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6434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2F643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23A61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6A75E4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D7A9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5869F9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A5AC7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6D5283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A73C2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E78B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E9B66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707128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55E12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50887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3D7A9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93AB3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1D6DE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0EE60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9A841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8CA24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DD4C08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53</w:t>
            </w:r>
          </w:p>
        </w:tc>
        <w:tc>
          <w:tcPr>
            <w:tcW w:w="125" w:type="pct"/>
            <w:vAlign w:val="center"/>
          </w:tcPr>
          <w:p w14:paraId="25EB371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BAE2A3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396D2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C28ADD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FA1F60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36884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BB0C69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BEAA3A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57</w:t>
            </w:r>
          </w:p>
        </w:tc>
        <w:tc>
          <w:tcPr>
            <w:tcW w:w="125" w:type="pct"/>
            <w:vAlign w:val="center"/>
          </w:tcPr>
          <w:p w14:paraId="18954F1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307B49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9A6F3A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4DDDA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E023D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702D8FF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59</w:t>
            </w:r>
          </w:p>
        </w:tc>
        <w:tc>
          <w:tcPr>
            <w:tcW w:w="125" w:type="pct"/>
            <w:vAlign w:val="center"/>
          </w:tcPr>
          <w:p w14:paraId="734B9F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34DA2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A22D2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AA742D" w14:textId="77777777" w:rsidR="00E05ECC" w:rsidRDefault="00E05ECC">
            <w:pPr>
              <w:pStyle w:val="a5"/>
              <w:jc w:val="center"/>
            </w:pPr>
          </w:p>
        </w:tc>
      </w:tr>
      <w:tr w:rsidR="00E05ECC" w14:paraId="569DC3A7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110110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6926B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FDE0D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A6723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787BF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38F1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E8441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2C964E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302A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D5F9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D9C9B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E1BF1A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11195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981B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855C1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ECC5F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7310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5C8A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351C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86ED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3652E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BC6D5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FB61A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7DF39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B8AB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C90E6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FA6A5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CDDA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3128E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FB56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3611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C40FD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4BC5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9DBA0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AE6C6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3806C9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D22B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CC6D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88CE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603354" w14:textId="77777777" w:rsidR="00E05ECC" w:rsidRDefault="00E05ECC">
            <w:pPr>
              <w:pStyle w:val="a5"/>
              <w:jc w:val="center"/>
            </w:pPr>
          </w:p>
        </w:tc>
      </w:tr>
      <w:tr w:rsidR="00E05ECC" w14:paraId="12C01CB7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D67C8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19589C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0D2FC8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2F40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C0DCB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DF85C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B1B4F4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1BDFF0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0EEC4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2EAE6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A6DD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87FA0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F8EC6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5F9AD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5C50AD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3EC6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5CC2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9696B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32060F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34BA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DF4C03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17FB4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B36088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2F11E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7345B6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EA2463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26DA69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39CE8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91CF5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CD6D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E1D5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6CD2E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7305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F9543A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C510A2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C0036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2F9B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7A2A6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B953B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5CE347B" w14:textId="77777777" w:rsidR="00E05ECC" w:rsidRDefault="00E05ECC">
            <w:pPr>
              <w:pStyle w:val="a5"/>
              <w:jc w:val="center"/>
            </w:pPr>
          </w:p>
        </w:tc>
      </w:tr>
      <w:tr w:rsidR="00E05ECC" w14:paraId="373D0D4F" w14:textId="77777777" w:rsidTr="003B40D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6F1A5D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187292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42AF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56CEF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4F43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2E081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C756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F48F32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A59A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815BD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0DDA5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7F3CA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470A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36F267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A237F9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E3A8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D01A4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8D63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B3C42F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E0D97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A046442" w14:textId="77777777" w:rsidR="00E05ECC" w:rsidRDefault="00E05ECC">
            <w:pPr>
              <w:pStyle w:val="a5"/>
            </w:pPr>
            <w:r>
              <w:rPr>
                <w:vertAlign w:val="superscript"/>
              </w:rPr>
              <w:t>54</w:t>
            </w:r>
          </w:p>
        </w:tc>
        <w:tc>
          <w:tcPr>
            <w:tcW w:w="125" w:type="pct"/>
            <w:vAlign w:val="center"/>
          </w:tcPr>
          <w:p w14:paraId="3586F5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57C21E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62C3E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A6B7F6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0469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9595C4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4365A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743C9AA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04F0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837D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auto"/>
            <w:vAlign w:val="center"/>
          </w:tcPr>
          <w:p w14:paraId="3B6C0B0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F013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3BA1D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BC48D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34224A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8449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F9D88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F4EE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A7D629D" w14:textId="77777777" w:rsidR="00E05ECC" w:rsidRDefault="00E05ECC">
            <w:pPr>
              <w:pStyle w:val="a5"/>
              <w:jc w:val="center"/>
            </w:pPr>
          </w:p>
        </w:tc>
      </w:tr>
      <w:tr w:rsidR="00777698" w14:paraId="6E56CAC5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3C3455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B987B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989DB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E884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31D8E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15A30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C1080A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2514C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9B415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64270D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4A93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F818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BFFC7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448B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497C2F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2096D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64786A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10598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BCF17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87424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05BF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8ED16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045DD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900F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AA46F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7145F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955B6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E0A6B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68463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5BA63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0489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0FBD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F5C54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9EE8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C3CD73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51A2C6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26652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044F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6CDD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6B9C44" w14:textId="77777777" w:rsidR="00E05ECC" w:rsidRDefault="00E05ECC">
            <w:pPr>
              <w:pStyle w:val="a5"/>
              <w:jc w:val="center"/>
            </w:pPr>
          </w:p>
        </w:tc>
      </w:tr>
      <w:tr w:rsidR="00777698" w14:paraId="6D50AEEF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12ADE14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3A72D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88FB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1468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05986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0B575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6A6D1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E9172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2910C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08764AC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D1FD16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8B1CB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E7B1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8CE85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BA7F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C6348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5DA743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8A932E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12A85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D155C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5D42E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81145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B648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101CDC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D40308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92475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0C8ADF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DC6242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660D7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20510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D11A2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E48B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FB85A8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E74D15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8FE5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567129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42058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5DBB70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0897D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B55A28" w14:textId="77777777" w:rsidR="00E05ECC" w:rsidRDefault="00E05ECC">
            <w:pPr>
              <w:pStyle w:val="a5"/>
              <w:jc w:val="center"/>
            </w:pPr>
          </w:p>
        </w:tc>
      </w:tr>
      <w:tr w:rsidR="00777698" w14:paraId="3F77E8A9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4B53F1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542F4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A5CA2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48DF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BA9BD7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9D5896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05A0F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FD0E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11F5E9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1B7D7FE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8A0BD1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825A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E6BB1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6A54E4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B804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8165D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2C6B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A3085F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91380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1FBE8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4DC6A3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E312B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5228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DA93E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686F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77B8AD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8A5C1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FC574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AACB54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B33C0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12030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70BD9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CB30DA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202D0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96CC3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2C8B80A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D3AA6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3C6D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3D252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AC69611" w14:textId="77777777" w:rsidR="00E05ECC" w:rsidRDefault="00E05ECC">
            <w:pPr>
              <w:pStyle w:val="a5"/>
              <w:jc w:val="center"/>
            </w:pPr>
          </w:p>
        </w:tc>
      </w:tr>
      <w:tr w:rsidR="00777698" w14:paraId="5BA5AB0B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62577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572D3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96F3C5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6A1AB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08F9AC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032666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88FD65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11E754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887504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3A1ED7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C4BCB4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2C1E0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C783D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B1A28C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59B00F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80865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BAF123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65BD5C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C24F36E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09BAF6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A4161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4EF97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9C25E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F66709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7F97B9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070EB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ECC91E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905CAFD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4953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E051A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CA308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BB562E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9FC4B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44B161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9B809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4BA113F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D8704C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FCE31C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458C58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C9FDB1D" w14:textId="77777777" w:rsidR="00E05ECC" w:rsidRDefault="00E05ECC">
            <w:pPr>
              <w:pStyle w:val="a5"/>
              <w:jc w:val="center"/>
            </w:pPr>
          </w:p>
        </w:tc>
      </w:tr>
      <w:tr w:rsidR="00777698" w14:paraId="352DB4FF" w14:textId="77777777" w:rsidTr="00E05ECC">
        <w:trPr>
          <w:trHeight w:hRule="exact" w:val="264"/>
          <w:jc w:val="center"/>
        </w:trPr>
        <w:tc>
          <w:tcPr>
            <w:tcW w:w="125" w:type="pct"/>
            <w:shd w:val="clear" w:color="auto" w:fill="BBBBBB"/>
            <w:vAlign w:val="center"/>
          </w:tcPr>
          <w:p w14:paraId="7D9FB81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365FDD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AC7A6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83CFA0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651E28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E6BF6A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EE386C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9B5FC53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59DBDF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F8C8C7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F55067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71A487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65B279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20BB42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60C5C7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34448E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DAE841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B0D3D1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ED8F0C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595843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3FE2F69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6DAB88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F5A58D2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80E570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92D0F6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60B542F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4D7591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482CE1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29C57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328930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40A5FA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2D037430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88D20F6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5936812A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B061595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vAlign w:val="center"/>
          </w:tcPr>
          <w:p w14:paraId="5376A921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0A433314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4F0B42CF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7E0ED00B" w14:textId="77777777" w:rsidR="00E05ECC" w:rsidRDefault="00E05ECC">
            <w:pPr>
              <w:pStyle w:val="a5"/>
              <w:jc w:val="center"/>
            </w:pPr>
          </w:p>
        </w:tc>
        <w:tc>
          <w:tcPr>
            <w:tcW w:w="125" w:type="pct"/>
            <w:shd w:val="clear" w:color="auto" w:fill="BBBBBB"/>
            <w:vAlign w:val="center"/>
          </w:tcPr>
          <w:p w14:paraId="195035D4" w14:textId="77777777" w:rsidR="00E05ECC" w:rsidRDefault="00E05ECC">
            <w:pPr>
              <w:pStyle w:val="a5"/>
              <w:jc w:val="center"/>
            </w:pPr>
          </w:p>
        </w:tc>
      </w:tr>
    </w:tbl>
    <w:p w14:paraId="35857035" w14:textId="77777777" w:rsidR="00E05ECC" w:rsidRDefault="00E05ECC">
      <w:pPr>
        <w:pStyle w:val="a5"/>
      </w:pPr>
    </w:p>
    <w:p w14:paraId="5B2E655D" w14:textId="77777777" w:rsidR="00E05ECC" w:rsidRDefault="00E05ECC">
      <w:r>
        <w:br w:type="page"/>
      </w:r>
    </w:p>
    <w:p w14:paraId="1DF37EE6" w14:textId="77777777" w:rsidR="00046BF3" w:rsidRDefault="00E05ECC" w:rsidP="00046BF3">
      <w:pPr>
        <w:pStyle w:val="a5"/>
        <w:tabs>
          <w:tab w:val="left" w:pos="2142"/>
        </w:tabs>
        <w:jc w:val="both"/>
        <w:rPr>
          <w:lang w:val="ru-RU"/>
        </w:rPr>
      </w:pPr>
      <w:r w:rsidRPr="00E05ECC">
        <w:rPr>
          <w:b/>
          <w:lang w:val="ru-RU"/>
        </w:rPr>
        <w:lastRenderedPageBreak/>
        <w:t>По горизонтали:</w:t>
      </w:r>
      <w:r>
        <w:rPr>
          <w:b/>
          <w:lang w:val="ru-RU"/>
        </w:rPr>
        <w:t xml:space="preserve"> </w:t>
      </w:r>
      <w:r w:rsidRPr="00E05ECC">
        <w:rPr>
          <w:b/>
          <w:lang w:val="ru-RU"/>
        </w:rPr>
        <w:t>2</w:t>
      </w:r>
      <w:r w:rsidRPr="007B4D6A">
        <w:rPr>
          <w:lang w:val="ru-RU"/>
        </w:rPr>
        <w:t xml:space="preserve">. </w:t>
      </w:r>
      <w:r w:rsidRPr="00E05ECC">
        <w:rPr>
          <w:lang w:val="ru-RU"/>
        </w:rPr>
        <w:t>усиление влияния польского национального элемента в общественной жизни, образовании и культуре</w:t>
      </w:r>
      <w:r>
        <w:rPr>
          <w:lang w:val="ru-RU"/>
        </w:rPr>
        <w:t xml:space="preserve">; </w:t>
      </w:r>
      <w:r w:rsidRPr="00E05ECC">
        <w:rPr>
          <w:b/>
          <w:lang w:val="ru-RU"/>
        </w:rPr>
        <w:t>3</w:t>
      </w:r>
      <w:r w:rsidRPr="007B4D6A">
        <w:rPr>
          <w:lang w:val="ru-RU"/>
        </w:rPr>
        <w:t xml:space="preserve">. </w:t>
      </w:r>
      <w:r w:rsidRPr="00E05ECC">
        <w:rPr>
          <w:lang w:val="ru-RU"/>
        </w:rPr>
        <w:t>мыслитель, педагог, общественно-политический деятель</w:t>
      </w:r>
      <w:r>
        <w:rPr>
          <w:lang w:val="ru-RU"/>
        </w:rPr>
        <w:t xml:space="preserve">, изображенный на </w:t>
      </w:r>
      <w:r>
        <w:rPr>
          <w:i/>
          <w:lang w:val="ru-RU"/>
        </w:rPr>
        <w:t>рисунке 1</w:t>
      </w:r>
      <w:r w:rsidRPr="00E05ECC">
        <w:rPr>
          <w:lang w:val="ru-RU"/>
        </w:rPr>
        <w:t>. Свои взгляды мыслитель изложил в трактате «О несуществовании Бога». Отрицал бессмертие души, воскрешение из мертвых, существование загробной жизни. Казнен по приговору церковного суда</w:t>
      </w:r>
      <w:r>
        <w:rPr>
          <w:lang w:val="ru-RU"/>
        </w:rPr>
        <w:t xml:space="preserve">; </w:t>
      </w:r>
      <w:r w:rsidRPr="00E05ECC">
        <w:rPr>
          <w:b/>
          <w:lang w:val="ru-RU"/>
        </w:rPr>
        <w:t>8</w:t>
      </w:r>
      <w:r w:rsidRPr="007B4D6A">
        <w:rPr>
          <w:lang w:val="ru-RU"/>
        </w:rPr>
        <w:t xml:space="preserve">. </w:t>
      </w:r>
      <w:r w:rsidRPr="00E05ECC">
        <w:rPr>
          <w:lang w:val="ru-RU"/>
        </w:rPr>
        <w:t>белорусский и русский общественный и церковный деятель</w:t>
      </w:r>
      <w:r>
        <w:rPr>
          <w:lang w:val="ru-RU"/>
        </w:rPr>
        <w:t xml:space="preserve">, изображенный на </w:t>
      </w:r>
      <w:r w:rsidRPr="00E05ECC">
        <w:rPr>
          <w:i/>
          <w:lang w:val="ru-RU"/>
        </w:rPr>
        <w:t>рисунке 2</w:t>
      </w:r>
      <w:r w:rsidRPr="00E05ECC">
        <w:rPr>
          <w:lang w:val="ru-RU"/>
        </w:rPr>
        <w:t xml:space="preserve">. Поэт и ученый, просветитель и мыслитель. Преподавал в братской школе в Полоцке. Автор стихотворного перевода «Псалтири </w:t>
      </w:r>
      <w:proofErr w:type="spellStart"/>
      <w:r w:rsidRPr="00E05ECC">
        <w:rPr>
          <w:lang w:val="ru-RU"/>
        </w:rPr>
        <w:t>рифмотворной</w:t>
      </w:r>
      <w:proofErr w:type="spellEnd"/>
      <w:r w:rsidRPr="00E05ECC">
        <w:rPr>
          <w:lang w:val="ru-RU"/>
        </w:rPr>
        <w:t>», изданного с прекрасными гравюрами в осн</w:t>
      </w:r>
      <w:r w:rsidR="00046BF3">
        <w:rPr>
          <w:lang w:val="ru-RU"/>
        </w:rPr>
        <w:t xml:space="preserve">ованной им в Кремле типографии;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046BF3" w14:paraId="71997C48" w14:textId="77777777" w:rsidTr="00046BF3">
        <w:tc>
          <w:tcPr>
            <w:tcW w:w="5341" w:type="dxa"/>
            <w:vAlign w:val="center"/>
          </w:tcPr>
          <w:p w14:paraId="2157F66D" w14:textId="77777777" w:rsidR="00046BF3" w:rsidRDefault="00046BF3" w:rsidP="00FD083A">
            <w:pPr>
              <w:pStyle w:val="a5"/>
              <w:spacing w:after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48CBB1" wp14:editId="3DBB0763">
                  <wp:extent cx="2074922" cy="2880000"/>
                  <wp:effectExtent l="57150" t="38100" r="40005" b="539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имир Лыщинский (2)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22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46958844" w14:textId="77777777" w:rsidR="00046BF3" w:rsidRDefault="00046BF3" w:rsidP="00FD083A">
            <w:pPr>
              <w:pStyle w:val="a5"/>
              <w:spacing w:after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1742C0" wp14:editId="56688BCD">
                  <wp:extent cx="3095563" cy="2880000"/>
                  <wp:effectExtent l="38100" t="38100" r="48260" b="539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меон Полоцкий (2)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4" r="11539"/>
                          <a:stretch/>
                        </pic:blipFill>
                        <pic:spPr bwMode="auto">
                          <a:xfrm>
                            <a:off x="0" y="0"/>
                            <a:ext cx="3095563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BF3" w:rsidRPr="00E05ECC" w14:paraId="08FACAAE" w14:textId="77777777" w:rsidTr="00046BF3">
        <w:tc>
          <w:tcPr>
            <w:tcW w:w="5341" w:type="dxa"/>
            <w:vAlign w:val="center"/>
          </w:tcPr>
          <w:p w14:paraId="2841BF5B" w14:textId="77777777" w:rsidR="00046BF3" w:rsidRPr="00E05ECC" w:rsidRDefault="00046BF3" w:rsidP="00FD083A">
            <w:pPr>
              <w:pStyle w:val="a5"/>
              <w:spacing w:after="0"/>
              <w:jc w:val="center"/>
              <w:rPr>
                <w:b/>
                <w:i/>
                <w:lang w:val="ru-RU"/>
              </w:rPr>
            </w:pPr>
            <w:r w:rsidRPr="00E05ECC">
              <w:rPr>
                <w:b/>
                <w:i/>
                <w:lang w:val="ru-RU"/>
              </w:rPr>
              <w:t>Рисунок 1</w:t>
            </w:r>
          </w:p>
        </w:tc>
        <w:tc>
          <w:tcPr>
            <w:tcW w:w="5341" w:type="dxa"/>
            <w:vAlign w:val="center"/>
          </w:tcPr>
          <w:p w14:paraId="7D56E0CB" w14:textId="77777777" w:rsidR="00046BF3" w:rsidRPr="00E05ECC" w:rsidRDefault="00046BF3" w:rsidP="00FD083A">
            <w:pPr>
              <w:pStyle w:val="a5"/>
              <w:spacing w:after="0"/>
              <w:jc w:val="center"/>
              <w:rPr>
                <w:b/>
                <w:i/>
                <w:lang w:val="ru-RU"/>
              </w:rPr>
            </w:pPr>
            <w:r w:rsidRPr="00E05ECC">
              <w:rPr>
                <w:b/>
                <w:i/>
                <w:lang w:val="ru-RU"/>
              </w:rPr>
              <w:t>Рисунок 2</w:t>
            </w:r>
          </w:p>
        </w:tc>
      </w:tr>
    </w:tbl>
    <w:p w14:paraId="183E1D4D" w14:textId="77777777" w:rsidR="00E05ECC" w:rsidRDefault="00E05ECC" w:rsidP="00046BF3">
      <w:pPr>
        <w:pStyle w:val="a5"/>
        <w:tabs>
          <w:tab w:val="left" w:pos="2142"/>
        </w:tabs>
        <w:jc w:val="both"/>
        <w:rPr>
          <w:lang w:val="ru-RU"/>
        </w:rPr>
      </w:pPr>
      <w:r w:rsidRPr="00E05ECC">
        <w:rPr>
          <w:b/>
          <w:lang w:val="ru-RU"/>
        </w:rPr>
        <w:t>10</w:t>
      </w:r>
      <w:r w:rsidRPr="007B4D6A">
        <w:rPr>
          <w:lang w:val="ru-RU"/>
        </w:rPr>
        <w:t xml:space="preserve">. </w:t>
      </w:r>
      <w:r w:rsidR="00046BF3" w:rsidRPr="00046BF3">
        <w:rPr>
          <w:lang w:val="ru-RU"/>
        </w:rPr>
        <w:t>кукольный народный театр</w:t>
      </w:r>
      <w:r w:rsidR="00046BF3">
        <w:rPr>
          <w:lang w:val="ru-RU"/>
        </w:rPr>
        <w:t xml:space="preserve"> (</w:t>
      </w:r>
      <w:r w:rsidR="00046BF3">
        <w:rPr>
          <w:i/>
          <w:lang w:val="ru-RU"/>
        </w:rPr>
        <w:t>рисунок 3)</w:t>
      </w:r>
      <w:r w:rsidR="00046BF3">
        <w:rPr>
          <w:lang w:val="ru-RU"/>
        </w:rPr>
        <w:t xml:space="preserve">; </w:t>
      </w:r>
      <w:r w:rsidRPr="00E05ECC">
        <w:rPr>
          <w:b/>
          <w:lang w:val="ru-RU"/>
        </w:rPr>
        <w:t>12</w:t>
      </w:r>
      <w:r w:rsidRPr="007B4D6A">
        <w:rPr>
          <w:lang w:val="ru-RU"/>
        </w:rPr>
        <w:t xml:space="preserve">. </w:t>
      </w:r>
      <w:proofErr w:type="spellStart"/>
      <w:r w:rsidR="00046BF3" w:rsidRPr="00046BF3">
        <w:rPr>
          <w:lang w:val="ru-RU"/>
        </w:rPr>
        <w:t>Виленский</w:t>
      </w:r>
      <w:proofErr w:type="spellEnd"/>
      <w:r w:rsidR="00046BF3" w:rsidRPr="00046BF3">
        <w:rPr>
          <w:lang w:val="ru-RU"/>
        </w:rPr>
        <w:t xml:space="preserve"> воевода, инициатор создания оперы «</w:t>
      </w:r>
      <w:proofErr w:type="spellStart"/>
      <w:r w:rsidR="00046BF3" w:rsidRPr="00046BF3">
        <w:rPr>
          <w:lang w:val="ru-RU"/>
        </w:rPr>
        <w:t>Агатка</w:t>
      </w:r>
      <w:proofErr w:type="spellEnd"/>
      <w:r w:rsidR="00046BF3" w:rsidRPr="00046BF3">
        <w:rPr>
          <w:lang w:val="ru-RU"/>
        </w:rPr>
        <w:t xml:space="preserve">» на стихи Матея Радзивилла и музыку Я. </w:t>
      </w:r>
      <w:proofErr w:type="spellStart"/>
      <w:r w:rsidR="00046BF3" w:rsidRPr="00046BF3">
        <w:rPr>
          <w:lang w:val="ru-RU"/>
        </w:rPr>
        <w:t>Голанда</w:t>
      </w:r>
      <w:proofErr w:type="spellEnd"/>
      <w:r w:rsidR="00046BF3">
        <w:rPr>
          <w:lang w:val="ru-RU"/>
        </w:rPr>
        <w:t xml:space="preserve">. Напишите прозвище данного исторического деятеля; </w:t>
      </w:r>
      <w:r w:rsidRPr="00E05ECC">
        <w:rPr>
          <w:b/>
          <w:lang w:val="ru-RU"/>
        </w:rPr>
        <w:t>13</w:t>
      </w:r>
      <w:r w:rsidRPr="007B4D6A">
        <w:rPr>
          <w:lang w:val="ru-RU"/>
        </w:rPr>
        <w:t xml:space="preserve">. </w:t>
      </w:r>
      <w:r w:rsidR="00046BF3">
        <w:rPr>
          <w:lang w:val="ru-RU"/>
        </w:rPr>
        <w:t xml:space="preserve">город, в котором был основан крепостной театр </w:t>
      </w:r>
      <w:proofErr w:type="spellStart"/>
      <w:r w:rsidR="00046BF3">
        <w:rPr>
          <w:lang w:val="ru-RU"/>
        </w:rPr>
        <w:t>Сапегов</w:t>
      </w:r>
      <w:proofErr w:type="spellEnd"/>
      <w:r w:rsidR="00046BF3">
        <w:rPr>
          <w:lang w:val="ru-RU"/>
        </w:rPr>
        <w:t xml:space="preserve">; </w:t>
      </w:r>
      <w:r w:rsidRPr="00E05ECC">
        <w:rPr>
          <w:b/>
          <w:lang w:val="ru-RU"/>
        </w:rPr>
        <w:t>14</w:t>
      </w:r>
      <w:r w:rsidRPr="007B4D6A">
        <w:rPr>
          <w:lang w:val="ru-RU"/>
        </w:rPr>
        <w:t xml:space="preserve">. </w:t>
      </w:r>
      <w:r w:rsidR="00046BF3" w:rsidRPr="00046BF3">
        <w:rPr>
          <w:lang w:val="ru-RU"/>
        </w:rPr>
        <w:t>отрицание существования Бога</w:t>
      </w:r>
      <w:r w:rsidR="00046BF3">
        <w:rPr>
          <w:lang w:val="ru-RU"/>
        </w:rPr>
        <w:t xml:space="preserve">; </w:t>
      </w:r>
      <w:r w:rsidRPr="00E05ECC">
        <w:rPr>
          <w:b/>
          <w:lang w:val="ru-RU"/>
        </w:rPr>
        <w:t>16</w:t>
      </w:r>
      <w:r w:rsidRPr="007B4D6A">
        <w:rPr>
          <w:lang w:val="ru-RU"/>
        </w:rPr>
        <w:t xml:space="preserve">. </w:t>
      </w:r>
      <w:r w:rsidR="00046BF3" w:rsidRPr="00046BF3">
        <w:rPr>
          <w:lang w:val="ru-RU"/>
        </w:rPr>
        <w:t>дневник, один из жанров мемуарной литературы</w:t>
      </w:r>
      <w:r w:rsidR="00046BF3">
        <w:rPr>
          <w:lang w:val="ru-RU"/>
        </w:rPr>
        <w:t xml:space="preserve">; </w:t>
      </w:r>
      <w:r w:rsidRPr="00E05ECC">
        <w:rPr>
          <w:b/>
          <w:lang w:val="ru-RU"/>
        </w:rPr>
        <w:t>19</w:t>
      </w:r>
      <w:r w:rsidRPr="007B4D6A">
        <w:rPr>
          <w:lang w:val="ru-RU"/>
        </w:rPr>
        <w:t xml:space="preserve">. </w:t>
      </w:r>
      <w:r w:rsidR="00046BF3" w:rsidRPr="00046BF3">
        <w:rPr>
          <w:lang w:val="ru-RU"/>
        </w:rPr>
        <w:t>французский медик, ботаник и естествоиспытатель</w:t>
      </w:r>
      <w:r w:rsidR="00046BF3">
        <w:rPr>
          <w:lang w:val="ru-RU"/>
        </w:rPr>
        <w:t xml:space="preserve">, памятник которому изображен на </w:t>
      </w:r>
      <w:r w:rsidR="00046BF3" w:rsidRPr="00046BF3">
        <w:rPr>
          <w:i/>
          <w:lang w:val="ru-RU"/>
        </w:rPr>
        <w:t>рисунке 4</w:t>
      </w:r>
      <w:r w:rsidR="00046BF3" w:rsidRPr="00046BF3">
        <w:rPr>
          <w:lang w:val="ru-RU"/>
        </w:rPr>
        <w:t xml:space="preserve">. Приехал в Гродно по просьбе Антония </w:t>
      </w:r>
      <w:proofErr w:type="spellStart"/>
      <w:r w:rsidR="00046BF3" w:rsidRPr="00046BF3">
        <w:rPr>
          <w:lang w:val="ru-RU"/>
        </w:rPr>
        <w:t>Тизенгауза</w:t>
      </w:r>
      <w:proofErr w:type="spellEnd"/>
      <w:r w:rsidR="00046BF3" w:rsidRPr="00046BF3">
        <w:rPr>
          <w:lang w:val="ru-RU"/>
        </w:rPr>
        <w:t xml:space="preserve"> в 1770-х гг. для организации медицинской школы.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16"/>
      </w:tblGrid>
      <w:tr w:rsidR="00167D6A" w14:paraId="32EDE838" w14:textId="77777777" w:rsidTr="00167D6A">
        <w:tc>
          <w:tcPr>
            <w:tcW w:w="5341" w:type="dxa"/>
            <w:vAlign w:val="center"/>
          </w:tcPr>
          <w:p w14:paraId="21F6CD45" w14:textId="77777777" w:rsidR="00167D6A" w:rsidRDefault="00167D6A" w:rsidP="00FD083A">
            <w:pPr>
              <w:pStyle w:val="a5"/>
              <w:spacing w:after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C81F54" wp14:editId="2F66838D">
                  <wp:extent cx="3227202" cy="2160000"/>
                  <wp:effectExtent l="57150" t="57150" r="49530" b="501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anika-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202" cy="216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142D8FAF" w14:textId="77777777" w:rsidR="00167D6A" w:rsidRDefault="00167D6A" w:rsidP="00FD083A">
            <w:pPr>
              <w:pStyle w:val="a5"/>
              <w:spacing w:after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D18E3E" wp14:editId="244AA815">
                  <wp:extent cx="2160000" cy="2880000"/>
                  <wp:effectExtent l="57150" t="38100" r="50165" b="539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н Жилибер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D6A" w14:paraId="5A11EA1B" w14:textId="77777777" w:rsidTr="00167D6A">
        <w:tc>
          <w:tcPr>
            <w:tcW w:w="5341" w:type="dxa"/>
            <w:vAlign w:val="center"/>
          </w:tcPr>
          <w:p w14:paraId="6BF2764C" w14:textId="77777777" w:rsidR="00167D6A" w:rsidRDefault="00167D6A" w:rsidP="00FD083A">
            <w:pPr>
              <w:jc w:val="center"/>
            </w:pPr>
            <w:r w:rsidRPr="00E43D0A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3</w:t>
            </w:r>
          </w:p>
        </w:tc>
        <w:tc>
          <w:tcPr>
            <w:tcW w:w="5341" w:type="dxa"/>
            <w:vAlign w:val="center"/>
          </w:tcPr>
          <w:p w14:paraId="4FB1262A" w14:textId="77777777" w:rsidR="00167D6A" w:rsidRDefault="00167D6A" w:rsidP="00FD083A">
            <w:pPr>
              <w:jc w:val="center"/>
            </w:pPr>
            <w:r w:rsidRPr="00E43D0A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4</w:t>
            </w:r>
          </w:p>
        </w:tc>
      </w:tr>
    </w:tbl>
    <w:p w14:paraId="7C4EE745" w14:textId="77777777" w:rsidR="00E05ECC" w:rsidRDefault="00E05ECC" w:rsidP="001E5EAA">
      <w:pPr>
        <w:pStyle w:val="a5"/>
        <w:jc w:val="both"/>
        <w:rPr>
          <w:lang w:val="ru-RU"/>
        </w:rPr>
      </w:pPr>
      <w:r w:rsidRPr="00E05ECC">
        <w:rPr>
          <w:b/>
          <w:lang w:val="ru-RU"/>
        </w:rPr>
        <w:t>20</w:t>
      </w:r>
      <w:r w:rsidRPr="007B4D6A">
        <w:rPr>
          <w:lang w:val="ru-RU"/>
        </w:rPr>
        <w:t xml:space="preserve">. </w:t>
      </w:r>
      <w:r w:rsidR="00167D6A" w:rsidRPr="00167D6A">
        <w:rPr>
          <w:lang w:val="ru-RU"/>
        </w:rPr>
        <w:t xml:space="preserve">общественно-политическое и культурное движение, направленное на утверждение буржуазной культуры и ликвидацию феодального строя; характеризовалось распространением образования, идей добра, справедливости, гуманизма, развитием наук; в </w:t>
      </w:r>
      <w:r w:rsidR="00167D6A" w:rsidRPr="00167D6A">
        <w:rPr>
          <w:lang w:val="ru-RU"/>
        </w:rPr>
        <w:lastRenderedPageBreak/>
        <w:t>Беларуси Просвещение распространилось во второй половине XVIII в,</w:t>
      </w:r>
      <w:r w:rsidR="00EB7902">
        <w:rPr>
          <w:lang w:val="ru-RU"/>
        </w:rPr>
        <w:t xml:space="preserve">; </w:t>
      </w:r>
      <w:r w:rsidRPr="00E05ECC">
        <w:rPr>
          <w:b/>
          <w:lang w:val="ru-RU"/>
        </w:rPr>
        <w:t>25</w:t>
      </w:r>
      <w:r w:rsidRPr="007B4D6A">
        <w:rPr>
          <w:lang w:val="ru-RU"/>
        </w:rPr>
        <w:t xml:space="preserve">. </w:t>
      </w:r>
      <w:r w:rsidR="00EB7902">
        <w:rPr>
          <w:lang w:val="ru-RU"/>
        </w:rPr>
        <w:t xml:space="preserve">город , в котором </w:t>
      </w:r>
      <w:r w:rsidR="00EB7902" w:rsidRPr="00EB7902">
        <w:rPr>
          <w:lang w:val="ru-RU"/>
        </w:rPr>
        <w:t>с конца X</w:t>
      </w:r>
      <w:r w:rsidR="00EB7902">
        <w:rPr>
          <w:lang w:val="ru-RU"/>
        </w:rPr>
        <w:t>VII в. купеческим старостой Тро</w:t>
      </w:r>
      <w:r w:rsidR="00EB7902" w:rsidRPr="00EB7902">
        <w:rPr>
          <w:lang w:val="ru-RU"/>
        </w:rPr>
        <w:t xml:space="preserve">фимом </w:t>
      </w:r>
      <w:proofErr w:type="spellStart"/>
      <w:r w:rsidR="00EB7902" w:rsidRPr="00EB7902">
        <w:rPr>
          <w:lang w:val="ru-RU"/>
        </w:rPr>
        <w:t>Суртой</w:t>
      </w:r>
      <w:proofErr w:type="spellEnd"/>
      <w:r w:rsidR="00EB7902" w:rsidRPr="00EB7902">
        <w:rPr>
          <w:lang w:val="ru-RU"/>
        </w:rPr>
        <w:t xml:space="preserve"> и служащим городской канцелярии Юрием </w:t>
      </w:r>
      <w:proofErr w:type="spellStart"/>
      <w:r w:rsidR="00EB7902" w:rsidRPr="00EB7902">
        <w:rPr>
          <w:lang w:val="ru-RU"/>
        </w:rPr>
        <w:t>Трубницким</w:t>
      </w:r>
      <w:proofErr w:type="spellEnd"/>
      <w:r w:rsidR="00EB7902" w:rsidRPr="00EB7902">
        <w:rPr>
          <w:lang w:val="ru-RU"/>
        </w:rPr>
        <w:t xml:space="preserve"> </w:t>
      </w:r>
      <w:r w:rsidR="00EB7902">
        <w:rPr>
          <w:lang w:val="ru-RU"/>
        </w:rPr>
        <w:t>с</w:t>
      </w:r>
      <w:r w:rsidR="00EB7902" w:rsidRPr="00EB7902">
        <w:rPr>
          <w:lang w:val="ru-RU"/>
        </w:rPr>
        <w:t>оставлялась</w:t>
      </w:r>
      <w:r w:rsidR="00EB7902">
        <w:rPr>
          <w:lang w:val="ru-RU"/>
        </w:rPr>
        <w:t xml:space="preserve"> хроника, всесторонне отражающая жизнь города</w:t>
      </w:r>
      <w:r w:rsidR="00EB7902" w:rsidRPr="00EB7902">
        <w:rPr>
          <w:lang w:val="ru-RU"/>
        </w:rPr>
        <w:t>. Содержит записи о Северной войне 1700—1721 гг., даны характеристики Петра I, Карла XII, Мазепы</w:t>
      </w:r>
      <w:r w:rsidR="00EB7902">
        <w:rPr>
          <w:lang w:val="ru-RU"/>
        </w:rPr>
        <w:t xml:space="preserve">; </w:t>
      </w:r>
      <w:r w:rsidRPr="00E05ECC">
        <w:rPr>
          <w:b/>
          <w:lang w:val="ru-RU"/>
        </w:rPr>
        <w:t>27</w:t>
      </w:r>
      <w:r w:rsidRPr="007B4D6A">
        <w:rPr>
          <w:lang w:val="ru-RU"/>
        </w:rPr>
        <w:t xml:space="preserve">. </w:t>
      </w:r>
      <w:r w:rsidR="00EB7902" w:rsidRPr="00EB7902">
        <w:rPr>
          <w:lang w:val="ru-RU"/>
        </w:rPr>
        <w:t>уроженец ВКЛ. По приглашению Петра I с начала XVIII в. жил в Москве, где издал ряд первых русскоязычных учебников по грамматике, арифметике и др. Стал одним из создателей гражданского шрифта в России. Издатель первого в России календаря. Автор первой в России карты звездного неба</w:t>
      </w:r>
      <w:r w:rsidR="00532CA1">
        <w:rPr>
          <w:lang w:val="ru-RU"/>
        </w:rPr>
        <w:t xml:space="preserve">; </w:t>
      </w:r>
      <w:r w:rsidRPr="00E05ECC">
        <w:rPr>
          <w:b/>
          <w:lang w:val="ru-RU"/>
        </w:rPr>
        <w:t>30</w:t>
      </w:r>
      <w:r w:rsidRPr="007B4D6A">
        <w:rPr>
          <w:lang w:val="ru-RU"/>
        </w:rPr>
        <w:t xml:space="preserve">. </w:t>
      </w:r>
      <w:r w:rsidR="00532CA1" w:rsidRPr="00532CA1">
        <w:rPr>
          <w:lang w:val="ru-RU"/>
        </w:rPr>
        <w:t>литовский дворянский род герба «</w:t>
      </w:r>
      <w:proofErr w:type="spellStart"/>
      <w:r w:rsidR="00532CA1" w:rsidRPr="00532CA1">
        <w:rPr>
          <w:lang w:val="ru-RU"/>
        </w:rPr>
        <w:t>Богория</w:t>
      </w:r>
      <w:proofErr w:type="spellEnd"/>
      <w:r w:rsidR="00532CA1" w:rsidRPr="00532CA1">
        <w:rPr>
          <w:lang w:val="ru-RU"/>
        </w:rPr>
        <w:t xml:space="preserve">», владевший </w:t>
      </w:r>
      <w:proofErr w:type="spellStart"/>
      <w:r w:rsidR="00532CA1" w:rsidRPr="00532CA1">
        <w:rPr>
          <w:lang w:val="ru-RU"/>
        </w:rPr>
        <w:t>Святской</w:t>
      </w:r>
      <w:proofErr w:type="spellEnd"/>
      <w:r w:rsidR="00532CA1" w:rsidRPr="00532CA1">
        <w:rPr>
          <w:lang w:val="ru-RU"/>
        </w:rPr>
        <w:t xml:space="preserve"> усадьбой под Гродно</w:t>
      </w:r>
      <w:r w:rsidR="00532CA1">
        <w:rPr>
          <w:lang w:val="ru-RU"/>
        </w:rPr>
        <w:t xml:space="preserve">; </w:t>
      </w:r>
      <w:r w:rsidRPr="00E05ECC">
        <w:rPr>
          <w:b/>
          <w:lang w:val="ru-RU"/>
        </w:rPr>
        <w:t>33</w:t>
      </w:r>
      <w:r w:rsidRPr="007B4D6A">
        <w:rPr>
          <w:lang w:val="ru-RU"/>
        </w:rPr>
        <w:t xml:space="preserve">. </w:t>
      </w:r>
      <w:r w:rsidR="00532CA1">
        <w:rPr>
          <w:lang w:val="ru-RU"/>
        </w:rPr>
        <w:t xml:space="preserve">город, в котором издавалась первая на территории Беларуси газета; </w:t>
      </w:r>
      <w:r w:rsidRPr="00E05ECC">
        <w:rPr>
          <w:b/>
          <w:lang w:val="ru-RU"/>
        </w:rPr>
        <w:t>35</w:t>
      </w:r>
      <w:r w:rsidRPr="007B4D6A">
        <w:rPr>
          <w:lang w:val="ru-RU"/>
        </w:rPr>
        <w:t xml:space="preserve">. </w:t>
      </w:r>
      <w:r w:rsidR="00532CA1" w:rsidRPr="00532CA1">
        <w:rPr>
          <w:lang w:val="ru-RU"/>
        </w:rPr>
        <w:t xml:space="preserve">в переводе с французского означает «дробленый </w:t>
      </w:r>
      <w:proofErr w:type="spellStart"/>
      <w:r w:rsidR="00532CA1" w:rsidRPr="00532CA1">
        <w:rPr>
          <w:lang w:val="ru-RU"/>
        </w:rPr>
        <w:t>камнь</w:t>
      </w:r>
      <w:proofErr w:type="spellEnd"/>
      <w:r w:rsidR="00532CA1" w:rsidRPr="00532CA1">
        <w:rPr>
          <w:lang w:val="ru-RU"/>
        </w:rPr>
        <w:t>», «раковина» — стиль в европейской архитектуре и искусстве XVIII в.;</w:t>
      </w:r>
      <w:r w:rsidR="00532CA1">
        <w:rPr>
          <w:lang w:val="ru-RU"/>
        </w:rPr>
        <w:t xml:space="preserve"> </w:t>
      </w:r>
      <w:r w:rsidRPr="00E05ECC">
        <w:rPr>
          <w:b/>
          <w:lang w:val="ru-RU"/>
        </w:rPr>
        <w:t>36</w:t>
      </w:r>
      <w:r w:rsidRPr="007B4D6A">
        <w:rPr>
          <w:lang w:val="ru-RU"/>
        </w:rPr>
        <w:t xml:space="preserve">. </w:t>
      </w:r>
      <w:r w:rsidR="00532CA1" w:rsidRPr="00532CA1">
        <w:rPr>
          <w:lang w:val="ru-RU"/>
        </w:rPr>
        <w:t>описание событий по годам, осуществлявшееся в Речи Посполитой на местах («</w:t>
      </w:r>
      <w:proofErr w:type="spellStart"/>
      <w:r w:rsidR="00532CA1" w:rsidRPr="00532CA1">
        <w:rPr>
          <w:lang w:val="ru-RU"/>
        </w:rPr>
        <w:t>Варкулабовская</w:t>
      </w:r>
      <w:proofErr w:type="spellEnd"/>
      <w:r w:rsidR="00532CA1" w:rsidRPr="00532CA1">
        <w:rPr>
          <w:lang w:val="ru-RU"/>
        </w:rPr>
        <w:t xml:space="preserve"> летопись», «Могилевская хроника» в конце XVI — начале XVII в.)</w:t>
      </w:r>
      <w:r w:rsidR="00532CA1">
        <w:rPr>
          <w:lang w:val="ru-RU"/>
        </w:rPr>
        <w:t xml:space="preserve">; </w:t>
      </w:r>
      <w:r w:rsidRPr="00E05ECC">
        <w:rPr>
          <w:b/>
          <w:lang w:val="ru-RU"/>
        </w:rPr>
        <w:t>37</w:t>
      </w:r>
      <w:r w:rsidRPr="007B4D6A">
        <w:rPr>
          <w:lang w:val="ru-RU"/>
        </w:rPr>
        <w:t xml:space="preserve">. </w:t>
      </w:r>
      <w:r w:rsidR="001E5EAA" w:rsidRPr="001E5EAA">
        <w:rPr>
          <w:lang w:val="ru-RU"/>
        </w:rPr>
        <w:t>уроженец ВКЛ</w:t>
      </w:r>
      <w:r w:rsidR="001E5EAA">
        <w:rPr>
          <w:lang w:val="ru-RU"/>
        </w:rPr>
        <w:t xml:space="preserve">, изображенный на </w:t>
      </w:r>
      <w:r w:rsidR="001E5EAA" w:rsidRPr="001E5EAA">
        <w:rPr>
          <w:i/>
          <w:lang w:val="ru-RU"/>
        </w:rPr>
        <w:t>рисунке 6</w:t>
      </w:r>
      <w:r w:rsidR="001E5EAA" w:rsidRPr="001E5EAA">
        <w:rPr>
          <w:lang w:val="ru-RU"/>
        </w:rPr>
        <w:t>. Усовершенствовал известный ранее способ создания многоступенчатых ракет, стал предшественником одного из основателей космической науки в XIX в. Автор известной в Европе книги «Великое искусство артиллерии», изданной в 1650 г. в Амстердаме и ставшей учебником артиллеристов.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16"/>
      </w:tblGrid>
      <w:tr w:rsidR="001E5EAA" w14:paraId="0E08C0C7" w14:textId="77777777" w:rsidTr="001E5EAA">
        <w:tc>
          <w:tcPr>
            <w:tcW w:w="5466" w:type="dxa"/>
            <w:vAlign w:val="center"/>
          </w:tcPr>
          <w:p w14:paraId="7A0B3D9F" w14:textId="77777777" w:rsidR="001E5EAA" w:rsidRPr="00E43D0A" w:rsidRDefault="001E5EA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5F1EF303" wp14:editId="415D9B92">
                  <wp:extent cx="2748750" cy="2880000"/>
                  <wp:effectExtent l="38100" t="38100" r="52070" b="539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ья Копиевич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7" r="16585"/>
                          <a:stretch/>
                        </pic:blipFill>
                        <pic:spPr bwMode="auto">
                          <a:xfrm>
                            <a:off x="0" y="0"/>
                            <a:ext cx="2748750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1C47EAD5" w14:textId="77777777" w:rsidR="001E5EAA" w:rsidRPr="00E43D0A" w:rsidRDefault="001E5EA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3F2615F1" wp14:editId="33249997">
                  <wp:extent cx="2901489" cy="2880000"/>
                  <wp:effectExtent l="57150" t="57150" r="51435" b="539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имир Семенович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81" r="13192"/>
                          <a:stretch/>
                        </pic:blipFill>
                        <pic:spPr bwMode="auto">
                          <a:xfrm>
                            <a:off x="0" y="0"/>
                            <a:ext cx="2901489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AA" w14:paraId="2F81EE42" w14:textId="77777777" w:rsidTr="001E5EAA">
        <w:tc>
          <w:tcPr>
            <w:tcW w:w="5466" w:type="dxa"/>
            <w:vAlign w:val="center"/>
          </w:tcPr>
          <w:p w14:paraId="00D84C24" w14:textId="77777777" w:rsidR="001E5EAA" w:rsidRDefault="001E5EAA" w:rsidP="00FD083A">
            <w:pPr>
              <w:jc w:val="center"/>
            </w:pPr>
            <w:r w:rsidRPr="007E5B2E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5</w:t>
            </w:r>
          </w:p>
        </w:tc>
        <w:tc>
          <w:tcPr>
            <w:tcW w:w="5216" w:type="dxa"/>
            <w:vAlign w:val="center"/>
          </w:tcPr>
          <w:p w14:paraId="04EDBD40" w14:textId="77777777" w:rsidR="001E5EAA" w:rsidRDefault="001E5EAA" w:rsidP="00FD083A">
            <w:pPr>
              <w:jc w:val="center"/>
            </w:pPr>
            <w:r w:rsidRPr="007E5B2E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6</w:t>
            </w:r>
          </w:p>
        </w:tc>
      </w:tr>
    </w:tbl>
    <w:p w14:paraId="269E2D2E" w14:textId="77777777" w:rsidR="001E5EAA" w:rsidRDefault="00E05ECC" w:rsidP="001E5EAA">
      <w:pPr>
        <w:pStyle w:val="a5"/>
        <w:jc w:val="both"/>
        <w:rPr>
          <w:lang w:val="ru-RU"/>
        </w:rPr>
      </w:pPr>
      <w:r w:rsidRPr="00E05ECC">
        <w:rPr>
          <w:b/>
          <w:lang w:val="ru-RU"/>
        </w:rPr>
        <w:t>38</w:t>
      </w:r>
      <w:r w:rsidRPr="007B4D6A">
        <w:rPr>
          <w:lang w:val="ru-RU"/>
        </w:rPr>
        <w:t xml:space="preserve">. </w:t>
      </w:r>
      <w:r w:rsidR="001E5EAA" w:rsidRPr="001E5EAA">
        <w:rPr>
          <w:lang w:val="ru-RU"/>
        </w:rPr>
        <w:t>род произведений, посвящённых актуальным проблемам и явлениям текущей жизни общества;</w:t>
      </w:r>
      <w:r w:rsidR="001E5EAA">
        <w:rPr>
          <w:lang w:val="ru-RU"/>
        </w:rPr>
        <w:t xml:space="preserve"> </w:t>
      </w:r>
      <w:r w:rsidRPr="00E05ECC">
        <w:rPr>
          <w:b/>
          <w:lang w:val="ru-RU"/>
        </w:rPr>
        <w:t>39</w:t>
      </w:r>
      <w:r w:rsidRPr="007B4D6A">
        <w:rPr>
          <w:lang w:val="ru-RU"/>
        </w:rPr>
        <w:t xml:space="preserve">. </w:t>
      </w:r>
      <w:r w:rsidR="001E5EAA">
        <w:rPr>
          <w:lang w:val="ru-RU"/>
        </w:rPr>
        <w:t>официальный язык делопроизводства и образования в Речи Посполитой с 1697 г.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5186"/>
      </w:tblGrid>
      <w:tr w:rsidR="001E5EAA" w14:paraId="503ED3DF" w14:textId="77777777" w:rsidTr="007E1AD0">
        <w:tc>
          <w:tcPr>
            <w:tcW w:w="5466" w:type="dxa"/>
            <w:vAlign w:val="center"/>
          </w:tcPr>
          <w:p w14:paraId="1D38180A" w14:textId="77777777" w:rsidR="001E5EAA" w:rsidRPr="00E43D0A" w:rsidRDefault="007E1AD0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1E2503EF" wp14:editId="0D14A5A5">
                  <wp:extent cx="3243411" cy="2160000"/>
                  <wp:effectExtent l="57150" t="57150" r="52705" b="5016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Софийский собор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411" cy="216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0BFEFD0F" w14:textId="77777777" w:rsidR="001E5EAA" w:rsidRPr="00E43D0A" w:rsidRDefault="007E1AD0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6C2358CC" wp14:editId="23126A3F">
                  <wp:extent cx="3062949" cy="2160000"/>
                  <wp:effectExtent l="38100" t="38100" r="42545" b="5016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949" cy="216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AA" w14:paraId="4105715E" w14:textId="77777777" w:rsidTr="007E1AD0">
        <w:tc>
          <w:tcPr>
            <w:tcW w:w="5466" w:type="dxa"/>
            <w:vAlign w:val="center"/>
          </w:tcPr>
          <w:p w14:paraId="1552E2AD" w14:textId="77777777" w:rsidR="001E5EAA" w:rsidRDefault="001E5EAA" w:rsidP="00FD083A">
            <w:pPr>
              <w:jc w:val="center"/>
            </w:pPr>
            <w:r w:rsidRPr="006F3DB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7</w:t>
            </w:r>
          </w:p>
        </w:tc>
        <w:tc>
          <w:tcPr>
            <w:tcW w:w="5216" w:type="dxa"/>
            <w:vAlign w:val="center"/>
          </w:tcPr>
          <w:p w14:paraId="27CEBBC0" w14:textId="77777777" w:rsidR="001E5EAA" w:rsidRDefault="001E5EAA" w:rsidP="00FD083A">
            <w:pPr>
              <w:jc w:val="center"/>
            </w:pPr>
            <w:r w:rsidRPr="006F3DB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8</w:t>
            </w:r>
          </w:p>
        </w:tc>
      </w:tr>
    </w:tbl>
    <w:p w14:paraId="08DAFAF8" w14:textId="77777777" w:rsidR="007E1AD0" w:rsidRDefault="007E1AD0" w:rsidP="001E5EAA">
      <w:pPr>
        <w:pStyle w:val="a5"/>
        <w:jc w:val="both"/>
        <w:rPr>
          <w:b/>
          <w:lang w:val="ru-RU"/>
        </w:rPr>
      </w:pPr>
    </w:p>
    <w:p w14:paraId="53DAAB13" w14:textId="77777777" w:rsidR="00E05ECC" w:rsidRDefault="00E05ECC" w:rsidP="0056629D">
      <w:pPr>
        <w:pStyle w:val="a5"/>
        <w:jc w:val="both"/>
        <w:rPr>
          <w:lang w:val="ru-RU"/>
        </w:rPr>
      </w:pPr>
      <w:r w:rsidRPr="00E05ECC">
        <w:rPr>
          <w:b/>
          <w:lang w:val="ru-RU"/>
        </w:rPr>
        <w:lastRenderedPageBreak/>
        <w:t>41</w:t>
      </w:r>
      <w:r w:rsidRPr="007B4D6A">
        <w:rPr>
          <w:lang w:val="ru-RU"/>
        </w:rPr>
        <w:t xml:space="preserve">. </w:t>
      </w:r>
      <w:r w:rsidR="007E1AD0">
        <w:rPr>
          <w:lang w:val="ru-RU"/>
        </w:rPr>
        <w:t xml:space="preserve">собор – памятник архитектуры, один из первых примеров </w:t>
      </w:r>
      <w:proofErr w:type="spellStart"/>
      <w:r w:rsidR="007E1AD0">
        <w:rPr>
          <w:lang w:val="ru-RU"/>
        </w:rPr>
        <w:t>виленского</w:t>
      </w:r>
      <w:proofErr w:type="spellEnd"/>
      <w:r w:rsidR="007E1AD0">
        <w:rPr>
          <w:lang w:val="ru-RU"/>
        </w:rPr>
        <w:t xml:space="preserve"> барокко на территории Беларуси (</w:t>
      </w:r>
      <w:r w:rsidR="007E1AD0">
        <w:rPr>
          <w:i/>
          <w:lang w:val="ru-RU"/>
        </w:rPr>
        <w:t>рисунок 7</w:t>
      </w:r>
      <w:r w:rsidR="007E1AD0">
        <w:rPr>
          <w:lang w:val="ru-RU"/>
        </w:rPr>
        <w:t xml:space="preserve">); </w:t>
      </w:r>
      <w:r w:rsidRPr="00E05ECC">
        <w:rPr>
          <w:b/>
          <w:lang w:val="ru-RU"/>
        </w:rPr>
        <w:t>43</w:t>
      </w:r>
      <w:r w:rsidRPr="007B4D6A">
        <w:rPr>
          <w:lang w:val="ru-RU"/>
        </w:rPr>
        <w:t xml:space="preserve">. </w:t>
      </w:r>
      <w:r w:rsidR="007E1AD0">
        <w:rPr>
          <w:lang w:val="ru-RU"/>
        </w:rPr>
        <w:t xml:space="preserve">школа в Гродно, изображенная на </w:t>
      </w:r>
      <w:r w:rsidR="007E1AD0">
        <w:rPr>
          <w:i/>
          <w:lang w:val="ru-RU"/>
        </w:rPr>
        <w:t xml:space="preserve">рисунке 8; </w:t>
      </w:r>
      <w:r w:rsidRPr="00E05ECC">
        <w:rPr>
          <w:b/>
          <w:lang w:val="ru-RU"/>
        </w:rPr>
        <w:t>45</w:t>
      </w:r>
      <w:r w:rsidRPr="007B4D6A">
        <w:rPr>
          <w:lang w:val="ru-RU"/>
        </w:rPr>
        <w:t xml:space="preserve">. </w:t>
      </w:r>
      <w:r w:rsidR="003803C2">
        <w:rPr>
          <w:lang w:val="ru-RU"/>
        </w:rPr>
        <w:t xml:space="preserve">российский император, по приказу которого был взорван Софийский собор в Полоцке; </w:t>
      </w:r>
      <w:r w:rsidRPr="00E05ECC">
        <w:rPr>
          <w:b/>
          <w:lang w:val="ru-RU"/>
        </w:rPr>
        <w:t>47</w:t>
      </w:r>
      <w:r w:rsidRPr="007B4D6A">
        <w:rPr>
          <w:lang w:val="ru-RU"/>
        </w:rPr>
        <w:t xml:space="preserve">. </w:t>
      </w:r>
      <w:r w:rsidR="003803C2" w:rsidRPr="003803C2">
        <w:rPr>
          <w:lang w:val="ru-RU"/>
        </w:rPr>
        <w:t>искусство писания икон;</w:t>
      </w:r>
      <w:r w:rsidR="003803C2">
        <w:rPr>
          <w:lang w:val="ru-RU"/>
        </w:rPr>
        <w:t xml:space="preserve"> </w:t>
      </w:r>
      <w:r w:rsidRPr="00E05ECC">
        <w:rPr>
          <w:b/>
          <w:lang w:val="ru-RU"/>
        </w:rPr>
        <w:t>51</w:t>
      </w:r>
      <w:r w:rsidRPr="007B4D6A">
        <w:rPr>
          <w:lang w:val="ru-RU"/>
        </w:rPr>
        <w:t xml:space="preserve">. </w:t>
      </w:r>
      <w:r w:rsidR="003803C2" w:rsidRPr="003803C2">
        <w:rPr>
          <w:lang w:val="ru-RU"/>
        </w:rPr>
        <w:t xml:space="preserve">«Северные </w:t>
      </w:r>
      <w:r w:rsidR="003803C2">
        <w:rPr>
          <w:lang w:val="ru-RU"/>
        </w:rPr>
        <w:t>…</w:t>
      </w:r>
      <w:r w:rsidR="003803C2" w:rsidRPr="003803C2">
        <w:rPr>
          <w:lang w:val="ru-RU"/>
        </w:rPr>
        <w:t>»</w:t>
      </w:r>
      <w:r w:rsidR="003803C2">
        <w:rPr>
          <w:lang w:val="ru-RU"/>
        </w:rPr>
        <w:t xml:space="preserve">  - </w:t>
      </w:r>
      <w:r w:rsidR="003803C2" w:rsidRPr="003803C2">
        <w:rPr>
          <w:lang w:val="ru-RU"/>
        </w:rPr>
        <w:t xml:space="preserve">название, которое дали современники местечку и усадьбе Залесье, располагающемуся в Сморгонском районе Гродненской области; принадлежало </w:t>
      </w:r>
      <w:proofErr w:type="spellStart"/>
      <w:r w:rsidR="003803C2" w:rsidRPr="003803C2">
        <w:rPr>
          <w:lang w:val="ru-RU"/>
        </w:rPr>
        <w:t>Михалу</w:t>
      </w:r>
      <w:proofErr w:type="spellEnd"/>
      <w:r w:rsidR="003803C2" w:rsidRPr="003803C2">
        <w:rPr>
          <w:lang w:val="ru-RU"/>
        </w:rPr>
        <w:t xml:space="preserve"> </w:t>
      </w:r>
      <w:proofErr w:type="spellStart"/>
      <w:r w:rsidR="003803C2" w:rsidRPr="003803C2">
        <w:rPr>
          <w:lang w:val="ru-RU"/>
        </w:rPr>
        <w:t>Клеофасу</w:t>
      </w:r>
      <w:proofErr w:type="spellEnd"/>
      <w:r w:rsidR="003803C2" w:rsidRPr="003803C2">
        <w:rPr>
          <w:lang w:val="ru-RU"/>
        </w:rPr>
        <w:t xml:space="preserve"> Огинскому — композитору и государственному деятелю Речи Посполитой</w:t>
      </w:r>
      <w:r w:rsidR="003803C2">
        <w:rPr>
          <w:lang w:val="ru-RU"/>
        </w:rPr>
        <w:t xml:space="preserve">; </w:t>
      </w:r>
      <w:r w:rsidRPr="00E05ECC">
        <w:rPr>
          <w:b/>
          <w:lang w:val="ru-RU"/>
        </w:rPr>
        <w:t>52</w:t>
      </w:r>
      <w:r w:rsidRPr="007B4D6A">
        <w:rPr>
          <w:lang w:val="ru-RU"/>
        </w:rPr>
        <w:t xml:space="preserve">. </w:t>
      </w:r>
      <w:r w:rsidR="003803C2" w:rsidRPr="003803C2">
        <w:rPr>
          <w:lang w:val="ru-RU"/>
        </w:rPr>
        <w:t>представитель известного магнатского рода</w:t>
      </w:r>
      <w:r w:rsidR="003803C2">
        <w:rPr>
          <w:lang w:val="ru-RU"/>
        </w:rPr>
        <w:t xml:space="preserve">, изображенный на </w:t>
      </w:r>
      <w:r w:rsidR="003803C2">
        <w:rPr>
          <w:i/>
          <w:lang w:val="ru-RU"/>
        </w:rPr>
        <w:t>рисунке 9</w:t>
      </w:r>
      <w:r w:rsidR="003803C2" w:rsidRPr="003803C2">
        <w:rPr>
          <w:lang w:val="ru-RU"/>
        </w:rPr>
        <w:t xml:space="preserve">. Великий гетман ВКЛ, меценат. Основанный им в Слониме крепостной театр приобрел европейскую известность. </w:t>
      </w:r>
      <w:r w:rsidRPr="00E05ECC">
        <w:rPr>
          <w:b/>
          <w:lang w:val="ru-RU"/>
        </w:rPr>
        <w:t>53</w:t>
      </w:r>
      <w:r w:rsidRPr="007B4D6A">
        <w:rPr>
          <w:lang w:val="ru-RU"/>
        </w:rPr>
        <w:t xml:space="preserve">. </w:t>
      </w:r>
      <w:r w:rsidR="003803C2" w:rsidRPr="003803C2">
        <w:rPr>
          <w:lang w:val="ru-RU"/>
        </w:rPr>
        <w:t>три пре</w:t>
      </w:r>
      <w:r w:rsidR="003803C2">
        <w:rPr>
          <w:lang w:val="ru-RU"/>
        </w:rPr>
        <w:t>дмета -</w:t>
      </w:r>
      <w:r w:rsidR="003803C2" w:rsidRPr="003803C2">
        <w:rPr>
          <w:lang w:val="ru-RU"/>
        </w:rPr>
        <w:t xml:space="preserve"> грамматика, риторика, диалектика, которые изучали в школах при братствах после начального образования</w:t>
      </w:r>
      <w:r w:rsidR="003803C2">
        <w:rPr>
          <w:lang w:val="ru-RU"/>
        </w:rPr>
        <w:t xml:space="preserve">; </w:t>
      </w:r>
      <w:r w:rsidRPr="00E05ECC">
        <w:rPr>
          <w:b/>
          <w:lang w:val="ru-RU"/>
        </w:rPr>
        <w:t>54</w:t>
      </w:r>
      <w:r w:rsidRPr="007B4D6A">
        <w:rPr>
          <w:lang w:val="ru-RU"/>
        </w:rPr>
        <w:t xml:space="preserve">. </w:t>
      </w:r>
      <w:r w:rsidR="003803C2">
        <w:rPr>
          <w:lang w:val="ru-RU"/>
        </w:rPr>
        <w:t>инженер</w:t>
      </w:r>
      <w:r w:rsidR="003803C2" w:rsidRPr="003803C2">
        <w:rPr>
          <w:lang w:val="ru-RU"/>
        </w:rPr>
        <w:t>, картограф и историк Литовско-Русской державы. Протестант по верои</w:t>
      </w:r>
      <w:r w:rsidR="003803C2">
        <w:rPr>
          <w:lang w:val="ru-RU"/>
        </w:rPr>
        <w:t xml:space="preserve">споведания, считал себя русином; </w:t>
      </w:r>
      <w:r w:rsidRPr="00E05ECC">
        <w:rPr>
          <w:b/>
          <w:lang w:val="ru-RU"/>
        </w:rPr>
        <w:t>55</w:t>
      </w:r>
      <w:r w:rsidRPr="007B4D6A">
        <w:rPr>
          <w:lang w:val="ru-RU"/>
        </w:rPr>
        <w:t xml:space="preserve">. </w:t>
      </w:r>
      <w:r w:rsidR="0056629D">
        <w:rPr>
          <w:lang w:val="ru-RU"/>
        </w:rPr>
        <w:t xml:space="preserve">местечко в Беларуси, где находилась известная усадьба  Михаила </w:t>
      </w:r>
      <w:proofErr w:type="spellStart"/>
      <w:r w:rsidR="0056629D">
        <w:rPr>
          <w:lang w:val="ru-RU"/>
        </w:rPr>
        <w:t>Клеофаса</w:t>
      </w:r>
      <w:proofErr w:type="spellEnd"/>
      <w:r w:rsidR="0056629D">
        <w:rPr>
          <w:lang w:val="ru-RU"/>
        </w:rPr>
        <w:t xml:space="preserve"> Огинского (</w:t>
      </w:r>
      <w:r w:rsidR="0056629D">
        <w:rPr>
          <w:i/>
          <w:lang w:val="ru-RU"/>
        </w:rPr>
        <w:t>рисунок 11)</w:t>
      </w:r>
      <w:r w:rsidR="0056629D">
        <w:rPr>
          <w:lang w:val="ru-RU"/>
        </w:rPr>
        <w:t xml:space="preserve">; </w:t>
      </w:r>
      <w:r w:rsidRPr="00E05ECC">
        <w:rPr>
          <w:b/>
          <w:lang w:val="ru-RU"/>
        </w:rPr>
        <w:t>57</w:t>
      </w:r>
      <w:r w:rsidRPr="007B4D6A">
        <w:rPr>
          <w:lang w:val="ru-RU"/>
        </w:rPr>
        <w:t xml:space="preserve">. </w:t>
      </w:r>
      <w:r w:rsidR="0056629D">
        <w:rPr>
          <w:lang w:val="ru-RU"/>
        </w:rPr>
        <w:t>г</w:t>
      </w:r>
      <w:r w:rsidR="0056629D" w:rsidRPr="0056629D">
        <w:rPr>
          <w:lang w:val="ru-RU"/>
        </w:rPr>
        <w:t>осударственный и общественный деятель ВКЛ, меценат</w:t>
      </w:r>
      <w:r w:rsidR="0056629D">
        <w:rPr>
          <w:lang w:val="ru-RU"/>
        </w:rPr>
        <w:t xml:space="preserve">, изображенный на </w:t>
      </w:r>
      <w:r w:rsidR="0056629D">
        <w:rPr>
          <w:i/>
          <w:lang w:val="ru-RU"/>
        </w:rPr>
        <w:t>рисунке 10</w:t>
      </w:r>
      <w:r w:rsidR="0056629D" w:rsidRPr="0056629D">
        <w:rPr>
          <w:lang w:val="ru-RU"/>
        </w:rPr>
        <w:t xml:space="preserve">. Отстроил Несвиж и Несвижский замок, которые сильно пострадали во время </w:t>
      </w:r>
      <w:r w:rsidR="0056629D">
        <w:rPr>
          <w:lang w:val="ru-RU"/>
        </w:rPr>
        <w:t>Северной войны (1700—1721), при</w:t>
      </w:r>
      <w:r w:rsidR="0056629D" w:rsidRPr="0056629D">
        <w:rPr>
          <w:lang w:val="ru-RU"/>
        </w:rPr>
        <w:t>глашал в свои имения</w:t>
      </w:r>
      <w:r w:rsidR="0056629D">
        <w:rPr>
          <w:lang w:val="ru-RU"/>
        </w:rPr>
        <w:t xml:space="preserve"> архитекторов и художников. Воз</w:t>
      </w:r>
      <w:r w:rsidR="0056629D" w:rsidRPr="0056629D">
        <w:rPr>
          <w:lang w:val="ru-RU"/>
        </w:rPr>
        <w:t>обновил деятельность несвижской типографии, открыл корпус кадетов, в котором готовил офицеров как для собственного войска, так и для войска Речи Посполитой</w:t>
      </w:r>
      <w:r w:rsidR="0056629D">
        <w:rPr>
          <w:lang w:val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16"/>
      </w:tblGrid>
      <w:tr w:rsidR="00EB7902" w14:paraId="1A0FED4A" w14:textId="77777777" w:rsidTr="0056629D">
        <w:tc>
          <w:tcPr>
            <w:tcW w:w="5466" w:type="dxa"/>
            <w:vAlign w:val="center"/>
          </w:tcPr>
          <w:p w14:paraId="06E1CD79" w14:textId="77777777" w:rsidR="00E05ECC" w:rsidRPr="00E43D0A" w:rsidRDefault="003803C2" w:rsidP="00E05ECC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1482A82A" wp14:editId="737A0C5A">
                  <wp:extent cx="2240215" cy="2880000"/>
                  <wp:effectExtent l="57150" t="57150" r="46355" b="539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ил казимир огинский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15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1F945F12" w14:textId="77777777" w:rsidR="00E05ECC" w:rsidRPr="00E43D0A" w:rsidRDefault="0056629D" w:rsidP="00E05ECC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2C38C245" wp14:editId="1881A85C">
                  <wp:extent cx="2350811" cy="2880000"/>
                  <wp:effectExtent l="57150" t="57150" r="49530" b="539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micha_kazimierz_radziwi_rybe_k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11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02" w14:paraId="40D1C463" w14:textId="77777777" w:rsidTr="0056629D">
        <w:tc>
          <w:tcPr>
            <w:tcW w:w="5466" w:type="dxa"/>
            <w:vAlign w:val="center"/>
          </w:tcPr>
          <w:p w14:paraId="700EE8C0" w14:textId="77777777" w:rsidR="00E05ECC" w:rsidRPr="003803C2" w:rsidRDefault="00E05ECC" w:rsidP="00E05ECC">
            <w:pPr>
              <w:jc w:val="center"/>
              <w:rPr>
                <w:lang w:val="ru-RU"/>
              </w:rPr>
            </w:pPr>
            <w:r w:rsidRPr="00A672D8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9</w:t>
            </w:r>
          </w:p>
        </w:tc>
        <w:tc>
          <w:tcPr>
            <w:tcW w:w="5216" w:type="dxa"/>
            <w:vAlign w:val="center"/>
          </w:tcPr>
          <w:p w14:paraId="070408C9" w14:textId="77777777" w:rsidR="00E05ECC" w:rsidRPr="003803C2" w:rsidRDefault="00E05ECC" w:rsidP="00E05ECC">
            <w:pPr>
              <w:jc w:val="center"/>
              <w:rPr>
                <w:lang w:val="ru-RU"/>
              </w:rPr>
            </w:pPr>
            <w:r w:rsidRPr="00A672D8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10</w:t>
            </w:r>
          </w:p>
        </w:tc>
      </w:tr>
      <w:tr w:rsidR="0056629D" w14:paraId="0D3F5729" w14:textId="77777777" w:rsidTr="0056629D">
        <w:tc>
          <w:tcPr>
            <w:tcW w:w="10682" w:type="dxa"/>
            <w:gridSpan w:val="2"/>
            <w:vAlign w:val="center"/>
          </w:tcPr>
          <w:p w14:paraId="4A67DABD" w14:textId="77777777" w:rsidR="0056629D" w:rsidRPr="00E43D0A" w:rsidRDefault="0056629D" w:rsidP="00E05ECC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41249C5A" wp14:editId="348EF4C0">
                  <wp:extent cx="3657600" cy="2438400"/>
                  <wp:effectExtent l="38100" t="57150" r="38100" b="571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9D" w14:paraId="4FE5B617" w14:textId="77777777" w:rsidTr="0056629D">
        <w:tc>
          <w:tcPr>
            <w:tcW w:w="10682" w:type="dxa"/>
            <w:gridSpan w:val="2"/>
            <w:vAlign w:val="center"/>
          </w:tcPr>
          <w:p w14:paraId="51FF72D8" w14:textId="77777777" w:rsidR="0056629D" w:rsidRPr="003803C2" w:rsidRDefault="0056629D" w:rsidP="00FD083A">
            <w:pPr>
              <w:jc w:val="center"/>
              <w:rPr>
                <w:lang w:val="ru-RU"/>
              </w:rPr>
            </w:pPr>
            <w:r w:rsidRPr="0088168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11</w:t>
            </w:r>
          </w:p>
        </w:tc>
      </w:tr>
    </w:tbl>
    <w:p w14:paraId="3A87603B" w14:textId="77777777" w:rsidR="0056629D" w:rsidRDefault="0056629D"/>
    <w:p w14:paraId="76838309" w14:textId="77777777" w:rsidR="00E05ECC" w:rsidRDefault="00E05ECC" w:rsidP="00E05ECC">
      <w:pPr>
        <w:pStyle w:val="a5"/>
        <w:rPr>
          <w:lang w:val="ru-RU"/>
        </w:rPr>
      </w:pPr>
    </w:p>
    <w:p w14:paraId="2E46D4AD" w14:textId="77777777" w:rsidR="0056629D" w:rsidRDefault="0056629D" w:rsidP="00E05ECC">
      <w:pPr>
        <w:pStyle w:val="a5"/>
        <w:rPr>
          <w:lang w:val="ru-RU"/>
        </w:rPr>
      </w:pPr>
    </w:p>
    <w:p w14:paraId="6E59B39B" w14:textId="77777777" w:rsidR="00E05ECC" w:rsidRDefault="00E05ECC" w:rsidP="00DB60FE">
      <w:pPr>
        <w:pStyle w:val="a5"/>
        <w:jc w:val="both"/>
        <w:rPr>
          <w:lang w:val="ru-RU"/>
        </w:rPr>
      </w:pPr>
      <w:r w:rsidRPr="00DB60FE">
        <w:rPr>
          <w:b/>
          <w:lang w:val="ru-RU"/>
        </w:rPr>
        <w:lastRenderedPageBreak/>
        <w:t>По вертикали:</w:t>
      </w:r>
      <w:r w:rsidR="00DB60FE">
        <w:rPr>
          <w:b/>
          <w:lang w:val="ru-RU"/>
        </w:rPr>
        <w:t xml:space="preserve"> </w:t>
      </w:r>
      <w:r w:rsidRPr="00DB60FE">
        <w:rPr>
          <w:b/>
          <w:lang w:val="ru-RU"/>
        </w:rPr>
        <w:t>1</w:t>
      </w:r>
      <w:r w:rsidRPr="007B4D6A">
        <w:rPr>
          <w:lang w:val="ru-RU"/>
        </w:rPr>
        <w:t xml:space="preserve">. </w:t>
      </w:r>
      <w:r w:rsidR="00DB60FE" w:rsidRPr="00DB60FE">
        <w:rPr>
          <w:lang w:val="ru-RU"/>
        </w:rPr>
        <w:t xml:space="preserve">жанровое направление в литературе ВКЛ, представленное творчеством авторов, создававших свои поэтические </w:t>
      </w:r>
      <w:r w:rsidR="00DB60FE">
        <w:rPr>
          <w:lang w:val="ru-RU"/>
        </w:rPr>
        <w:t xml:space="preserve">произведения на латинском языке; </w:t>
      </w:r>
      <w:r w:rsidRPr="00DB60FE">
        <w:rPr>
          <w:b/>
          <w:lang w:val="ru-RU"/>
        </w:rPr>
        <w:t>4</w:t>
      </w:r>
      <w:r w:rsidRPr="007B4D6A">
        <w:rPr>
          <w:lang w:val="ru-RU"/>
        </w:rPr>
        <w:t xml:space="preserve">. </w:t>
      </w:r>
      <w:r w:rsidR="00DB60FE" w:rsidRPr="00DB60FE">
        <w:rPr>
          <w:lang w:val="ru-RU"/>
        </w:rPr>
        <w:t>просветитель, педагог и публицист. Руководитель провинции ордена пиаров с 1741 г., начавший реформирование школ пиаров. Большое значение придавал изучению польского языка и естествознанию, эстетическому и физическому воспитанию детей и молодежи</w:t>
      </w:r>
      <w:r w:rsidR="00DB60FE">
        <w:rPr>
          <w:lang w:val="ru-RU"/>
        </w:rPr>
        <w:t xml:space="preserve">; </w:t>
      </w:r>
      <w:r w:rsidRPr="00DB60FE">
        <w:rPr>
          <w:b/>
          <w:lang w:val="ru-RU"/>
        </w:rPr>
        <w:t>5</w:t>
      </w:r>
      <w:r w:rsidRPr="007B4D6A">
        <w:rPr>
          <w:lang w:val="ru-RU"/>
        </w:rPr>
        <w:t xml:space="preserve">. </w:t>
      </w:r>
      <w:r w:rsidR="00DB60FE">
        <w:rPr>
          <w:lang w:val="ru-RU"/>
        </w:rPr>
        <w:t xml:space="preserve">магнатский род Речи Посполитой, представители которого занимали руководящие должности в системе образования на белорусских землях; </w:t>
      </w:r>
      <w:r w:rsidRPr="00DB60FE">
        <w:rPr>
          <w:b/>
          <w:lang w:val="ru-RU"/>
        </w:rPr>
        <w:t>6</w:t>
      </w:r>
      <w:r w:rsidRPr="007B4D6A">
        <w:rPr>
          <w:lang w:val="ru-RU"/>
        </w:rPr>
        <w:t xml:space="preserve">. </w:t>
      </w:r>
      <w:r w:rsidR="00DB60FE" w:rsidRPr="00DB60FE">
        <w:rPr>
          <w:lang w:val="ru-RU"/>
        </w:rPr>
        <w:t>сбо</w:t>
      </w:r>
      <w:r w:rsidR="00DB60FE">
        <w:rPr>
          <w:lang w:val="ru-RU"/>
        </w:rPr>
        <w:t>рник</w:t>
      </w:r>
      <w:r w:rsidR="00DB60FE" w:rsidRPr="00DB60FE">
        <w:rPr>
          <w:lang w:val="ru-RU"/>
        </w:rPr>
        <w:t xml:space="preserve"> стихотворений</w:t>
      </w:r>
      <w:r w:rsidR="00DB60FE">
        <w:rPr>
          <w:lang w:val="ru-RU"/>
        </w:rPr>
        <w:t xml:space="preserve"> Симеона полоцкого</w:t>
      </w:r>
      <w:r w:rsidR="00DB60FE" w:rsidRPr="00DB60FE">
        <w:rPr>
          <w:lang w:val="ru-RU"/>
        </w:rPr>
        <w:t xml:space="preserve"> «</w:t>
      </w:r>
      <w:r w:rsidR="00DB60FE">
        <w:rPr>
          <w:lang w:val="ru-RU"/>
        </w:rPr>
        <w:t xml:space="preserve">… многоцветный»; </w:t>
      </w:r>
      <w:r w:rsidRPr="00DB60FE">
        <w:rPr>
          <w:b/>
          <w:lang w:val="ru-RU"/>
        </w:rPr>
        <w:t>7</w:t>
      </w:r>
      <w:r w:rsidRPr="007B4D6A">
        <w:rPr>
          <w:lang w:val="ru-RU"/>
        </w:rPr>
        <w:t xml:space="preserve">. </w:t>
      </w:r>
      <w:r w:rsidR="00DB60FE" w:rsidRPr="00DB60FE">
        <w:rPr>
          <w:lang w:val="ru-RU"/>
        </w:rPr>
        <w:t>религиозные песнопения, сложившиеся в IX—XII вв.; название происходит от старославянского слова «знамя», что означает знак напева в форме черточек, точек, запятых, арабских букв</w:t>
      </w:r>
      <w:r w:rsidR="00DB60FE">
        <w:rPr>
          <w:lang w:val="ru-RU"/>
        </w:rPr>
        <w:t xml:space="preserve">; </w:t>
      </w:r>
      <w:r w:rsidRPr="00DB60FE">
        <w:rPr>
          <w:b/>
          <w:lang w:val="ru-RU"/>
        </w:rPr>
        <w:t>9</w:t>
      </w:r>
      <w:r w:rsidRPr="007B4D6A">
        <w:rPr>
          <w:lang w:val="ru-RU"/>
        </w:rPr>
        <w:t xml:space="preserve">. </w:t>
      </w:r>
      <w:r w:rsidR="00340783" w:rsidRPr="00340783">
        <w:rPr>
          <w:lang w:val="ru-RU"/>
        </w:rPr>
        <w:t>государственный и общественный деятель ВКЛ, меценат</w:t>
      </w:r>
      <w:r w:rsidR="00340783">
        <w:rPr>
          <w:lang w:val="ru-RU"/>
        </w:rPr>
        <w:t xml:space="preserve">, изображенный на </w:t>
      </w:r>
      <w:r w:rsidR="00340783" w:rsidRPr="00340783">
        <w:rPr>
          <w:i/>
          <w:lang w:val="ru-RU"/>
        </w:rPr>
        <w:t>рисунке 12</w:t>
      </w:r>
      <w:r w:rsidR="00340783" w:rsidRPr="00340783">
        <w:rPr>
          <w:lang w:val="ru-RU"/>
        </w:rPr>
        <w:t>. Создатель школ, театра в Гродно. Основатель Гродненской типографии, инициатор издания «Газеты Гродненской».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340783" w14:paraId="7B8CF253" w14:textId="77777777" w:rsidTr="008653DD">
        <w:tc>
          <w:tcPr>
            <w:tcW w:w="2500" w:type="pct"/>
            <w:vAlign w:val="center"/>
          </w:tcPr>
          <w:p w14:paraId="024C3B72" w14:textId="77777777" w:rsidR="00340783" w:rsidRPr="00881682" w:rsidRDefault="00340783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6B502B3C" wp14:editId="7D97938E">
                  <wp:extent cx="2338046" cy="2880000"/>
                  <wp:effectExtent l="57150" t="57150" r="43815" b="539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niy-tizengauz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46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1913AE3" w14:textId="77777777" w:rsidR="00340783" w:rsidRDefault="008653DD" w:rsidP="00340783">
            <w:pPr>
              <w:jc w:val="center"/>
              <w:rPr>
                <w:b/>
                <w:i/>
                <w:noProof/>
                <w:lang w:val="ru-RU" w:eastAsia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3B04AB0B" wp14:editId="3D229399">
                  <wp:extent cx="2126280" cy="2880000"/>
                  <wp:effectExtent l="57150" t="38100" r="45720" b="539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7181543353340516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280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83" w14:paraId="2B724F09" w14:textId="77777777" w:rsidTr="008653DD">
        <w:tc>
          <w:tcPr>
            <w:tcW w:w="2500" w:type="pct"/>
            <w:vAlign w:val="center"/>
          </w:tcPr>
          <w:p w14:paraId="69396584" w14:textId="77777777" w:rsidR="00340783" w:rsidRPr="003803C2" w:rsidRDefault="00340783" w:rsidP="00FD083A">
            <w:pPr>
              <w:jc w:val="center"/>
              <w:rPr>
                <w:lang w:val="ru-RU"/>
              </w:rPr>
            </w:pPr>
            <w:r w:rsidRPr="0088168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12</w:t>
            </w:r>
          </w:p>
        </w:tc>
        <w:tc>
          <w:tcPr>
            <w:tcW w:w="2500" w:type="pct"/>
          </w:tcPr>
          <w:p w14:paraId="59F87376" w14:textId="77777777" w:rsidR="00340783" w:rsidRPr="00881682" w:rsidRDefault="00340783" w:rsidP="00FD083A">
            <w:pPr>
              <w:jc w:val="center"/>
              <w:rPr>
                <w:b/>
                <w:i/>
                <w:lang w:val="ru-RU"/>
              </w:rPr>
            </w:pPr>
            <w:r w:rsidRPr="003437C9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13</w:t>
            </w:r>
          </w:p>
        </w:tc>
      </w:tr>
    </w:tbl>
    <w:p w14:paraId="5B4EC597" w14:textId="77777777" w:rsidR="00415DDA" w:rsidRDefault="00E05ECC" w:rsidP="00415DDA">
      <w:pPr>
        <w:pStyle w:val="a5"/>
        <w:jc w:val="both"/>
        <w:rPr>
          <w:lang w:val="ru-RU"/>
        </w:rPr>
      </w:pPr>
      <w:r w:rsidRPr="00DB60FE">
        <w:rPr>
          <w:b/>
          <w:lang w:val="ru-RU"/>
        </w:rPr>
        <w:t>11</w:t>
      </w:r>
      <w:r w:rsidRPr="007B4D6A">
        <w:rPr>
          <w:lang w:val="ru-RU"/>
        </w:rPr>
        <w:t xml:space="preserve">. </w:t>
      </w:r>
      <w:r w:rsidR="00340783">
        <w:rPr>
          <w:lang w:val="ru-RU"/>
        </w:rPr>
        <w:t>местечко</w:t>
      </w:r>
      <w:r w:rsidR="00340783" w:rsidRPr="00340783">
        <w:rPr>
          <w:lang w:val="ru-RU"/>
        </w:rPr>
        <w:t xml:space="preserve"> </w:t>
      </w:r>
      <w:r w:rsidR="00340783">
        <w:rPr>
          <w:lang w:val="ru-RU"/>
        </w:rPr>
        <w:t>в Быховском</w:t>
      </w:r>
      <w:r w:rsidR="00340783" w:rsidRPr="00340783">
        <w:rPr>
          <w:lang w:val="ru-RU"/>
        </w:rPr>
        <w:t xml:space="preserve"> р-н</w:t>
      </w:r>
      <w:r w:rsidR="00340783">
        <w:rPr>
          <w:lang w:val="ru-RU"/>
        </w:rPr>
        <w:t>е Могилевской обл., где была составлена летопись</w:t>
      </w:r>
      <w:r w:rsidR="00340783" w:rsidRPr="00340783">
        <w:rPr>
          <w:lang w:val="ru-RU"/>
        </w:rPr>
        <w:t xml:space="preserve"> </w:t>
      </w:r>
      <w:r w:rsidR="00340783">
        <w:rPr>
          <w:lang w:val="ru-RU"/>
        </w:rPr>
        <w:t>содержащая</w:t>
      </w:r>
      <w:r w:rsidR="00340783" w:rsidRPr="00340783">
        <w:rPr>
          <w:lang w:val="ru-RU"/>
        </w:rPr>
        <w:t xml:space="preserve"> ценные сведения по истории Восточной Беларуси,</w:t>
      </w:r>
      <w:r w:rsidR="00340783">
        <w:rPr>
          <w:lang w:val="ru-RU"/>
        </w:rPr>
        <w:t xml:space="preserve"> а также Литвы, Польши, России, </w:t>
      </w:r>
      <w:r w:rsidR="00340783" w:rsidRPr="00340783">
        <w:rPr>
          <w:lang w:val="ru-RU"/>
        </w:rPr>
        <w:t xml:space="preserve">сведения о Брестском церковном соборе </w:t>
      </w:r>
      <w:smartTag w:uri="urn:schemas-microsoft-com:office:smarttags" w:element="metricconverter">
        <w:smartTagPr>
          <w:attr w:name="ProductID" w:val="1596 г"/>
        </w:smartTagPr>
        <w:r w:rsidR="00340783" w:rsidRPr="00340783">
          <w:rPr>
            <w:lang w:val="ru-RU"/>
          </w:rPr>
          <w:t>1596 г</w:t>
        </w:r>
      </w:smartTag>
      <w:r w:rsidR="00340783" w:rsidRPr="00340783">
        <w:rPr>
          <w:lang w:val="ru-RU"/>
        </w:rPr>
        <w:t>., участником которого был автор летописи</w:t>
      </w:r>
      <w:r w:rsidR="00340783">
        <w:rPr>
          <w:lang w:val="ru-RU"/>
        </w:rPr>
        <w:t xml:space="preserve">; </w:t>
      </w:r>
      <w:r w:rsidRPr="00DB60FE">
        <w:rPr>
          <w:b/>
          <w:lang w:val="ru-RU"/>
        </w:rPr>
        <w:t>15</w:t>
      </w:r>
      <w:r w:rsidRPr="007B4D6A">
        <w:rPr>
          <w:lang w:val="ru-RU"/>
        </w:rPr>
        <w:t xml:space="preserve">. </w:t>
      </w:r>
      <w:r w:rsidR="00340783" w:rsidRPr="00340783">
        <w:rPr>
          <w:lang w:val="ru-RU"/>
        </w:rPr>
        <w:t>«отцы набожных школ»; монахи католического монашеского ордена, целью которых было воспитание и обучение молодежи посредством создания широкой сети коллегиумов, а не политическая или миссионерская деятельность</w:t>
      </w:r>
      <w:r w:rsidR="00340783">
        <w:rPr>
          <w:lang w:val="ru-RU"/>
        </w:rPr>
        <w:t xml:space="preserve">; </w:t>
      </w:r>
      <w:r w:rsidRPr="00DB60FE">
        <w:rPr>
          <w:b/>
          <w:lang w:val="ru-RU"/>
        </w:rPr>
        <w:t>17</w:t>
      </w:r>
      <w:r w:rsidRPr="007B4D6A">
        <w:rPr>
          <w:lang w:val="ru-RU"/>
        </w:rPr>
        <w:t xml:space="preserve">. </w:t>
      </w:r>
      <w:r w:rsidR="008653DD" w:rsidRPr="008653DD">
        <w:rPr>
          <w:lang w:val="ru-RU"/>
        </w:rPr>
        <w:t>Писательница, первая женщина-драматург в Восточной Европе</w:t>
      </w:r>
      <w:r w:rsidR="008653DD">
        <w:rPr>
          <w:lang w:val="ru-RU"/>
        </w:rPr>
        <w:t xml:space="preserve"> (</w:t>
      </w:r>
      <w:r w:rsidR="008653DD">
        <w:rPr>
          <w:i/>
          <w:lang w:val="ru-RU"/>
        </w:rPr>
        <w:t>рисунок 13</w:t>
      </w:r>
      <w:r w:rsidR="008653DD">
        <w:rPr>
          <w:lang w:val="ru-RU"/>
        </w:rPr>
        <w:t>)</w:t>
      </w:r>
      <w:r w:rsidR="008653DD" w:rsidRPr="008653DD">
        <w:rPr>
          <w:lang w:val="ru-RU"/>
        </w:rPr>
        <w:t xml:space="preserve">, основательница одного из наиболее известных крепостных театров Беларуси, где ставила спектакли по своим пьесам. </w:t>
      </w:r>
      <w:r w:rsidRPr="00DB60FE">
        <w:rPr>
          <w:b/>
          <w:lang w:val="ru-RU"/>
        </w:rPr>
        <w:t>18</w:t>
      </w:r>
      <w:r w:rsidRPr="007B4D6A">
        <w:rPr>
          <w:lang w:val="ru-RU"/>
        </w:rPr>
        <w:t xml:space="preserve">. </w:t>
      </w:r>
      <w:r w:rsidR="008653DD">
        <w:rPr>
          <w:lang w:val="ru-RU"/>
        </w:rPr>
        <w:t xml:space="preserve">город, в котором был основан крепостной театр Радзивиллов; </w:t>
      </w:r>
      <w:r w:rsidRPr="00DB60FE">
        <w:rPr>
          <w:b/>
          <w:lang w:val="ru-RU"/>
        </w:rPr>
        <w:t>21</w:t>
      </w:r>
      <w:r w:rsidRPr="007B4D6A">
        <w:rPr>
          <w:lang w:val="ru-RU"/>
        </w:rPr>
        <w:t xml:space="preserve">. </w:t>
      </w:r>
      <w:r w:rsidR="008653DD" w:rsidRPr="008653DD">
        <w:rPr>
          <w:lang w:val="ru-RU"/>
        </w:rPr>
        <w:t>четыре предмета — арифметика, геометрия, астрономия, музыка, которые изучали в школах при братствах после начального образования и тривиума</w:t>
      </w:r>
      <w:r w:rsidR="008653DD">
        <w:rPr>
          <w:lang w:val="ru-RU"/>
        </w:rPr>
        <w:t xml:space="preserve">; </w:t>
      </w:r>
      <w:r w:rsidRPr="00DB60FE">
        <w:rPr>
          <w:b/>
          <w:lang w:val="ru-RU"/>
        </w:rPr>
        <w:t>22</w:t>
      </w:r>
      <w:r w:rsidRPr="007B4D6A">
        <w:rPr>
          <w:lang w:val="ru-RU"/>
        </w:rPr>
        <w:t>.</w:t>
      </w:r>
      <w:r w:rsidR="008653DD">
        <w:rPr>
          <w:lang w:val="ru-RU"/>
        </w:rPr>
        <w:t xml:space="preserve"> …</w:t>
      </w:r>
      <w:r w:rsidRPr="007B4D6A">
        <w:rPr>
          <w:lang w:val="ru-RU"/>
        </w:rPr>
        <w:t xml:space="preserve"> </w:t>
      </w:r>
      <w:r w:rsidR="008653DD">
        <w:rPr>
          <w:lang w:val="ru-RU"/>
        </w:rPr>
        <w:t xml:space="preserve">комиссия – первое министерство образования в Европе; </w:t>
      </w:r>
      <w:r w:rsidRPr="00DB60FE">
        <w:rPr>
          <w:b/>
          <w:lang w:val="ru-RU"/>
        </w:rPr>
        <w:t>23</w:t>
      </w:r>
      <w:r w:rsidRPr="007B4D6A">
        <w:rPr>
          <w:lang w:val="ru-RU"/>
        </w:rPr>
        <w:t xml:space="preserve">. </w:t>
      </w:r>
      <w:r w:rsidR="008653DD">
        <w:rPr>
          <w:lang w:val="ru-RU"/>
        </w:rPr>
        <w:t>а</w:t>
      </w:r>
      <w:r w:rsidR="008653DD" w:rsidRPr="008653DD">
        <w:rPr>
          <w:lang w:val="ru-RU"/>
        </w:rPr>
        <w:t>строном, математик</w:t>
      </w:r>
      <w:r w:rsidR="008653DD">
        <w:rPr>
          <w:lang w:val="ru-RU"/>
        </w:rPr>
        <w:t xml:space="preserve">, изображенный на </w:t>
      </w:r>
      <w:r w:rsidR="008653DD" w:rsidRPr="008653DD">
        <w:rPr>
          <w:i/>
          <w:lang w:val="ru-RU"/>
        </w:rPr>
        <w:t>рисунке 14</w:t>
      </w:r>
      <w:r w:rsidR="008653DD" w:rsidRPr="008653DD">
        <w:rPr>
          <w:lang w:val="ru-RU"/>
        </w:rPr>
        <w:t xml:space="preserve">. Член Королевской академии наук в Лондоне, член-корреспондент. Французской королевской академии, </w:t>
      </w:r>
      <w:r w:rsidR="008653DD">
        <w:rPr>
          <w:lang w:val="ru-RU"/>
        </w:rPr>
        <w:t xml:space="preserve">ректор Главной </w:t>
      </w:r>
      <w:proofErr w:type="spellStart"/>
      <w:r w:rsidR="008653DD">
        <w:rPr>
          <w:lang w:val="ru-RU"/>
        </w:rPr>
        <w:t>Виленской</w:t>
      </w:r>
      <w:proofErr w:type="spellEnd"/>
      <w:r w:rsidR="008653DD">
        <w:rPr>
          <w:lang w:val="ru-RU"/>
        </w:rPr>
        <w:t xml:space="preserve"> школы; </w:t>
      </w:r>
      <w:r w:rsidRPr="00DB60FE">
        <w:rPr>
          <w:b/>
          <w:lang w:val="ru-RU"/>
        </w:rPr>
        <w:t>24</w:t>
      </w:r>
      <w:r w:rsidRPr="007B4D6A">
        <w:rPr>
          <w:lang w:val="ru-RU"/>
        </w:rPr>
        <w:t xml:space="preserve">. </w:t>
      </w:r>
      <w:r w:rsidR="00B26FDE" w:rsidRPr="00B26FDE">
        <w:rPr>
          <w:lang w:val="ru-RU"/>
        </w:rPr>
        <w:t>художник, основоположник литовской национальной школы живописи</w:t>
      </w:r>
      <w:r w:rsidR="00B26FDE">
        <w:rPr>
          <w:lang w:val="ru-RU"/>
        </w:rPr>
        <w:t xml:space="preserve">, изображенный на </w:t>
      </w:r>
      <w:r w:rsidR="00B26FDE">
        <w:rPr>
          <w:i/>
          <w:lang w:val="ru-RU"/>
        </w:rPr>
        <w:t>рисунке 15</w:t>
      </w:r>
      <w:r w:rsidR="00B26FDE" w:rsidRPr="00B26FDE">
        <w:rPr>
          <w:lang w:val="ru-RU"/>
        </w:rPr>
        <w:t xml:space="preserve">. Разработал программу обучения живописи, традиции классицизма. Является автором полотен на историческую тематику: «Битва около Берестечка в </w:t>
      </w:r>
      <w:smartTag w:uri="urn:schemas-microsoft-com:office:smarttags" w:element="metricconverter">
        <w:smartTagPr>
          <w:attr w:name="ProductID" w:val="1651 г"/>
        </w:smartTagPr>
        <w:r w:rsidR="00B26FDE" w:rsidRPr="00B26FDE">
          <w:rPr>
            <w:lang w:val="ru-RU"/>
          </w:rPr>
          <w:t>1651 г</w:t>
        </w:r>
      </w:smartTag>
      <w:r w:rsidR="00B26FDE" w:rsidRPr="00B26FDE">
        <w:rPr>
          <w:lang w:val="ru-RU"/>
        </w:rPr>
        <w:t xml:space="preserve">.», «Битва при Хотине в </w:t>
      </w:r>
      <w:smartTag w:uri="urn:schemas-microsoft-com:office:smarttags" w:element="metricconverter">
        <w:smartTagPr>
          <w:attr w:name="ProductID" w:val="1673 г"/>
        </w:smartTagPr>
        <w:r w:rsidR="00B26FDE" w:rsidRPr="00B26FDE">
          <w:rPr>
            <w:lang w:val="ru-RU"/>
          </w:rPr>
          <w:t>1673 г</w:t>
        </w:r>
      </w:smartTag>
      <w:r w:rsidR="00B26FDE" w:rsidRPr="00B26FDE">
        <w:rPr>
          <w:lang w:val="ru-RU"/>
        </w:rPr>
        <w:t>.», «Присяга Тадеуш</w:t>
      </w:r>
      <w:r w:rsidR="00B26FDE">
        <w:rPr>
          <w:lang w:val="ru-RU"/>
        </w:rPr>
        <w:t xml:space="preserve">а Костюшко на Краковском рынке»; </w:t>
      </w:r>
      <w:r w:rsidRPr="00DB60FE">
        <w:rPr>
          <w:b/>
          <w:lang w:val="ru-RU"/>
        </w:rPr>
        <w:t>26</w:t>
      </w:r>
      <w:r w:rsidRPr="007B4D6A">
        <w:rPr>
          <w:lang w:val="ru-RU"/>
        </w:rPr>
        <w:t xml:space="preserve">. </w:t>
      </w:r>
      <w:r w:rsidR="00B26FDE" w:rsidRPr="00B26FDE">
        <w:rPr>
          <w:lang w:val="ru-RU"/>
        </w:rPr>
        <w:t>просветитель и педагог, историк. Преподавал в иезуитской академии в Вильно. Является автором первого систематизированного курса истории ВКЛ. В 1650—1669 гг. опублико</w:t>
      </w:r>
      <w:r w:rsidR="00B26FDE">
        <w:rPr>
          <w:lang w:val="ru-RU"/>
        </w:rPr>
        <w:t xml:space="preserve">вал «Историю Литвы» в 2-х томах; </w:t>
      </w:r>
      <w:r w:rsidRPr="00DB60FE">
        <w:rPr>
          <w:b/>
          <w:lang w:val="ru-RU"/>
        </w:rPr>
        <w:t>28</w:t>
      </w:r>
      <w:r w:rsidRPr="007B4D6A">
        <w:rPr>
          <w:lang w:val="ru-RU"/>
        </w:rPr>
        <w:t xml:space="preserve">. </w:t>
      </w:r>
      <w:r w:rsidR="00B26FDE">
        <w:rPr>
          <w:lang w:val="ru-RU"/>
        </w:rPr>
        <w:t xml:space="preserve">крепостной театр Тышкевичей был основан в городе …; </w:t>
      </w:r>
      <w:r w:rsidRPr="00DB60FE">
        <w:rPr>
          <w:b/>
          <w:lang w:val="ru-RU"/>
        </w:rPr>
        <w:t>29</w:t>
      </w:r>
      <w:r w:rsidRPr="007B4D6A">
        <w:rPr>
          <w:lang w:val="ru-RU"/>
        </w:rPr>
        <w:t xml:space="preserve">. </w:t>
      </w:r>
      <w:r w:rsidR="00B26FDE" w:rsidRPr="00B26FDE">
        <w:rPr>
          <w:lang w:val="ru-RU"/>
        </w:rPr>
        <w:t>усиление влияния церкви на общественную и культурную жизнь общества</w:t>
      </w:r>
      <w:r w:rsidR="00B26FDE">
        <w:rPr>
          <w:lang w:val="ru-RU"/>
        </w:rPr>
        <w:t xml:space="preserve">; </w:t>
      </w:r>
      <w:r w:rsidRPr="00DB60FE">
        <w:rPr>
          <w:b/>
          <w:lang w:val="ru-RU"/>
        </w:rPr>
        <w:t>31</w:t>
      </w:r>
      <w:r w:rsidRPr="007B4D6A">
        <w:rPr>
          <w:lang w:val="ru-RU"/>
        </w:rPr>
        <w:t xml:space="preserve">. </w:t>
      </w:r>
      <w:r w:rsidR="00B26FDE" w:rsidRPr="00B26FDE">
        <w:rPr>
          <w:lang w:val="ru-RU"/>
        </w:rPr>
        <w:t xml:space="preserve">общественный, политический и государственный деятель ВКЛ, сторонник </w:t>
      </w:r>
      <w:proofErr w:type="spellStart"/>
      <w:r w:rsidR="00B26FDE" w:rsidRPr="00B26FDE">
        <w:rPr>
          <w:lang w:val="ru-RU"/>
        </w:rPr>
        <w:t>физиократизма</w:t>
      </w:r>
      <w:proofErr w:type="spellEnd"/>
      <w:r w:rsidR="00B26FDE" w:rsidRPr="00B26FDE">
        <w:rPr>
          <w:lang w:val="ru-RU"/>
        </w:rPr>
        <w:t xml:space="preserve">, публицист, </w:t>
      </w:r>
      <w:proofErr w:type="spellStart"/>
      <w:r w:rsidR="00B26FDE" w:rsidRPr="00B26FDE">
        <w:rPr>
          <w:lang w:val="ru-RU"/>
        </w:rPr>
        <w:t>польскоязычный</w:t>
      </w:r>
      <w:proofErr w:type="spellEnd"/>
      <w:r w:rsidR="00B26FDE" w:rsidRPr="00B26FDE">
        <w:rPr>
          <w:lang w:val="ru-RU"/>
        </w:rPr>
        <w:t xml:space="preserve"> поэт, переводчик</w:t>
      </w:r>
      <w:r w:rsidR="00B26FDE">
        <w:rPr>
          <w:lang w:val="ru-RU"/>
        </w:rPr>
        <w:t xml:space="preserve">, изображенный на </w:t>
      </w:r>
      <w:r w:rsidR="00B26FDE">
        <w:rPr>
          <w:i/>
          <w:lang w:val="ru-RU"/>
        </w:rPr>
        <w:t>рисунке 16</w:t>
      </w:r>
      <w:r w:rsidR="00B26FDE" w:rsidRPr="00B26FDE">
        <w:rPr>
          <w:lang w:val="ru-RU"/>
        </w:rPr>
        <w:t xml:space="preserve">. Происходил из магнатского рода </w:t>
      </w:r>
      <w:proofErr w:type="spellStart"/>
      <w:r w:rsidR="00B26FDE" w:rsidRPr="00B26FDE">
        <w:rPr>
          <w:lang w:val="ru-RU"/>
        </w:rPr>
        <w:t>Хрептовичей</w:t>
      </w:r>
      <w:proofErr w:type="spellEnd"/>
      <w:r w:rsidR="00B26FDE" w:rsidRPr="00B26FDE">
        <w:rPr>
          <w:lang w:val="ru-RU"/>
        </w:rPr>
        <w:t xml:space="preserve">, В Варшаве основал «Товарищество друзей наук». </w:t>
      </w:r>
      <w:r w:rsidRPr="00DB60FE">
        <w:rPr>
          <w:b/>
          <w:lang w:val="ru-RU"/>
        </w:rPr>
        <w:t>32</w:t>
      </w:r>
      <w:r w:rsidRPr="007B4D6A">
        <w:rPr>
          <w:lang w:val="ru-RU"/>
        </w:rPr>
        <w:t xml:space="preserve">. </w:t>
      </w:r>
      <w:r w:rsidR="00415DDA">
        <w:rPr>
          <w:lang w:val="ru-RU"/>
        </w:rPr>
        <w:t>х</w:t>
      </w:r>
      <w:r w:rsidR="00415DDA" w:rsidRPr="00415DDA">
        <w:rPr>
          <w:lang w:val="ru-RU"/>
        </w:rPr>
        <w:t>удожник</w:t>
      </w:r>
      <w:r w:rsidR="00415DDA">
        <w:rPr>
          <w:lang w:val="ru-RU"/>
        </w:rPr>
        <w:t xml:space="preserve">, изображенный на </w:t>
      </w:r>
      <w:r w:rsidR="00415DDA" w:rsidRPr="00415DDA">
        <w:rPr>
          <w:i/>
          <w:lang w:val="ru-RU"/>
        </w:rPr>
        <w:t>рисунке 17</w:t>
      </w:r>
      <w:r w:rsidR="00415DDA" w:rsidRPr="00415DDA">
        <w:rPr>
          <w:lang w:val="ru-RU"/>
        </w:rPr>
        <w:t xml:space="preserve">.. </w:t>
      </w:r>
      <w:r w:rsidR="00415DDA" w:rsidRPr="00415DDA">
        <w:rPr>
          <w:lang w:val="ru-RU"/>
        </w:rPr>
        <w:lastRenderedPageBreak/>
        <w:t xml:space="preserve">Основоположник литовской национальной школы живописи. Вместе с </w:t>
      </w:r>
      <w:proofErr w:type="spellStart"/>
      <w:r w:rsidR="00415DDA" w:rsidRPr="00415DDA">
        <w:rPr>
          <w:lang w:val="ru-RU"/>
        </w:rPr>
        <w:t>Франтишеком</w:t>
      </w:r>
      <w:proofErr w:type="spellEnd"/>
      <w:r w:rsidR="00415DDA" w:rsidRPr="00415DDA">
        <w:rPr>
          <w:lang w:val="ru-RU"/>
        </w:rPr>
        <w:t xml:space="preserve"> </w:t>
      </w:r>
      <w:proofErr w:type="spellStart"/>
      <w:r w:rsidR="00415DDA" w:rsidRPr="00415DDA">
        <w:rPr>
          <w:lang w:val="ru-RU"/>
        </w:rPr>
        <w:t>Смуглевичем</w:t>
      </w:r>
      <w:proofErr w:type="spellEnd"/>
      <w:r w:rsidR="00415DDA" w:rsidRPr="00415DDA">
        <w:rPr>
          <w:lang w:val="ru-RU"/>
        </w:rPr>
        <w:t xml:space="preserve"> преподавал в художественной школе (на кафедре рисунка и живописи) </w:t>
      </w:r>
      <w:proofErr w:type="spellStart"/>
      <w:r w:rsidR="00415DDA" w:rsidRPr="00415DDA">
        <w:rPr>
          <w:lang w:val="ru-RU"/>
        </w:rPr>
        <w:t>Виленского</w:t>
      </w:r>
      <w:proofErr w:type="spellEnd"/>
      <w:r w:rsidR="00415DDA" w:rsidRPr="00415DDA">
        <w:rPr>
          <w:lang w:val="ru-RU"/>
        </w:rPr>
        <w:t xml:space="preserve"> университета. Разрабатывал традиции</w:t>
      </w:r>
      <w:r w:rsidR="00415DDA">
        <w:rPr>
          <w:lang w:val="ru-RU"/>
        </w:rPr>
        <w:t xml:space="preserve"> классицизма в; жанре портрета;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5216"/>
      </w:tblGrid>
      <w:tr w:rsidR="00415DDA" w14:paraId="2431A239" w14:textId="77777777" w:rsidTr="00415DDA">
        <w:tc>
          <w:tcPr>
            <w:tcW w:w="5466" w:type="dxa"/>
            <w:vAlign w:val="center"/>
          </w:tcPr>
          <w:p w14:paraId="77FF09F8" w14:textId="77777777" w:rsidR="00415DDA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72851CCF" wp14:editId="77AF354B">
                  <wp:extent cx="2292480" cy="2880000"/>
                  <wp:effectExtent l="57150" t="57150" r="50800" b="539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in-pochobu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480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0E2E6050" w14:textId="77777777" w:rsidR="00415DDA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179C8771" wp14:editId="6B04C401">
                  <wp:extent cx="2508702" cy="28800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zkaJozef.PortretFranciszkaSmuglewicz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70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DA" w14:paraId="6828CE25" w14:textId="77777777" w:rsidTr="00415DDA">
        <w:tc>
          <w:tcPr>
            <w:tcW w:w="5466" w:type="dxa"/>
            <w:vAlign w:val="center"/>
          </w:tcPr>
          <w:p w14:paraId="1F293149" w14:textId="77777777" w:rsidR="00415DDA" w:rsidRDefault="00415DDA" w:rsidP="00FD083A">
            <w:pPr>
              <w:jc w:val="center"/>
            </w:pPr>
            <w:r w:rsidRPr="003437C9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14</w:t>
            </w:r>
          </w:p>
        </w:tc>
        <w:tc>
          <w:tcPr>
            <w:tcW w:w="5216" w:type="dxa"/>
            <w:vAlign w:val="center"/>
          </w:tcPr>
          <w:p w14:paraId="0A54896D" w14:textId="77777777" w:rsidR="00415DDA" w:rsidRDefault="00415DDA" w:rsidP="00FD083A">
            <w:pPr>
              <w:jc w:val="center"/>
            </w:pPr>
            <w:r w:rsidRPr="003437C9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15</w:t>
            </w:r>
          </w:p>
        </w:tc>
      </w:tr>
      <w:tr w:rsidR="00415DDA" w14:paraId="00ED6A2E" w14:textId="77777777" w:rsidTr="00415DDA">
        <w:tc>
          <w:tcPr>
            <w:tcW w:w="5466" w:type="dxa"/>
            <w:vAlign w:val="center"/>
          </w:tcPr>
          <w:p w14:paraId="00796073" w14:textId="77777777" w:rsidR="00415DDA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30E03EEB" wp14:editId="25DA8E38">
                  <wp:extent cx="2313257" cy="2880000"/>
                  <wp:effectExtent l="57150" t="57150" r="49530" b="539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оахим Хрептович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257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vAlign w:val="center"/>
          </w:tcPr>
          <w:p w14:paraId="4B75CAAF" w14:textId="77777777" w:rsidR="00415DDA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4C8ED3CF" wp14:editId="1E608165">
                  <wp:extent cx="2308667" cy="2880000"/>
                  <wp:effectExtent l="57150" t="57150" r="53975" b="539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_Rustem-self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667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DDA" w14:paraId="1647AD08" w14:textId="77777777" w:rsidTr="00415DDA">
        <w:tc>
          <w:tcPr>
            <w:tcW w:w="5466" w:type="dxa"/>
            <w:vAlign w:val="center"/>
          </w:tcPr>
          <w:p w14:paraId="2F0F140B" w14:textId="77777777" w:rsidR="00415DDA" w:rsidRDefault="00415DDA" w:rsidP="00FD083A">
            <w:pPr>
              <w:jc w:val="center"/>
            </w:pPr>
            <w:r w:rsidRPr="00C341AF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16</w:t>
            </w:r>
          </w:p>
        </w:tc>
        <w:tc>
          <w:tcPr>
            <w:tcW w:w="5216" w:type="dxa"/>
            <w:vAlign w:val="center"/>
          </w:tcPr>
          <w:p w14:paraId="7080BFB6" w14:textId="77777777" w:rsidR="00415DDA" w:rsidRDefault="00415DDA" w:rsidP="00FD083A">
            <w:pPr>
              <w:jc w:val="center"/>
            </w:pPr>
            <w:r w:rsidRPr="00C341AF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17</w:t>
            </w:r>
          </w:p>
        </w:tc>
      </w:tr>
    </w:tbl>
    <w:p w14:paraId="56C5CA2C" w14:textId="77777777" w:rsidR="00415DDA" w:rsidRDefault="00415DDA" w:rsidP="00415DDA">
      <w:pPr>
        <w:pStyle w:val="a5"/>
        <w:jc w:val="both"/>
        <w:rPr>
          <w:b/>
          <w:lang w:val="ru-RU"/>
        </w:rPr>
      </w:pPr>
    </w:p>
    <w:p w14:paraId="7CE9D1A6" w14:textId="78978298" w:rsidR="00E05ECC" w:rsidRPr="003B40DC" w:rsidRDefault="00E05ECC" w:rsidP="003B40DC">
      <w:pPr>
        <w:pStyle w:val="a5"/>
        <w:jc w:val="both"/>
        <w:rPr>
          <w:lang w:val="ru-RU"/>
        </w:rPr>
      </w:pPr>
      <w:r w:rsidRPr="00DB60FE">
        <w:rPr>
          <w:b/>
          <w:lang w:val="ru-RU"/>
        </w:rPr>
        <w:t>34</w:t>
      </w:r>
      <w:r w:rsidRPr="007B4D6A">
        <w:rPr>
          <w:lang w:val="ru-RU"/>
        </w:rPr>
        <w:t xml:space="preserve">. </w:t>
      </w:r>
      <w:r w:rsidR="00415DDA">
        <w:rPr>
          <w:lang w:val="ru-RU"/>
        </w:rPr>
        <w:t xml:space="preserve">первое </w:t>
      </w:r>
      <w:r w:rsidR="00777698">
        <w:rPr>
          <w:lang w:val="ru-RU"/>
        </w:rPr>
        <w:t>периодическое</w:t>
      </w:r>
      <w:r w:rsidR="00415DDA">
        <w:rPr>
          <w:lang w:val="ru-RU"/>
        </w:rPr>
        <w:t xml:space="preserve"> издание на территории Беларуси «Газета …»; </w:t>
      </w:r>
      <w:r w:rsidRPr="00DB60FE">
        <w:rPr>
          <w:b/>
          <w:lang w:val="ru-RU"/>
        </w:rPr>
        <w:t>38</w:t>
      </w:r>
      <w:r w:rsidRPr="007B4D6A">
        <w:rPr>
          <w:lang w:val="ru-RU"/>
        </w:rPr>
        <w:t xml:space="preserve">. </w:t>
      </w:r>
      <w:r w:rsidR="00415DDA" w:rsidRPr="00415DDA">
        <w:rPr>
          <w:lang w:val="ru-RU"/>
        </w:rPr>
        <w:t>знаменитый памятник белорусской музыки XVII в., написанный круглыми «итальянскими нотами», которые легли в основу современной нотной грамоты</w:t>
      </w:r>
      <w:r w:rsidR="00415DDA">
        <w:rPr>
          <w:lang w:val="ru-RU"/>
        </w:rPr>
        <w:t xml:space="preserve">; </w:t>
      </w:r>
      <w:r w:rsidRPr="00DB60FE">
        <w:rPr>
          <w:b/>
          <w:lang w:val="ru-RU"/>
        </w:rPr>
        <w:t>40</w:t>
      </w:r>
      <w:r w:rsidRPr="007B4D6A">
        <w:rPr>
          <w:lang w:val="ru-RU"/>
        </w:rPr>
        <w:t xml:space="preserve">. </w:t>
      </w:r>
      <w:r w:rsidR="00415DDA" w:rsidRPr="00415DDA">
        <w:rPr>
          <w:lang w:val="ru-RU"/>
        </w:rPr>
        <w:t>условное название позднего этапа развития стиля барокко в храмовой архитектуре Великого княжества Литовского</w:t>
      </w:r>
      <w:r w:rsidR="00415DDA">
        <w:rPr>
          <w:lang w:val="ru-RU"/>
        </w:rPr>
        <w:t xml:space="preserve">, пример которого изображен на </w:t>
      </w:r>
      <w:r w:rsidR="00415DDA" w:rsidRPr="00415DDA">
        <w:rPr>
          <w:i/>
          <w:lang w:val="ru-RU"/>
        </w:rPr>
        <w:t>рисунке 18</w:t>
      </w:r>
      <w:r w:rsidR="00415DDA">
        <w:rPr>
          <w:i/>
          <w:lang w:val="ru-RU"/>
        </w:rPr>
        <w:t xml:space="preserve">; </w:t>
      </w:r>
      <w:r w:rsidRPr="00DB60FE">
        <w:rPr>
          <w:b/>
          <w:lang w:val="ru-RU"/>
        </w:rPr>
        <w:t>42</w:t>
      </w:r>
      <w:r w:rsidRPr="007B4D6A">
        <w:rPr>
          <w:lang w:val="ru-RU"/>
        </w:rPr>
        <w:t xml:space="preserve">. </w:t>
      </w:r>
      <w:r w:rsidR="00415DDA">
        <w:rPr>
          <w:lang w:val="ru-RU"/>
        </w:rPr>
        <w:t xml:space="preserve">Город, в котором расположен изображенный на </w:t>
      </w:r>
      <w:r w:rsidR="00415DDA" w:rsidRPr="00415DDA">
        <w:rPr>
          <w:i/>
          <w:lang w:val="ru-RU"/>
        </w:rPr>
        <w:t>рисунке 19</w:t>
      </w:r>
      <w:r w:rsidR="00415DDA">
        <w:rPr>
          <w:lang w:val="ru-RU"/>
        </w:rPr>
        <w:t xml:space="preserve"> памятник архитектуры; </w:t>
      </w:r>
      <w:r w:rsidRPr="00DB60FE">
        <w:rPr>
          <w:b/>
          <w:lang w:val="ru-RU"/>
        </w:rPr>
        <w:t>44</w:t>
      </w:r>
      <w:r w:rsidRPr="007B4D6A">
        <w:rPr>
          <w:lang w:val="ru-RU"/>
        </w:rPr>
        <w:t xml:space="preserve">. </w:t>
      </w:r>
      <w:r w:rsidR="00415DDA">
        <w:rPr>
          <w:lang w:val="ru-RU"/>
        </w:rPr>
        <w:t xml:space="preserve">Тип портрета, изображенный на </w:t>
      </w:r>
      <w:r w:rsidR="00415DDA" w:rsidRPr="00415DDA">
        <w:rPr>
          <w:i/>
          <w:lang w:val="ru-RU"/>
        </w:rPr>
        <w:t>рисунке 20</w:t>
      </w:r>
      <w:r w:rsidR="00415DDA">
        <w:rPr>
          <w:i/>
          <w:lang w:val="ru-RU"/>
        </w:rPr>
        <w:t xml:space="preserve">; </w:t>
      </w:r>
      <w:r w:rsidRPr="00DB60FE">
        <w:rPr>
          <w:b/>
          <w:lang w:val="ru-RU"/>
        </w:rPr>
        <w:t>46</w:t>
      </w:r>
      <w:r w:rsidRPr="007B4D6A">
        <w:rPr>
          <w:lang w:val="ru-RU"/>
        </w:rPr>
        <w:t xml:space="preserve">. </w:t>
      </w:r>
      <w:r w:rsidR="00415DDA" w:rsidRPr="00415DDA">
        <w:rPr>
          <w:lang w:val="ru-RU"/>
        </w:rPr>
        <w:t>небольшая комическая сценка из повседневной жизни</w:t>
      </w:r>
      <w:r w:rsidR="00415DDA">
        <w:rPr>
          <w:lang w:val="ru-RU"/>
        </w:rPr>
        <w:t xml:space="preserve">; </w:t>
      </w:r>
      <w:r w:rsidRPr="00DB60FE">
        <w:rPr>
          <w:b/>
          <w:lang w:val="ru-RU"/>
        </w:rPr>
        <w:t>48</w:t>
      </w:r>
      <w:r w:rsidRPr="007B4D6A">
        <w:rPr>
          <w:lang w:val="ru-RU"/>
        </w:rPr>
        <w:t xml:space="preserve">. </w:t>
      </w:r>
      <w:r w:rsidR="00415DDA" w:rsidRPr="00415DDA">
        <w:rPr>
          <w:lang w:val="ru-RU"/>
        </w:rPr>
        <w:t>определяющий стиль в европейском искусстве конца XVI — середины XVIII в., возникший на основ</w:t>
      </w:r>
      <w:r w:rsidR="00415DDA">
        <w:rPr>
          <w:lang w:val="ru-RU"/>
        </w:rPr>
        <w:t xml:space="preserve">е традиций Позднего Возрождения, </w:t>
      </w:r>
      <w:r w:rsidR="00415DDA" w:rsidRPr="00415DDA">
        <w:rPr>
          <w:lang w:val="ru-RU"/>
        </w:rPr>
        <w:t xml:space="preserve">первый на белорусских землях пример постройки </w:t>
      </w:r>
      <w:r w:rsidR="003B40DC">
        <w:rPr>
          <w:lang w:val="ru-RU"/>
        </w:rPr>
        <w:t xml:space="preserve">которого изображен на </w:t>
      </w:r>
      <w:r w:rsidR="003B40DC" w:rsidRPr="003B40DC">
        <w:rPr>
          <w:i/>
          <w:lang w:val="ru-RU"/>
        </w:rPr>
        <w:t>рисунке 21</w:t>
      </w:r>
      <w:r w:rsidR="003B40DC">
        <w:rPr>
          <w:i/>
          <w:lang w:val="ru-RU"/>
        </w:rPr>
        <w:t xml:space="preserve">; </w:t>
      </w:r>
      <w:r w:rsidRPr="00DB60FE">
        <w:rPr>
          <w:b/>
          <w:lang w:val="ru-RU"/>
        </w:rPr>
        <w:t>49</w:t>
      </w:r>
      <w:r w:rsidRPr="007B4D6A">
        <w:rPr>
          <w:lang w:val="ru-RU"/>
        </w:rPr>
        <w:t xml:space="preserve">. </w:t>
      </w:r>
      <w:r w:rsidR="003B40DC" w:rsidRPr="003B40DC">
        <w:rPr>
          <w:lang w:val="ru-RU"/>
        </w:rPr>
        <w:t>направление в европейской художественной культуре второй половины XVII — начала XIX в.; основан на обращении к античным классическим образам и формам как совершенным образцам для подражания</w:t>
      </w:r>
      <w:r w:rsidR="003B40DC">
        <w:rPr>
          <w:lang w:val="ru-RU"/>
        </w:rPr>
        <w:t xml:space="preserve"> (</w:t>
      </w:r>
      <w:r w:rsidR="003B40DC">
        <w:rPr>
          <w:i/>
          <w:lang w:val="ru-RU"/>
        </w:rPr>
        <w:t xml:space="preserve">рисунок 22); </w:t>
      </w:r>
      <w:r w:rsidRPr="00DB60FE">
        <w:rPr>
          <w:b/>
          <w:lang w:val="ru-RU"/>
        </w:rPr>
        <w:t>50</w:t>
      </w:r>
      <w:r w:rsidRPr="007B4D6A">
        <w:rPr>
          <w:lang w:val="ru-RU"/>
        </w:rPr>
        <w:t xml:space="preserve">. </w:t>
      </w:r>
      <w:r w:rsidR="003B40DC">
        <w:rPr>
          <w:lang w:val="ru-RU"/>
        </w:rPr>
        <w:t xml:space="preserve">тип здания, изображенный на рисунке 23; </w:t>
      </w:r>
      <w:r w:rsidRPr="00DB60FE">
        <w:rPr>
          <w:b/>
          <w:lang w:val="ru-RU"/>
        </w:rPr>
        <w:t>56</w:t>
      </w:r>
      <w:r w:rsidRPr="007B4D6A">
        <w:rPr>
          <w:lang w:val="ru-RU"/>
        </w:rPr>
        <w:t xml:space="preserve">. </w:t>
      </w:r>
      <w:r w:rsidR="003B40DC" w:rsidRPr="003B40DC">
        <w:rPr>
          <w:lang w:val="ru-RU"/>
        </w:rPr>
        <w:t xml:space="preserve">— архитектор, теоретик и основатель стиля </w:t>
      </w:r>
      <w:proofErr w:type="spellStart"/>
      <w:r w:rsidR="003B40DC" w:rsidRPr="003B40DC">
        <w:rPr>
          <w:lang w:val="ru-RU"/>
        </w:rPr>
        <w:t>виленского</w:t>
      </w:r>
      <w:proofErr w:type="spellEnd"/>
      <w:r w:rsidR="003B40DC" w:rsidRPr="003B40DC">
        <w:rPr>
          <w:lang w:val="ru-RU"/>
        </w:rPr>
        <w:t xml:space="preserve"> барокко в архитектуре</w:t>
      </w:r>
      <w:r w:rsidR="003B40DC">
        <w:rPr>
          <w:lang w:val="ru-RU"/>
        </w:rPr>
        <w:t xml:space="preserve">; </w:t>
      </w:r>
      <w:r w:rsidRPr="00DB60FE">
        <w:rPr>
          <w:b/>
          <w:lang w:val="ru-RU"/>
        </w:rPr>
        <w:t>58</w:t>
      </w:r>
      <w:r w:rsidRPr="007B4D6A">
        <w:rPr>
          <w:lang w:val="ru-RU"/>
        </w:rPr>
        <w:t xml:space="preserve">. </w:t>
      </w:r>
      <w:r w:rsidR="003B40DC">
        <w:rPr>
          <w:lang w:val="ru-RU"/>
        </w:rPr>
        <w:t xml:space="preserve">город, в котором был </w:t>
      </w:r>
      <w:r w:rsidR="003B40DC">
        <w:rPr>
          <w:lang w:val="ru-RU"/>
        </w:rPr>
        <w:lastRenderedPageBreak/>
        <w:t xml:space="preserve">основам крепостной театр Огинских; </w:t>
      </w:r>
      <w:r w:rsidRPr="003B40DC">
        <w:rPr>
          <w:b/>
          <w:lang w:val="ru-RU"/>
        </w:rPr>
        <w:t>59</w:t>
      </w:r>
      <w:r w:rsidRPr="003B40DC">
        <w:rPr>
          <w:lang w:val="ru-RU"/>
        </w:rPr>
        <w:t xml:space="preserve">. </w:t>
      </w:r>
      <w:r w:rsidR="003B40DC" w:rsidRPr="003B40DC">
        <w:rPr>
          <w:lang w:val="ru-RU"/>
        </w:rPr>
        <w:t>в Речи Посполитой школьный служащий, выполнявший процедуру физического наказания провинившихся учащихся</w:t>
      </w:r>
      <w:r w:rsidR="003B40DC">
        <w:rPr>
          <w:lang w:val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122"/>
        <w:gridCol w:w="5341"/>
      </w:tblGrid>
      <w:tr w:rsidR="0056629D" w14:paraId="0F8200B7" w14:textId="77777777" w:rsidTr="003B40DC">
        <w:tc>
          <w:tcPr>
            <w:tcW w:w="4219" w:type="dxa"/>
            <w:vAlign w:val="center"/>
          </w:tcPr>
          <w:p w14:paraId="311CBB13" w14:textId="77777777" w:rsidR="0056629D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7750C752" wp14:editId="70FB8780">
                  <wp:extent cx="2097152" cy="2880000"/>
                  <wp:effectExtent l="57150" t="57150" r="55880" b="539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52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  <w:gridSpan w:val="2"/>
            <w:vAlign w:val="center"/>
          </w:tcPr>
          <w:p w14:paraId="3641A5CA" w14:textId="77777777" w:rsidR="0056629D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7C8A3D4C" wp14:editId="5E5E79EE">
                  <wp:extent cx="3674300" cy="2448000"/>
                  <wp:effectExtent l="38100" t="57150" r="40640" b="476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vizh-ratusha_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300" cy="2448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9D" w14:paraId="20AA3ABE" w14:textId="77777777" w:rsidTr="003B40DC">
        <w:tc>
          <w:tcPr>
            <w:tcW w:w="4219" w:type="dxa"/>
            <w:vAlign w:val="center"/>
          </w:tcPr>
          <w:p w14:paraId="09622727" w14:textId="77777777" w:rsidR="0056629D" w:rsidRDefault="0056629D" w:rsidP="00FD083A">
            <w:pPr>
              <w:jc w:val="center"/>
            </w:pPr>
            <w:r w:rsidRPr="00632228">
              <w:rPr>
                <w:b/>
                <w:i/>
                <w:lang w:val="ru-RU"/>
              </w:rPr>
              <w:t>Рисунок</w:t>
            </w:r>
            <w:r w:rsidR="008653DD">
              <w:rPr>
                <w:b/>
                <w:i/>
                <w:lang w:val="ru-RU"/>
              </w:rPr>
              <w:t xml:space="preserve"> 18</w:t>
            </w:r>
          </w:p>
        </w:tc>
        <w:tc>
          <w:tcPr>
            <w:tcW w:w="6463" w:type="dxa"/>
            <w:gridSpan w:val="2"/>
            <w:vAlign w:val="center"/>
          </w:tcPr>
          <w:p w14:paraId="1584BF43" w14:textId="77777777" w:rsidR="0056629D" w:rsidRDefault="0056629D" w:rsidP="00FD083A">
            <w:pPr>
              <w:jc w:val="center"/>
            </w:pPr>
            <w:r w:rsidRPr="00632228">
              <w:rPr>
                <w:b/>
                <w:i/>
                <w:lang w:val="ru-RU"/>
              </w:rPr>
              <w:t>Рисунок</w:t>
            </w:r>
            <w:r w:rsidR="008653DD">
              <w:rPr>
                <w:b/>
                <w:i/>
                <w:lang w:val="ru-RU"/>
              </w:rPr>
              <w:t xml:space="preserve"> 19</w:t>
            </w:r>
          </w:p>
        </w:tc>
      </w:tr>
      <w:tr w:rsidR="0056629D" w14:paraId="308A8DD7" w14:textId="77777777" w:rsidTr="003B40DC">
        <w:tc>
          <w:tcPr>
            <w:tcW w:w="4219" w:type="dxa"/>
            <w:vAlign w:val="center"/>
          </w:tcPr>
          <w:p w14:paraId="3D9C56DA" w14:textId="77777777" w:rsidR="0056629D" w:rsidRPr="00E43D0A" w:rsidRDefault="00415DDA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697879E6" wp14:editId="4DE94F9C">
                  <wp:extent cx="1729094" cy="2880000"/>
                  <wp:effectExtent l="57150" t="57150" r="43180" b="539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px-Stanislaw_Antoni_Szczuka_(1652_1654-1710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94" cy="288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  <w:gridSpan w:val="2"/>
            <w:vAlign w:val="center"/>
          </w:tcPr>
          <w:p w14:paraId="31BCBC24" w14:textId="77777777" w:rsidR="0056629D" w:rsidRPr="00E43D0A" w:rsidRDefault="003B40DC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0A9FF276" wp14:editId="352543BA">
                  <wp:extent cx="3840078" cy="2160000"/>
                  <wp:effectExtent l="57150" t="57150" r="46355" b="5016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svizg_kostel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078" cy="2160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29D" w14:paraId="09BAC21A" w14:textId="77777777" w:rsidTr="003B40DC">
        <w:tc>
          <w:tcPr>
            <w:tcW w:w="4219" w:type="dxa"/>
            <w:vAlign w:val="center"/>
          </w:tcPr>
          <w:p w14:paraId="4E704600" w14:textId="77777777" w:rsidR="0056629D" w:rsidRDefault="0056629D" w:rsidP="00FD083A">
            <w:pPr>
              <w:jc w:val="center"/>
            </w:pPr>
            <w:r w:rsidRPr="006E2912">
              <w:rPr>
                <w:b/>
                <w:i/>
                <w:lang w:val="ru-RU"/>
              </w:rPr>
              <w:t>Рисунок</w:t>
            </w:r>
            <w:r w:rsidR="008653DD">
              <w:rPr>
                <w:b/>
                <w:i/>
                <w:lang w:val="ru-RU"/>
              </w:rPr>
              <w:t xml:space="preserve"> 20</w:t>
            </w:r>
          </w:p>
        </w:tc>
        <w:tc>
          <w:tcPr>
            <w:tcW w:w="6463" w:type="dxa"/>
            <w:gridSpan w:val="2"/>
            <w:vAlign w:val="center"/>
          </w:tcPr>
          <w:p w14:paraId="443A401F" w14:textId="77777777" w:rsidR="0056629D" w:rsidRDefault="0056629D" w:rsidP="00FD083A">
            <w:pPr>
              <w:jc w:val="center"/>
            </w:pPr>
            <w:r w:rsidRPr="006E2912">
              <w:rPr>
                <w:b/>
                <w:i/>
                <w:lang w:val="ru-RU"/>
              </w:rPr>
              <w:t>Рисунок</w:t>
            </w:r>
            <w:r w:rsidR="008653DD">
              <w:rPr>
                <w:b/>
                <w:i/>
                <w:lang w:val="ru-RU"/>
              </w:rPr>
              <w:t xml:space="preserve"> 21</w:t>
            </w:r>
          </w:p>
        </w:tc>
      </w:tr>
      <w:tr w:rsidR="003B40DC" w14:paraId="2A79CF38" w14:textId="77777777" w:rsidTr="003B40DC">
        <w:tc>
          <w:tcPr>
            <w:tcW w:w="5341" w:type="dxa"/>
            <w:gridSpan w:val="2"/>
            <w:vAlign w:val="center"/>
          </w:tcPr>
          <w:p w14:paraId="5CB514F1" w14:textId="77777777" w:rsidR="003B40DC" w:rsidRPr="006E2912" w:rsidRDefault="003B40DC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71A40C83" wp14:editId="3D80E48B">
                  <wp:extent cx="3110366" cy="2124000"/>
                  <wp:effectExtent l="57150" t="57150" r="52070" b="4826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530_origina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366" cy="21240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29F155EB" w14:textId="77777777" w:rsidR="003B40DC" w:rsidRPr="006E2912" w:rsidRDefault="003B40DC" w:rsidP="00FD083A">
            <w:pPr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noProof/>
                <w:lang w:val="ru-RU" w:eastAsia="ru-RU"/>
              </w:rPr>
              <w:drawing>
                <wp:inline distT="0" distB="0" distL="0" distR="0" wp14:anchorId="14CC7227" wp14:editId="02440ADA">
                  <wp:extent cx="2620404" cy="2158466"/>
                  <wp:effectExtent l="57150" t="57150" r="46990" b="514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14" cy="215839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0DC" w14:paraId="1614D7F7" w14:textId="77777777" w:rsidTr="003B40DC">
        <w:tc>
          <w:tcPr>
            <w:tcW w:w="5341" w:type="dxa"/>
            <w:gridSpan w:val="2"/>
            <w:vAlign w:val="center"/>
          </w:tcPr>
          <w:p w14:paraId="1E0F6FB0" w14:textId="77777777" w:rsidR="003B40DC" w:rsidRPr="003B40DC" w:rsidRDefault="003B40DC" w:rsidP="00FD083A">
            <w:pPr>
              <w:jc w:val="center"/>
              <w:rPr>
                <w:i/>
                <w:lang w:val="ru-RU"/>
              </w:rPr>
            </w:pPr>
            <w:r w:rsidRPr="006E291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22</w:t>
            </w:r>
          </w:p>
        </w:tc>
        <w:tc>
          <w:tcPr>
            <w:tcW w:w="5341" w:type="dxa"/>
            <w:vAlign w:val="center"/>
          </w:tcPr>
          <w:p w14:paraId="513C6C55" w14:textId="77777777" w:rsidR="003B40DC" w:rsidRPr="006E2912" w:rsidRDefault="003B40DC" w:rsidP="00FD083A">
            <w:pPr>
              <w:jc w:val="center"/>
              <w:rPr>
                <w:b/>
                <w:i/>
                <w:lang w:val="ru-RU"/>
              </w:rPr>
            </w:pPr>
            <w:r w:rsidRPr="006E2912">
              <w:rPr>
                <w:b/>
                <w:i/>
                <w:lang w:val="ru-RU"/>
              </w:rPr>
              <w:t>Рисунок</w:t>
            </w:r>
            <w:r>
              <w:rPr>
                <w:b/>
                <w:i/>
                <w:lang w:val="ru-RU"/>
              </w:rPr>
              <w:t xml:space="preserve"> 23</w:t>
            </w:r>
          </w:p>
        </w:tc>
      </w:tr>
    </w:tbl>
    <w:p w14:paraId="38ADE577" w14:textId="77777777" w:rsidR="000471EB" w:rsidRDefault="000471EB"/>
    <w:sectPr w:rsidR="000471EB" w:rsidSect="007B4D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0409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B522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BB417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720F3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DCEC0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102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77AA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D26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E200B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738140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CFC15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585973"/>
    <w:multiLevelType w:val="multilevel"/>
    <w:tmpl w:val="A47E1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0D07"/>
    <w:rsid w:val="00011C8B"/>
    <w:rsid w:val="00046BF3"/>
    <w:rsid w:val="000471EB"/>
    <w:rsid w:val="00167D6A"/>
    <w:rsid w:val="001E5EAA"/>
    <w:rsid w:val="00340783"/>
    <w:rsid w:val="003803C2"/>
    <w:rsid w:val="003B40DC"/>
    <w:rsid w:val="00415DDA"/>
    <w:rsid w:val="004E29B3"/>
    <w:rsid w:val="00532CA1"/>
    <w:rsid w:val="0056629D"/>
    <w:rsid w:val="00590D07"/>
    <w:rsid w:val="00777698"/>
    <w:rsid w:val="00784D58"/>
    <w:rsid w:val="007B4D6A"/>
    <w:rsid w:val="007E1AD0"/>
    <w:rsid w:val="008653DD"/>
    <w:rsid w:val="008D6863"/>
    <w:rsid w:val="00B26FDE"/>
    <w:rsid w:val="00B86B75"/>
    <w:rsid w:val="00BC48D5"/>
    <w:rsid w:val="00C36279"/>
    <w:rsid w:val="00DB60FE"/>
    <w:rsid w:val="00E05ECC"/>
    <w:rsid w:val="00E315A3"/>
    <w:rsid w:val="00EB4584"/>
    <w:rsid w:val="00EB790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07D4B7C"/>
  <w15:docId w15:val="{4EC1EBDF-AC54-4C93-A5BB-F1A5876D5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D33D5"/>
  </w:style>
  <w:style w:type="paragraph" w:styleId="1">
    <w:name w:val="heading 1"/>
    <w:basedOn w:val="a1"/>
    <w:next w:val="a1"/>
    <w:link w:val="10"/>
    <w:uiPriority w:val="9"/>
    <w:qFormat/>
    <w:rsid w:val="00E315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E31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-1">
    <w:name w:val="Colorful Grid Accent 1"/>
    <w:basedOn w:val="a3"/>
    <w:uiPriority w:val="73"/>
    <w:rsid w:val="008D6863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10">
    <w:name w:val="Заголовок 1 Знак"/>
    <w:basedOn w:val="a2"/>
    <w:link w:val="1"/>
    <w:uiPriority w:val="9"/>
    <w:rsid w:val="00E315A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2"/>
    <w:link w:val="2"/>
    <w:uiPriority w:val="9"/>
    <w:rsid w:val="00E315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0">
    <w:name w:val="List Bullet"/>
    <w:basedOn w:val="a1"/>
    <w:rsid w:val="00784D58"/>
    <w:pPr>
      <w:numPr>
        <w:numId w:val="8"/>
      </w:numPr>
      <w:contextualSpacing/>
    </w:pPr>
  </w:style>
  <w:style w:type="paragraph" w:styleId="a">
    <w:name w:val="List Number"/>
    <w:basedOn w:val="a1"/>
    <w:rsid w:val="00784D58"/>
    <w:pPr>
      <w:numPr>
        <w:numId w:val="13"/>
      </w:numPr>
      <w:contextualSpacing/>
    </w:pPr>
  </w:style>
  <w:style w:type="paragraph" w:styleId="a5">
    <w:name w:val="Body Text"/>
    <w:basedOn w:val="a1"/>
    <w:link w:val="a6"/>
    <w:rsid w:val="00BC48D5"/>
    <w:pPr>
      <w:spacing w:after="120"/>
    </w:pPr>
  </w:style>
  <w:style w:type="character" w:customStyle="1" w:styleId="a6">
    <w:name w:val="Основной текст Знак"/>
    <w:basedOn w:val="a2"/>
    <w:link w:val="a5"/>
    <w:rsid w:val="00BC48D5"/>
  </w:style>
  <w:style w:type="paragraph" w:customStyle="1" w:styleId="Style1">
    <w:name w:val="Style1"/>
    <w:basedOn w:val="a1"/>
    <w:uiPriority w:val="99"/>
    <w:rsid w:val="007B4D6A"/>
    <w:pPr>
      <w:widowControl w:val="0"/>
      <w:autoSpaceDE w:val="0"/>
      <w:autoSpaceDN w:val="0"/>
      <w:adjustRightInd w:val="0"/>
      <w:spacing w:after="0"/>
    </w:pPr>
    <w:rPr>
      <w:rFonts w:ascii="Franklin Gothic Medium" w:eastAsiaTheme="minorEastAsia" w:hAnsi="Franklin Gothic Medium" w:cs="Times New Roman"/>
      <w:lang w:val="ru-RU" w:eastAsia="ru-RU"/>
    </w:rPr>
  </w:style>
  <w:style w:type="character" w:customStyle="1" w:styleId="FontStyle27">
    <w:name w:val="Font Style27"/>
    <w:basedOn w:val="a2"/>
    <w:uiPriority w:val="99"/>
    <w:rsid w:val="007B4D6A"/>
    <w:rPr>
      <w:rFonts w:ascii="Franklin Gothic Medium" w:hAnsi="Franklin Gothic Medium" w:cs="Franklin Gothic Medium"/>
      <w:sz w:val="28"/>
      <w:szCs w:val="28"/>
    </w:rPr>
  </w:style>
  <w:style w:type="table" w:styleId="a7">
    <w:name w:val="Table Grid"/>
    <w:basedOn w:val="a3"/>
    <w:rsid w:val="00E05EC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rsid w:val="00E05ECC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E05E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37B9D-3D0D-44E5-B6D2-B519E5837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7</Pages>
  <Words>1310</Words>
  <Characters>9840</Characters>
  <Application>Microsoft Office Word</Application>
  <DocSecurity>0</DocSecurity>
  <Lines>246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2021-11-26T20:39:00Z</dcterms:created>
  <dcterms:modified xsi:type="dcterms:W3CDTF">2023-01-08T20:40:00Z</dcterms:modified>
</cp:coreProperties>
</file>

<file path=docProps/core0.xml><?xml version="1.0" encoding="utf-8"?>
<ns0:coreProperties xmlns:ns0="http://schemas.openxmlformats.org/package/2006/metadata/core-properties">
  <dc:title xmlns:dc="http://purl.org/dc/elements/1.1/">Crossword</dc:title>
  <dc:subject xmlns:dc="http://purl.org/dc/elements/1.1/"/>
  <dc:creator xmlns:dc="http://purl.org/dc/elements/1.1/">http://cross.highcat.org</dc:creator>
  <ns0:keywords/>
  <ns0:lastModifiedBy>http://cross.highcat.org</ns0:lastModifiedBy>
  <ns0:revision>1</ns0:revision>
  <ns0:category>Examples</ns0:category>
  <dc:description xmlns:dc="http://purl.org/dc/elements/1.1/">Examples</dc:description>
  <dcterms:created xmlns:xsi="http://www.w3.org/2001/XMLSchema-instance" xmlns:dcterms="http://purl.org/dc/terms/" xsi:type="dcterms:W3CDTF">2021-08-24T15:14:40Z</dcterms:created>
  <dcterms:modified xmlns:xsi="http://www.w3.org/2001/XMLSchema-instance" xmlns:dcterms="http://purl.org/dc/terms/" xsi:type="dcterms:W3CDTF">2021-08-24T15:14:40Z</dcterms:modified>
</ns0:coreProperties>
</file>