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F3" w:rsidRPr="006144AF" w:rsidRDefault="008E0BF3" w:rsidP="003F5B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144AF">
        <w:rPr>
          <w:rFonts w:ascii="Times New Roman" w:hAnsi="Times New Roman"/>
          <w:sz w:val="30"/>
          <w:szCs w:val="30"/>
        </w:rPr>
        <w:t>Технологическая карта у</w:t>
      </w:r>
      <w:r>
        <w:rPr>
          <w:rFonts w:ascii="Times New Roman" w:hAnsi="Times New Roman"/>
          <w:sz w:val="30"/>
          <w:szCs w:val="30"/>
        </w:rPr>
        <w:t xml:space="preserve">рока литературного чтения во 2 </w:t>
      </w:r>
      <w:r w:rsidRPr="006144AF">
        <w:rPr>
          <w:rFonts w:ascii="Times New Roman" w:hAnsi="Times New Roman"/>
          <w:sz w:val="30"/>
          <w:szCs w:val="30"/>
        </w:rPr>
        <w:t>классе</w:t>
      </w:r>
    </w:p>
    <w:p w:rsidR="008E0BF3" w:rsidRDefault="008E0BF3" w:rsidP="003F5B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144AF">
        <w:rPr>
          <w:rFonts w:ascii="Times New Roman" w:hAnsi="Times New Roman"/>
          <w:sz w:val="30"/>
          <w:szCs w:val="30"/>
        </w:rPr>
        <w:t>Тема: Е. Чарушин «Страшный рассказ»</w:t>
      </w:r>
    </w:p>
    <w:p w:rsidR="008E0BF3" w:rsidRPr="006144AF" w:rsidRDefault="008E0BF3" w:rsidP="003F5B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144AF">
        <w:rPr>
          <w:rFonts w:ascii="Times New Roman" w:hAnsi="Times New Roman"/>
          <w:sz w:val="30"/>
          <w:szCs w:val="30"/>
        </w:rPr>
        <w:t>Цел</w:t>
      </w:r>
      <w:r>
        <w:rPr>
          <w:rFonts w:ascii="Times New Roman" w:hAnsi="Times New Roman"/>
          <w:sz w:val="30"/>
          <w:szCs w:val="30"/>
        </w:rPr>
        <w:t>ь</w:t>
      </w:r>
      <w:r w:rsidRPr="006144AF"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ф</w:t>
      </w:r>
      <w:r w:rsidRPr="006144AF">
        <w:rPr>
          <w:rFonts w:ascii="Times New Roman" w:hAnsi="Times New Roman"/>
          <w:sz w:val="30"/>
          <w:szCs w:val="30"/>
        </w:rPr>
        <w:t>ормирование навыка осмысленного выразительного ч</w:t>
      </w:r>
      <w:r>
        <w:rPr>
          <w:rFonts w:ascii="Times New Roman" w:hAnsi="Times New Roman"/>
          <w:sz w:val="30"/>
          <w:szCs w:val="30"/>
        </w:rPr>
        <w:t>тения литературных произведений.</w:t>
      </w:r>
    </w:p>
    <w:p w:rsidR="008E0BF3" w:rsidRDefault="008E0BF3" w:rsidP="003F5BC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Задачи:</w:t>
      </w:r>
    </w:p>
    <w:p w:rsidR="008E0BF3" w:rsidRDefault="008E0BF3" w:rsidP="003F5BC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развивать речь, мышление, творческие способности, воображение детей;</w:t>
      </w:r>
    </w:p>
    <w:p w:rsidR="008E0BF3" w:rsidRDefault="008E0BF3" w:rsidP="003F5BC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обогащать словарный</w:t>
      </w:r>
      <w:r w:rsidRPr="006144AF">
        <w:rPr>
          <w:rFonts w:ascii="Times New Roman" w:hAnsi="Times New Roman"/>
          <w:sz w:val="30"/>
          <w:szCs w:val="30"/>
        </w:rPr>
        <w:t xml:space="preserve"> запас</w:t>
      </w:r>
      <w:r>
        <w:rPr>
          <w:rFonts w:ascii="Times New Roman" w:hAnsi="Times New Roman"/>
          <w:sz w:val="30"/>
          <w:szCs w:val="30"/>
        </w:rPr>
        <w:t xml:space="preserve"> учащихся; </w:t>
      </w:r>
    </w:p>
    <w:p w:rsidR="008E0BF3" w:rsidRPr="006144AF" w:rsidRDefault="008E0BF3" w:rsidP="003F5BC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развивать умение</w:t>
      </w:r>
      <w:r w:rsidRPr="006144AF">
        <w:rPr>
          <w:rFonts w:ascii="Times New Roman" w:hAnsi="Times New Roman"/>
          <w:sz w:val="30"/>
          <w:szCs w:val="30"/>
        </w:rPr>
        <w:t xml:space="preserve"> анализировать и прогнозировать текст, сравнивать свои предположения с замыслом автора;</w:t>
      </w:r>
    </w:p>
    <w:p w:rsidR="008E0BF3" w:rsidRPr="006144AF" w:rsidRDefault="008E0BF3" w:rsidP="003F5BC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воспитывать умение</w:t>
      </w:r>
      <w:r w:rsidRPr="006144AF">
        <w:rPr>
          <w:rFonts w:ascii="Times New Roman" w:hAnsi="Times New Roman"/>
          <w:sz w:val="30"/>
          <w:szCs w:val="30"/>
        </w:rPr>
        <w:t xml:space="preserve"> слушать мнени</w:t>
      </w:r>
      <w:r>
        <w:rPr>
          <w:rFonts w:ascii="Times New Roman" w:hAnsi="Times New Roman"/>
          <w:sz w:val="30"/>
          <w:szCs w:val="30"/>
        </w:rPr>
        <w:t xml:space="preserve">едругих ребят, </w:t>
      </w:r>
      <w:r w:rsidRPr="006144AF">
        <w:rPr>
          <w:rFonts w:ascii="Times New Roman" w:hAnsi="Times New Roman"/>
          <w:sz w:val="30"/>
          <w:szCs w:val="30"/>
        </w:rPr>
        <w:t>справляться</w:t>
      </w:r>
      <w:r>
        <w:rPr>
          <w:rFonts w:ascii="Times New Roman" w:hAnsi="Times New Roman"/>
          <w:sz w:val="30"/>
          <w:szCs w:val="30"/>
        </w:rPr>
        <w:t xml:space="preserve"> со своими страхами, работать в группе;</w:t>
      </w:r>
    </w:p>
    <w:p w:rsidR="008E0BF3" w:rsidRDefault="008E0BF3" w:rsidP="003F5BC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прививать любовь и бережное отношение к животным.</w:t>
      </w:r>
    </w:p>
    <w:p w:rsidR="008E0BF3" w:rsidRPr="00D4663D" w:rsidRDefault="008E0BF3" w:rsidP="003F5BC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Оборудование: компьютер, мультимедийная установка, аудиозапись, видеофрагмент, наглядность (картинки, рисунки Е. Чарушина, ТРИЗ-наглядность)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924"/>
        <w:gridCol w:w="992"/>
        <w:gridCol w:w="2835"/>
        <w:gridCol w:w="2694"/>
        <w:gridCol w:w="2551"/>
        <w:gridCol w:w="1559"/>
        <w:gridCol w:w="2552"/>
      </w:tblGrid>
      <w:tr w:rsidR="008E0BF3" w:rsidRPr="00021EA1" w:rsidTr="00021EA1">
        <w:trPr>
          <w:trHeight w:val="1146"/>
        </w:trPr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Планируемое время</w:t>
            </w:r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Педагогические задачи</w:t>
            </w: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Содержание деятельности учащихся</w:t>
            </w: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8E0BF3" w:rsidRPr="00021EA1" w:rsidTr="00021EA1">
        <w:trPr>
          <w:trHeight w:val="260"/>
        </w:trPr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8E0BF3" w:rsidRPr="00021EA1" w:rsidTr="00021EA1"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30</w:t>
            </w:r>
            <w:r w:rsidRPr="00021EA1">
              <w:rPr>
                <w:rFonts w:ascii="Times New Roman" w:hAnsi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Психологически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настроить учеников на предстоящую работу</w:t>
            </w: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Установление положительного эмоционального контакта.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Создание атмосферы эмоционального комфорта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Демонстрация готовности к уроку, доброжелательного настроения. Быстрое включение в деловой ритм</w:t>
            </w: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Установление положительного контакта. Активизация внимания учащихся</w:t>
            </w:r>
          </w:p>
        </w:tc>
      </w:tr>
      <w:tr w:rsidR="008E0BF3" w:rsidRPr="00021EA1" w:rsidTr="00021EA1">
        <w:trPr>
          <w:trHeight w:val="109"/>
        </w:trPr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Актуализация знаний учащихся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21EA1">
                <w:rPr>
                  <w:rFonts w:ascii="Times New Roman" w:hAnsi="Times New Roman"/>
                  <w:sz w:val="24"/>
                  <w:szCs w:val="24"/>
                  <w:lang w:val="en-US"/>
                </w:rPr>
                <w:t>3’</w:t>
              </w:r>
            </w:smartTag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Закрепить и уточнить знания учеников по ранее изученному материалу</w:t>
            </w:r>
          </w:p>
          <w:p w:rsidR="008E0BF3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Воспитывать любовь и бережное отношение к животным</w:t>
            </w:r>
          </w:p>
          <w:p w:rsidR="008E0BF3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BF3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BF3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BF3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Предложение заданий для включения учащихся в речевую деятельность.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Показ фрагмента видео о животных.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Беседа по содержанию  видеофрагмента</w:t>
            </w: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Ответы на вопросы учителя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Ответы на вопросы (по видео)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Словесные, наглядные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(просмотр видео)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Систематизация знаний учеников по ранее изученному материалу.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Воспитание  любви и бережного отношения к животным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E0BF3" w:rsidRPr="00021EA1" w:rsidTr="00021EA1">
        <w:trPr>
          <w:trHeight w:val="260"/>
        </w:trPr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8E0BF3" w:rsidRPr="00021EA1" w:rsidTr="00021EA1"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Сообщение темы урока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EA1">
              <w:rPr>
                <w:rFonts w:ascii="Times New Roman" w:hAnsi="Times New Roman"/>
                <w:sz w:val="24"/>
                <w:szCs w:val="24"/>
                <w:lang w:val="en-US"/>
              </w:rPr>
              <w:t>30’’</w:t>
            </w:r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Подготовка учащихся к восприятию новой темы.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Определение темы и задач урока</w:t>
            </w: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Выход на тему урока, цель, учебные задачи.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Прием прогнозирования</w:t>
            </w: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Прослушивают аудиозапись.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Высказывают свои предположения (прием ТРИЗ «дерево предсказаний»)</w:t>
            </w: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Словесные, наглядные (аудио-запись)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Восприятие и осмысление темы урока Развитие умения  прогнозировать текст.</w:t>
            </w:r>
          </w:p>
        </w:tc>
      </w:tr>
      <w:tr w:rsidR="008E0BF3" w:rsidRPr="00021EA1" w:rsidTr="00021EA1"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Работа над новой темой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 xml:space="preserve"> а)Речевая разминка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б) краткие сведения о писателе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в) словарная работа</w:t>
            </w:r>
          </w:p>
        </w:tc>
        <w:tc>
          <w:tcPr>
            <w:tcW w:w="992" w:type="dxa"/>
          </w:tcPr>
          <w:p w:rsidR="008E0BF3" w:rsidRPr="00D4663D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BF3" w:rsidRPr="00D4663D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 w:rsidRPr="00021EA1">
                <w:rPr>
                  <w:rFonts w:ascii="Times New Roman" w:hAnsi="Times New Roman"/>
                  <w:sz w:val="24"/>
                  <w:szCs w:val="24"/>
                  <w:lang w:val="en-US"/>
                </w:rPr>
                <w:t>2’</w:t>
              </w:r>
            </w:smartTag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E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2’30’’        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EA1">
              <w:rPr>
                <w:rFonts w:ascii="Times New Roman" w:hAnsi="Times New Roman"/>
                <w:sz w:val="24"/>
                <w:szCs w:val="24"/>
                <w:lang w:val="en-US"/>
              </w:rPr>
              <w:t>1’30’’</w:t>
            </w:r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Подготовка речевого аппарата к речевой деятельности.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Довести до учащихся краткие сведения  о Е. Чарушине.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Пополнение словарного запаса учащихся</w:t>
            </w: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Организация речевой разминки разминка.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Показывает портрет писателя, задаёт проблемный вопрос, работает над словарным запасом учащихся</w:t>
            </w: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Выполнение заданий для развития речевого аппарата.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Слушают, высказывают своё мнение на проблемный вопрос.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Делают сообщение о писателе (ученики получили задание заранее)</w:t>
            </w: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Словесные, наглядные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Подготовка учащихся к выразительному чтению на уроке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Заинтересовать, расширить кругозор,словарный запас учащихся</w:t>
            </w:r>
          </w:p>
        </w:tc>
      </w:tr>
      <w:tr w:rsidR="008E0BF3" w:rsidRPr="00021EA1" w:rsidTr="00021EA1"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г)Первичное восприятие текста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21EA1">
                <w:rPr>
                  <w:rFonts w:ascii="Times New Roman" w:hAnsi="Times New Roman"/>
                  <w:sz w:val="24"/>
                  <w:szCs w:val="24"/>
                  <w:lang w:val="en-US"/>
                </w:rPr>
                <w:t>3’</w:t>
              </w:r>
            </w:smartTag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Способствовать активной деятельности по восприятию текста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Целенаправленное восприятие текста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Первичное усвоение текста</w:t>
            </w:r>
          </w:p>
        </w:tc>
      </w:tr>
      <w:tr w:rsidR="008E0BF3" w:rsidRPr="00021EA1" w:rsidTr="00021EA1"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 xml:space="preserve"> д)Проверка первичного восприятия текста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 w:rsidRPr="00021EA1">
                <w:rPr>
                  <w:rFonts w:ascii="Times New Roman" w:hAnsi="Times New Roman"/>
                  <w:sz w:val="24"/>
                  <w:szCs w:val="24"/>
                  <w:lang w:val="en-US"/>
                </w:rPr>
                <w:t>2’</w:t>
              </w:r>
            </w:smartTag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Развивать умение анализировать и прогнозировать текст, сравнивать свои предположения с замыслом автора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Предлагает сверить свои ранее высказанные предположения</w:t>
            </w: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Сверяют свои предположения</w:t>
            </w: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Словесные, наглядные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Развитие умения прогнозировать текст</w:t>
            </w:r>
          </w:p>
        </w:tc>
      </w:tr>
      <w:tr w:rsidR="008E0BF3" w:rsidRPr="00021EA1" w:rsidTr="00021EA1"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EA1">
              <w:rPr>
                <w:rFonts w:ascii="Times New Roman" w:hAnsi="Times New Roman"/>
                <w:sz w:val="24"/>
                <w:szCs w:val="24"/>
                <w:lang w:val="en-US"/>
              </w:rPr>
              <w:t>1’30’’</w:t>
            </w:r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Формирование правильной осанки учащихся</w:t>
            </w:r>
          </w:p>
        </w:tc>
      </w:tr>
      <w:tr w:rsidR="008E0BF3" w:rsidRPr="00021EA1" w:rsidTr="00021EA1"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е)Работа над текстом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 w:rsidRPr="00021EA1">
                <w:rPr>
                  <w:rFonts w:ascii="Times New Roman" w:hAnsi="Times New Roman"/>
                  <w:sz w:val="24"/>
                  <w:szCs w:val="24"/>
                  <w:lang w:val="en-US"/>
                </w:rPr>
                <w:t>15’</w:t>
              </w:r>
            </w:smartTag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Повышать уровень осмысления текста.Работать над развитием навыка осмысленного выразительного чтения.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Предлагает различные задания, использует приём «Эмпатия»ТРИЗ</w:t>
            </w: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Осуществление деятельности по решению проблемы. Самостоятельная работа учащихся.</w:t>
            </w: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Формирование навыка осмысленного выразительного чтения литературных произведений</w:t>
            </w:r>
          </w:p>
        </w:tc>
      </w:tr>
      <w:tr w:rsidR="008E0BF3" w:rsidRPr="00021EA1" w:rsidTr="00021EA1">
        <w:trPr>
          <w:trHeight w:val="260"/>
        </w:trPr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8E0BF3" w:rsidRPr="00021EA1" w:rsidTr="00021EA1"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021EA1">
                <w:rPr>
                  <w:rFonts w:ascii="Times New Roman" w:hAnsi="Times New Roman"/>
                  <w:sz w:val="24"/>
                  <w:szCs w:val="24"/>
                  <w:lang w:val="en-US"/>
                </w:rPr>
                <w:t>1’</w:t>
              </w:r>
            </w:smartTag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Предупреждение переутомления органов зрения</w:t>
            </w:r>
          </w:p>
        </w:tc>
      </w:tr>
      <w:tr w:rsidR="008E0BF3" w:rsidRPr="00021EA1" w:rsidTr="00021EA1"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 xml:space="preserve"> ж)Работа в группах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1EA1">
              <w:rPr>
                <w:rFonts w:ascii="Times New Roman" w:hAnsi="Times New Roman"/>
                <w:sz w:val="24"/>
                <w:szCs w:val="24"/>
                <w:lang w:val="be-BY"/>
              </w:rPr>
              <w:t>7’30’’</w:t>
            </w:r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Отработка умений работать в группе. Воспитание сотрудничества</w:t>
            </w: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Учитель организует презентацию результатов каждой группы. В качестве эксперта принимает отчёт: обобщает и резюмирует полученные результаты, подводит итоги обучения. Оценивает умения: общаться, слушать, обосновывать своё мнение, умение работать в группе на общий результат</w:t>
            </w: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Демонстрируют: понимание проблемы, цели и задач; умения планировать и осуществлять работу в группе; найденный способ решения проблемы; рефлексию деятельности результата. Учащиеся осуществляют оценивание деятельности и её результативности в ходе коллективного обсуждения; -самоанализа.</w:t>
            </w: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Словесные, наглядные, практичес-кие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процессу познания, умения работать с  научно-популярной литературой. Воспитание нравственных ценностей учащихся: доброжелательности, доброты.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Развитие  творческих способностей</w:t>
            </w:r>
          </w:p>
        </w:tc>
      </w:tr>
      <w:tr w:rsidR="008E0BF3" w:rsidRPr="00021EA1" w:rsidTr="00021EA1"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1EA1">
              <w:rPr>
                <w:rFonts w:ascii="Times New Roman" w:hAnsi="Times New Roman"/>
                <w:sz w:val="24"/>
                <w:szCs w:val="24"/>
                <w:lang w:val="be-BY"/>
              </w:rPr>
              <w:t>1’30’’</w:t>
            </w:r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Подвести итог познавательной деятельности на уроке</w:t>
            </w: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Учитель, организуя диалог с учащимися, предлагает ответить на вопросы, определяющие степень усвоения материала</w:t>
            </w: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Отвечают на вопросы учителя, используя новые знания</w:t>
            </w: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Словесные, наглядные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Цель урока достигнута посредством решения поставленных задач</w:t>
            </w:r>
          </w:p>
        </w:tc>
      </w:tr>
      <w:tr w:rsidR="008E0BF3" w:rsidRPr="00021EA1" w:rsidTr="00021EA1"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1EA1">
              <w:rPr>
                <w:rFonts w:ascii="Times New Roman" w:hAnsi="Times New Roman"/>
                <w:sz w:val="24"/>
                <w:szCs w:val="24"/>
                <w:lang w:val="be-BY"/>
              </w:rPr>
              <w:t>2’30’’</w:t>
            </w:r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Формировать действия самоконтроля и самооценки</w:t>
            </w: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 xml:space="preserve">Предлагает учащимися выбрать один из предложенных вариантов </w:t>
            </w: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Делают рефлексию по избранному варианту</w:t>
            </w: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Словесные, наглядные, практичес-кие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Создание ситуации успеха и выражение самооценки</w:t>
            </w:r>
          </w:p>
        </w:tc>
      </w:tr>
      <w:tr w:rsidR="008E0BF3" w:rsidRPr="00021EA1" w:rsidTr="00021EA1">
        <w:tc>
          <w:tcPr>
            <w:tcW w:w="5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2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021EA1">
                <w:rPr>
                  <w:rFonts w:ascii="Times New Roman" w:hAnsi="Times New Roman"/>
                  <w:sz w:val="24"/>
                  <w:szCs w:val="24"/>
                  <w:lang w:val="be-BY"/>
                </w:rPr>
                <w:t>1’</w:t>
              </w:r>
            </w:smartTag>
          </w:p>
        </w:tc>
        <w:tc>
          <w:tcPr>
            <w:tcW w:w="2835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Перевести полученные знания в долговременную память. Систематизировать полученные знания. Обобщить полученные знания.</w:t>
            </w:r>
          </w:p>
        </w:tc>
        <w:tc>
          <w:tcPr>
            <w:tcW w:w="2694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Предлагает домашнее задание с объяснением на выбор учащихся</w:t>
            </w:r>
          </w:p>
        </w:tc>
        <w:tc>
          <w:tcPr>
            <w:tcW w:w="2551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Записывают свой вариант домашнего задания</w:t>
            </w:r>
          </w:p>
        </w:tc>
        <w:tc>
          <w:tcPr>
            <w:tcW w:w="1559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Словесные, наглядные</w:t>
            </w:r>
          </w:p>
        </w:tc>
        <w:tc>
          <w:tcPr>
            <w:tcW w:w="2552" w:type="dxa"/>
          </w:tcPr>
          <w:p w:rsidR="008E0BF3" w:rsidRPr="00021EA1" w:rsidRDefault="008E0BF3" w:rsidP="00021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A1">
              <w:rPr>
                <w:rFonts w:ascii="Times New Roman" w:hAnsi="Times New Roman"/>
                <w:sz w:val="24"/>
                <w:szCs w:val="24"/>
              </w:rPr>
              <w:t>Логическое завершение урока</w:t>
            </w:r>
          </w:p>
        </w:tc>
      </w:tr>
    </w:tbl>
    <w:p w:rsidR="008E0BF3" w:rsidRPr="00F94319" w:rsidRDefault="008E0BF3" w:rsidP="00746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E0BF3" w:rsidRPr="00F94319" w:rsidSect="00D4663D">
      <w:pgSz w:w="16838" w:h="11906" w:orient="landscape"/>
      <w:pgMar w:top="567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B4F"/>
    <w:rsid w:val="00015870"/>
    <w:rsid w:val="00021EA1"/>
    <w:rsid w:val="00080310"/>
    <w:rsid w:val="000B64F9"/>
    <w:rsid w:val="000E507C"/>
    <w:rsid w:val="000F232C"/>
    <w:rsid w:val="00146C78"/>
    <w:rsid w:val="001516C9"/>
    <w:rsid w:val="00153B2C"/>
    <w:rsid w:val="001C3C5E"/>
    <w:rsid w:val="001E5619"/>
    <w:rsid w:val="002D28D7"/>
    <w:rsid w:val="002F37CF"/>
    <w:rsid w:val="003F5BC5"/>
    <w:rsid w:val="00544D5D"/>
    <w:rsid w:val="005E706E"/>
    <w:rsid w:val="006144AF"/>
    <w:rsid w:val="00663B4F"/>
    <w:rsid w:val="00663CA9"/>
    <w:rsid w:val="00686276"/>
    <w:rsid w:val="00746682"/>
    <w:rsid w:val="007B5FC1"/>
    <w:rsid w:val="007F3AB2"/>
    <w:rsid w:val="0088483A"/>
    <w:rsid w:val="008E0BF3"/>
    <w:rsid w:val="00A07502"/>
    <w:rsid w:val="00B3130A"/>
    <w:rsid w:val="00B551A4"/>
    <w:rsid w:val="00B874F7"/>
    <w:rsid w:val="00C6784C"/>
    <w:rsid w:val="00CC5DA4"/>
    <w:rsid w:val="00D4663D"/>
    <w:rsid w:val="00DA2F05"/>
    <w:rsid w:val="00E37FCE"/>
    <w:rsid w:val="00E52184"/>
    <w:rsid w:val="00EA0439"/>
    <w:rsid w:val="00F9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3B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3</Pages>
  <Words>844</Words>
  <Characters>4815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Admin</cp:lastModifiedBy>
  <cp:revision>14</cp:revision>
  <cp:lastPrinted>2017-11-20T08:41:00Z</cp:lastPrinted>
  <dcterms:created xsi:type="dcterms:W3CDTF">2017-11-15T14:48:00Z</dcterms:created>
  <dcterms:modified xsi:type="dcterms:W3CDTF">2017-11-20T08:41:00Z</dcterms:modified>
</cp:coreProperties>
</file>