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24" w:rsidRPr="004D2703" w:rsidRDefault="004266A5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Тема урока: С</w:t>
      </w:r>
      <w:r w:rsidR="00D11493" w:rsidRPr="004D2703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D11493" w:rsidRPr="004D2703">
        <w:rPr>
          <w:rFonts w:ascii="Times New Roman" w:hAnsi="Times New Roman" w:cs="Times New Roman"/>
          <w:b/>
          <w:sz w:val="28"/>
          <w:szCs w:val="28"/>
        </w:rPr>
        <w:t>временные упаковочные материалы</w:t>
      </w:r>
    </w:p>
    <w:p w:rsidR="004266A5" w:rsidRPr="004D2703" w:rsidRDefault="004266A5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Класс: 10</w:t>
      </w:r>
    </w:p>
    <w:p w:rsidR="004266A5" w:rsidRPr="004D2703" w:rsidRDefault="004266A5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Уровень изучения предмета: базовый</w:t>
      </w:r>
    </w:p>
    <w:p w:rsidR="004266A5" w:rsidRPr="004D2703" w:rsidRDefault="004266A5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Место урока: тринадцатый урок в </w:t>
      </w:r>
      <w:r w:rsidR="00F608EF">
        <w:rPr>
          <w:rFonts w:ascii="Times New Roman" w:hAnsi="Times New Roman" w:cs="Times New Roman"/>
          <w:sz w:val="28"/>
          <w:szCs w:val="28"/>
        </w:rPr>
        <w:t>разделе</w:t>
      </w:r>
      <w:r w:rsidRPr="004D2703">
        <w:rPr>
          <w:rFonts w:ascii="Times New Roman" w:hAnsi="Times New Roman" w:cs="Times New Roman"/>
          <w:sz w:val="28"/>
          <w:szCs w:val="28"/>
        </w:rPr>
        <w:t xml:space="preserve"> «Человек в окружающей среде»</w:t>
      </w:r>
    </w:p>
    <w:p w:rsidR="004266A5" w:rsidRPr="004D2703" w:rsidRDefault="004266A5" w:rsidP="003B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Обучающая цель</w:t>
      </w:r>
      <w:r w:rsidR="00D11493" w:rsidRPr="004D270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4D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1B" w:rsidRPr="004D2703">
        <w:rPr>
          <w:rFonts w:ascii="Times New Roman" w:eastAsia="Times New Roman" w:hAnsi="Times New Roman" w:cs="Times New Roman"/>
          <w:sz w:val="28"/>
          <w:szCs w:val="28"/>
        </w:rPr>
        <w:t>предполагалось, что к окончанию урока</w:t>
      </w:r>
      <w:r w:rsidRPr="004D2703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</w:p>
    <w:p w:rsidR="004266A5" w:rsidRPr="004D2703" w:rsidRDefault="004266A5" w:rsidP="003B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03">
        <w:rPr>
          <w:rFonts w:ascii="Times New Roman" w:eastAsia="Times New Roman" w:hAnsi="Times New Roman" w:cs="Times New Roman"/>
          <w:sz w:val="28"/>
          <w:szCs w:val="28"/>
        </w:rPr>
        <w:t>будут знать</w:t>
      </w:r>
      <w:r w:rsidR="00EC6B1B" w:rsidRPr="004D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551" w:rsidRPr="004D270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4D2703">
        <w:rPr>
          <w:rFonts w:ascii="Times New Roman" w:eastAsia="Times New Roman" w:hAnsi="Times New Roman" w:cs="Times New Roman"/>
          <w:sz w:val="28"/>
          <w:szCs w:val="28"/>
        </w:rPr>
        <w:t>, предъявляемые к упаковке товаров;</w:t>
      </w:r>
    </w:p>
    <w:p w:rsidR="004266A5" w:rsidRPr="004D2703" w:rsidRDefault="004266A5" w:rsidP="003B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03">
        <w:rPr>
          <w:rFonts w:ascii="Times New Roman" w:eastAsia="Times New Roman" w:hAnsi="Times New Roman" w:cs="Times New Roman"/>
          <w:sz w:val="28"/>
          <w:szCs w:val="28"/>
        </w:rPr>
        <w:t>будут уметь называть особенности синтети</w:t>
      </w:r>
      <w:r w:rsidR="003B45F1">
        <w:rPr>
          <w:rFonts w:ascii="Times New Roman" w:eastAsia="Times New Roman" w:hAnsi="Times New Roman" w:cs="Times New Roman"/>
          <w:sz w:val="28"/>
          <w:szCs w:val="28"/>
        </w:rPr>
        <w:t>ческой и экологической упаковок;</w:t>
      </w:r>
    </w:p>
    <w:p w:rsidR="004266A5" w:rsidRPr="004D2703" w:rsidRDefault="004266A5" w:rsidP="003B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03">
        <w:rPr>
          <w:rFonts w:ascii="Times New Roman" w:eastAsia="Times New Roman" w:hAnsi="Times New Roman" w:cs="Times New Roman"/>
          <w:sz w:val="28"/>
          <w:szCs w:val="28"/>
        </w:rPr>
        <w:t>смогут перечислить наиболее распространённые виды экологических упаковок.</w:t>
      </w:r>
    </w:p>
    <w:p w:rsidR="00EF4551" w:rsidRPr="004D2703" w:rsidRDefault="00EF4551" w:rsidP="003B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03">
        <w:rPr>
          <w:rFonts w:ascii="Times New Roman" w:eastAsia="Times New Roman" w:hAnsi="Times New Roman" w:cs="Times New Roman"/>
          <w:b/>
          <w:sz w:val="28"/>
          <w:szCs w:val="28"/>
        </w:rPr>
        <w:t>Задачи развития:</w:t>
      </w:r>
      <w:r w:rsidRPr="004D2703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умения анализировать, сравнивать, грамотно и последовательно</w:t>
      </w:r>
      <w:r w:rsidR="003B45F1">
        <w:rPr>
          <w:rFonts w:ascii="Times New Roman" w:eastAsia="Times New Roman" w:hAnsi="Times New Roman" w:cs="Times New Roman"/>
          <w:sz w:val="28"/>
          <w:szCs w:val="28"/>
        </w:rPr>
        <w:t xml:space="preserve"> излагать свои мысли и суждения,</w:t>
      </w:r>
      <w:r w:rsidRPr="004D270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исследовательских компетенций при выполнении домашних исследований, коммуникативных умений, навыков взаимодействия при работе в группе, паре.</w:t>
      </w:r>
    </w:p>
    <w:p w:rsidR="00EF4551" w:rsidRPr="004D2703" w:rsidRDefault="00EF4551" w:rsidP="003B4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03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  <w:r w:rsidRPr="004D2703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воспитанию культуры учебного труда,  аккуратности, </w:t>
      </w:r>
      <w:r w:rsidRPr="004D2703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бережного отношения к окружающей среде.</w:t>
      </w:r>
    </w:p>
    <w:p w:rsidR="00EA5101" w:rsidRPr="004D2703" w:rsidRDefault="00EF4551" w:rsidP="003B4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Тип</w:t>
      </w:r>
      <w:r w:rsidR="00EA5101" w:rsidRPr="004D2703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EA5101" w:rsidRPr="004D2703">
        <w:rPr>
          <w:rFonts w:ascii="Times New Roman" w:hAnsi="Times New Roman" w:cs="Times New Roman"/>
          <w:b/>
          <w:sz w:val="28"/>
          <w:szCs w:val="28"/>
        </w:rPr>
        <w:t>:</w:t>
      </w:r>
      <w:r w:rsidRPr="004D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703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EA5101" w:rsidRPr="004D2703">
        <w:rPr>
          <w:rFonts w:ascii="Times New Roman" w:hAnsi="Times New Roman" w:cs="Times New Roman"/>
          <w:sz w:val="28"/>
          <w:szCs w:val="28"/>
        </w:rPr>
        <w:t>.</w:t>
      </w:r>
    </w:p>
    <w:p w:rsidR="00EF4551" w:rsidRPr="004D2703" w:rsidRDefault="00EF4551" w:rsidP="003B4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Формы работы: фронтальная, индивидуальная, работа в группах.</w:t>
      </w:r>
    </w:p>
    <w:p w:rsidR="00A81AAE" w:rsidRPr="004D2703" w:rsidRDefault="00A81AAE" w:rsidP="003B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D2703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раздаточный материал.</w:t>
      </w:r>
    </w:p>
    <w:p w:rsidR="00EA5101" w:rsidRPr="004D2703" w:rsidRDefault="00EA5101" w:rsidP="004D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A5101" w:rsidRPr="004D2703" w:rsidRDefault="00A24932" w:rsidP="004D2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A5101" w:rsidRPr="004D2703" w:rsidRDefault="00EA5101" w:rsidP="004D27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Приветствие, проверка отсутствующих.</w:t>
      </w:r>
      <w:r w:rsidR="00A24932" w:rsidRPr="004D2703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активного взаимодействия</w:t>
      </w:r>
      <w:r w:rsidR="008641C2" w:rsidRPr="004D2703">
        <w:rPr>
          <w:rFonts w:ascii="Times New Roman" w:hAnsi="Times New Roman" w:cs="Times New Roman"/>
          <w:sz w:val="28"/>
          <w:szCs w:val="28"/>
        </w:rPr>
        <w:t xml:space="preserve"> (</w:t>
      </w:r>
      <w:r w:rsidR="00F608EF">
        <w:rPr>
          <w:rFonts w:ascii="Times New Roman" w:hAnsi="Times New Roman" w:cs="Times New Roman"/>
          <w:sz w:val="28"/>
          <w:szCs w:val="28"/>
        </w:rPr>
        <w:t>беседа</w:t>
      </w:r>
      <w:r w:rsidR="008641C2" w:rsidRPr="004D2703">
        <w:rPr>
          <w:rFonts w:ascii="Times New Roman" w:hAnsi="Times New Roman" w:cs="Times New Roman"/>
          <w:sz w:val="28"/>
          <w:szCs w:val="28"/>
        </w:rPr>
        <w:t xml:space="preserve"> о погоде, приближении Нового года)</w:t>
      </w:r>
      <w:r w:rsidR="00A24932" w:rsidRPr="004D2703">
        <w:rPr>
          <w:rFonts w:ascii="Times New Roman" w:hAnsi="Times New Roman" w:cs="Times New Roman"/>
          <w:sz w:val="28"/>
          <w:szCs w:val="28"/>
        </w:rPr>
        <w:t>.</w:t>
      </w:r>
    </w:p>
    <w:p w:rsidR="00A24932" w:rsidRPr="004D2703" w:rsidRDefault="00A24932" w:rsidP="004D2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</w:p>
    <w:p w:rsidR="00582EC5" w:rsidRPr="004D2703" w:rsidRDefault="00582EC5" w:rsidP="004D2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582EC5" w:rsidRPr="004D2703" w:rsidRDefault="00582EC5" w:rsidP="004D27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Как называется свод пищевых международных стандартов, которые охватывают основные продукты питания и полуфабрикаты? («Кодекс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»).</w:t>
      </w:r>
    </w:p>
    <w:p w:rsidR="00582EC5" w:rsidRPr="004D2703" w:rsidRDefault="00AF6B93" w:rsidP="004D27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 каких нормативных документах в Беларуси установлены показатели качества и нормы безопасности пищевой продукции? (технические регламенты, технические условия, национальные и межгосударственные стандарты).</w:t>
      </w:r>
    </w:p>
    <w:p w:rsidR="00AF6B93" w:rsidRPr="004D2703" w:rsidRDefault="00AF6B93" w:rsidP="004D27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Какие товары входят в перечень для обязательной сертификации? (лекарства, медицинское оборудование, товары для детей и подростков).</w:t>
      </w:r>
    </w:p>
    <w:p w:rsidR="00AF6B93" w:rsidRPr="004D2703" w:rsidRDefault="00AF6B93" w:rsidP="004D27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По какой причине предприниматели производят добровольную сертификацию товаров? (привлечение покупателей и рост продаж).</w:t>
      </w:r>
    </w:p>
    <w:p w:rsidR="00AF6B93" w:rsidRPr="004D2703" w:rsidRDefault="00AF6B93" w:rsidP="004D27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Что обозначают следующие знаки?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684"/>
        <w:gridCol w:w="2659"/>
        <w:gridCol w:w="3148"/>
      </w:tblGrid>
      <w:tr w:rsidR="00AF6B93" w:rsidRPr="004D2703" w:rsidTr="00AF6B93">
        <w:tc>
          <w:tcPr>
            <w:tcW w:w="3190" w:type="dxa"/>
          </w:tcPr>
          <w:p w:rsidR="00AF6B93" w:rsidRPr="004D2703" w:rsidRDefault="00AF6B93" w:rsidP="004D27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68817" cy="1252873"/>
                  <wp:effectExtent l="19050" t="0" r="0" b="0"/>
                  <wp:docPr id="2" name="Рисунок 1" descr="обязательная 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язательная с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976" cy="125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F6B93" w:rsidRPr="004D2703" w:rsidRDefault="00AF6B93" w:rsidP="004D27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52354" cy="1414130"/>
                  <wp:effectExtent l="19050" t="0" r="0" b="0"/>
                  <wp:docPr id="3" name="Рисунок 2" descr="Экологический 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кологический знак.jpg"/>
                          <pic:cNvPicPr/>
                        </pic:nvPicPr>
                        <pic:blipFill>
                          <a:blip r:embed="rId6" cstate="print"/>
                          <a:srcRect l="6255" t="2978" r="4289" b="178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4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F6B93" w:rsidRPr="004D2703" w:rsidRDefault="00616EFB" w:rsidP="004D27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5641" cy="1399181"/>
                  <wp:effectExtent l="19050" t="0" r="1259" b="0"/>
                  <wp:docPr id="5" name="Рисунок 4" descr="T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C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79" cy="139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93" w:rsidRPr="004D2703" w:rsidTr="00AF6B93">
        <w:tc>
          <w:tcPr>
            <w:tcW w:w="3190" w:type="dxa"/>
          </w:tcPr>
          <w:p w:rsidR="00AF6B93" w:rsidRPr="004D2703" w:rsidRDefault="00AF6B93" w:rsidP="004D270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Обязательная сертификация продукции, работ, услуг</w:t>
            </w:r>
          </w:p>
        </w:tc>
        <w:tc>
          <w:tcPr>
            <w:tcW w:w="3190" w:type="dxa"/>
          </w:tcPr>
          <w:p w:rsidR="00AF6B93" w:rsidRPr="004D2703" w:rsidRDefault="00AF6B93" w:rsidP="004D270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Экологический знак соответствия</w:t>
            </w:r>
          </w:p>
        </w:tc>
        <w:tc>
          <w:tcPr>
            <w:tcW w:w="3191" w:type="dxa"/>
          </w:tcPr>
          <w:p w:rsidR="00AF6B93" w:rsidRPr="004D2703" w:rsidRDefault="00616EFB" w:rsidP="004D270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Знак соответствия Евразийского экономического союза</w:t>
            </w:r>
          </w:p>
        </w:tc>
      </w:tr>
    </w:tbl>
    <w:p w:rsidR="00AF6B93" w:rsidRPr="004D2703" w:rsidRDefault="00AF6B93" w:rsidP="004D270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B1B" w:rsidRPr="004D2703" w:rsidRDefault="00A81AAE" w:rsidP="004D270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Ориентировочно-мотивационный</w:t>
      </w:r>
      <w:r w:rsidR="00A24932" w:rsidRPr="004D2703">
        <w:rPr>
          <w:rFonts w:ascii="Times New Roman" w:hAnsi="Times New Roman" w:cs="Times New Roman"/>
          <w:b/>
          <w:sz w:val="28"/>
          <w:szCs w:val="28"/>
        </w:rPr>
        <w:t xml:space="preserve"> этап. </w:t>
      </w:r>
    </w:p>
    <w:p w:rsidR="00A24932" w:rsidRPr="004D2703" w:rsidRDefault="003F0DA5" w:rsidP="004D27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Обращаемся к цитате из сериала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Майти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Буш.</w:t>
      </w:r>
    </w:p>
    <w:p w:rsidR="003F0DA5" w:rsidRPr="004D2703" w:rsidRDefault="003F0DA5" w:rsidP="004D270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703">
        <w:rPr>
          <w:rFonts w:ascii="Times New Roman" w:hAnsi="Times New Roman" w:cs="Times New Roman"/>
          <w:i/>
          <w:sz w:val="28"/>
          <w:szCs w:val="28"/>
        </w:rPr>
        <w:t>— А что, по-твоему, происходит с мусором, когда его выбрасывают на улицу?</w:t>
      </w:r>
    </w:p>
    <w:p w:rsidR="003F0DA5" w:rsidRPr="004D2703" w:rsidRDefault="003F0DA5" w:rsidP="004D2703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703">
        <w:rPr>
          <w:rFonts w:ascii="Times New Roman" w:hAnsi="Times New Roman" w:cs="Times New Roman"/>
          <w:i/>
          <w:sz w:val="28"/>
          <w:szCs w:val="28"/>
        </w:rPr>
        <w:t>— Ну, не знаю... Он растворяется под дождём, как огромная шипучая таблетка?</w:t>
      </w:r>
    </w:p>
    <w:p w:rsidR="00EA5101" w:rsidRPr="004D2703" w:rsidRDefault="003F0DA5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Соглас</w:t>
      </w:r>
      <w:r w:rsidR="003B45F1">
        <w:rPr>
          <w:rFonts w:ascii="Times New Roman" w:hAnsi="Times New Roman" w:cs="Times New Roman"/>
          <w:sz w:val="28"/>
          <w:szCs w:val="28"/>
        </w:rPr>
        <w:t xml:space="preserve">ны ли вы с высказыванием героя? </w:t>
      </w:r>
      <w:proofErr w:type="gramStart"/>
      <w:r w:rsidR="003B45F1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4D270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1B" w:rsidRPr="004D2703" w:rsidRDefault="00EC6B1B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45" w:rsidRPr="004D2703" w:rsidRDefault="00F608EF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r w:rsidR="008641C2" w:rsidRPr="004D2703">
        <w:rPr>
          <w:rFonts w:ascii="Times New Roman" w:hAnsi="Times New Roman" w:cs="Times New Roman"/>
          <w:sz w:val="28"/>
          <w:szCs w:val="28"/>
        </w:rPr>
        <w:t>всего</w:t>
      </w:r>
      <w:r w:rsidR="003F0DA5" w:rsidRPr="004D2703">
        <w:rPr>
          <w:rFonts w:ascii="Times New Roman" w:hAnsi="Times New Roman" w:cs="Times New Roman"/>
          <w:sz w:val="28"/>
          <w:szCs w:val="28"/>
        </w:rPr>
        <w:t xml:space="preserve"> мусора составляют упаковки. С упаковками мы сталкиваемся каждый день и повсюду. Мы купили новые кроссовки и получили в качестве упаковки картонную коробку, зашли за хлебом – полиэтиленовый пакет, решили купить консервы - железную банку.  </w:t>
      </w:r>
    </w:p>
    <w:p w:rsidR="006E3EDD" w:rsidRPr="004D2703" w:rsidRDefault="006E3EDD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Итак, ребята, можете ли вы определить тему нашего занятия. Что же это за тема? Чему же мы будем сегодня учиться? Какие цели урока вы ставите перед собой?</w:t>
      </w:r>
    </w:p>
    <w:p w:rsidR="003E3B1E" w:rsidRPr="004D2703" w:rsidRDefault="003E3B1E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AE" w:rsidRPr="004D2703" w:rsidRDefault="00A81AAE" w:rsidP="004D2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3F0DA5" w:rsidRPr="004D2703" w:rsidRDefault="003F0DA5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Давайте представим, что вы создаете упаковки. Какие требования вы бы предъявили </w:t>
      </w:r>
      <w:r w:rsidR="003B45F1" w:rsidRPr="00F608EF">
        <w:rPr>
          <w:rFonts w:ascii="Times New Roman" w:hAnsi="Times New Roman" w:cs="Times New Roman"/>
          <w:sz w:val="28"/>
          <w:szCs w:val="28"/>
        </w:rPr>
        <w:t>к</w:t>
      </w:r>
      <w:r w:rsidR="003B45F1">
        <w:rPr>
          <w:rFonts w:ascii="Times New Roman" w:hAnsi="Times New Roman" w:cs="Times New Roman"/>
          <w:sz w:val="28"/>
          <w:szCs w:val="28"/>
        </w:rPr>
        <w:t xml:space="preserve"> </w:t>
      </w:r>
      <w:r w:rsidRPr="004D2703">
        <w:rPr>
          <w:rFonts w:ascii="Times New Roman" w:hAnsi="Times New Roman" w:cs="Times New Roman"/>
          <w:sz w:val="28"/>
          <w:szCs w:val="28"/>
        </w:rPr>
        <w:t xml:space="preserve">упаковке? </w:t>
      </w:r>
      <w:r w:rsidR="00881345" w:rsidRPr="004D2703">
        <w:rPr>
          <w:rFonts w:ascii="Times New Roman" w:hAnsi="Times New Roman" w:cs="Times New Roman"/>
          <w:i/>
          <w:sz w:val="28"/>
          <w:szCs w:val="28"/>
        </w:rPr>
        <w:t>(учитель записывает вариа</w:t>
      </w:r>
      <w:r w:rsidR="003B45F1">
        <w:rPr>
          <w:rFonts w:ascii="Times New Roman" w:hAnsi="Times New Roman" w:cs="Times New Roman"/>
          <w:i/>
          <w:sz w:val="28"/>
          <w:szCs w:val="28"/>
        </w:rPr>
        <w:t>нты ответов учащихся на доске</w:t>
      </w:r>
      <w:r w:rsidR="003E3B1E" w:rsidRPr="004D2703">
        <w:rPr>
          <w:rFonts w:ascii="Times New Roman" w:hAnsi="Times New Roman" w:cs="Times New Roman"/>
          <w:i/>
          <w:sz w:val="28"/>
          <w:szCs w:val="28"/>
        </w:rPr>
        <w:t>)</w:t>
      </w:r>
    </w:p>
    <w:p w:rsidR="00881345" w:rsidRPr="004D2703" w:rsidRDefault="00881345" w:rsidP="004D27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Откроем страницу 114 учебного пособия. Давайте соотнесем требования, к</w:t>
      </w:r>
      <w:r w:rsidR="003B45F1">
        <w:rPr>
          <w:rFonts w:ascii="Times New Roman" w:hAnsi="Times New Roman" w:cs="Times New Roman"/>
          <w:sz w:val="28"/>
          <w:szCs w:val="28"/>
        </w:rPr>
        <w:t>оторые предъявляются к упаковке</w:t>
      </w:r>
      <w:r w:rsidRPr="004D2703">
        <w:rPr>
          <w:rFonts w:ascii="Times New Roman" w:hAnsi="Times New Roman" w:cs="Times New Roman"/>
          <w:sz w:val="28"/>
          <w:szCs w:val="28"/>
        </w:rPr>
        <w:t>, с теми, что назвали вы</w:t>
      </w:r>
      <w:r w:rsidR="003B45F1">
        <w:rPr>
          <w:rFonts w:ascii="Times New Roman" w:hAnsi="Times New Roman" w:cs="Times New Roman"/>
          <w:sz w:val="28"/>
          <w:szCs w:val="28"/>
        </w:rPr>
        <w:t>,</w:t>
      </w:r>
      <w:r w:rsidRPr="004D2703">
        <w:rPr>
          <w:rFonts w:ascii="Times New Roman" w:hAnsi="Times New Roman" w:cs="Times New Roman"/>
          <w:sz w:val="28"/>
          <w:szCs w:val="28"/>
        </w:rPr>
        <w:t xml:space="preserve"> и составим схему. </w:t>
      </w:r>
    </w:p>
    <w:p w:rsidR="0037320F" w:rsidRPr="004D2703" w:rsidRDefault="0037320F" w:rsidP="004D2703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345" w:rsidRPr="004D2703" w:rsidRDefault="00FE6D4C" w:rsidP="004D2703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227330</wp:posOffset>
                </wp:positionV>
                <wp:extent cx="0" cy="446405"/>
                <wp:effectExtent l="58420" t="11430" r="55880" b="184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6C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9.8pt;margin-top:17.9pt;width:0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On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">
                <v:stroke endarrow="block"/>
              </v:shape>
            </w:pict>
          </mc:Fallback>
        </mc:AlternateContent>
      </w: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227330</wp:posOffset>
                </wp:positionV>
                <wp:extent cx="1197610" cy="446405"/>
                <wp:effectExtent l="9525" t="11430" r="31115" b="565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0F88" id="AutoShape 3" o:spid="_x0000_s1026" type="#_x0000_t32" style="position:absolute;margin-left:293.7pt;margin-top:17.9pt;width:94.3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fjOQIAAGM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227330</wp:posOffset>
                </wp:positionV>
                <wp:extent cx="1223010" cy="340360"/>
                <wp:effectExtent l="27940" t="11430" r="6350" b="5778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301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DE0C" id="AutoShape 2" o:spid="_x0000_s1026" type="#_x0000_t32" style="position:absolute;margin-left:101.65pt;margin-top:17.9pt;width:96.3pt;height:26.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mOQA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881345" w:rsidRPr="004D2703">
        <w:rPr>
          <w:rFonts w:ascii="Times New Roman" w:hAnsi="Times New Roman" w:cs="Times New Roman"/>
          <w:sz w:val="28"/>
          <w:szCs w:val="28"/>
        </w:rPr>
        <w:t>Требования к упаковке</w:t>
      </w:r>
    </w:p>
    <w:p w:rsidR="00EA5101" w:rsidRPr="004D2703" w:rsidRDefault="00EA5101" w:rsidP="004D2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45" w:rsidRPr="004D2703" w:rsidRDefault="00881345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Сохранение качества </w:t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="003B45F1">
        <w:rPr>
          <w:rFonts w:ascii="Times New Roman" w:hAnsi="Times New Roman" w:cs="Times New Roman"/>
          <w:sz w:val="28"/>
          <w:szCs w:val="28"/>
        </w:rPr>
        <w:t>Создание необходимых</w:t>
      </w:r>
      <w:r w:rsidR="003B45F1">
        <w:rPr>
          <w:rFonts w:ascii="Times New Roman" w:hAnsi="Times New Roman" w:cs="Times New Roman"/>
          <w:sz w:val="28"/>
          <w:szCs w:val="28"/>
        </w:rPr>
        <w:tab/>
      </w:r>
      <w:r w:rsidR="003B45F1">
        <w:rPr>
          <w:rFonts w:ascii="Times New Roman" w:hAnsi="Times New Roman" w:cs="Times New Roman"/>
          <w:sz w:val="28"/>
          <w:szCs w:val="28"/>
        </w:rPr>
        <w:tab/>
        <w:t>Удоб</w:t>
      </w:r>
      <w:r w:rsidR="003B45F1" w:rsidRPr="00F608EF">
        <w:rPr>
          <w:rFonts w:ascii="Times New Roman" w:hAnsi="Times New Roman" w:cs="Times New Roman"/>
          <w:sz w:val="28"/>
          <w:szCs w:val="28"/>
        </w:rPr>
        <w:t>ство</w:t>
      </w:r>
      <w:r w:rsidR="003E3B1E" w:rsidRPr="004D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45" w:rsidRPr="004D2703" w:rsidRDefault="003B45F1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345" w:rsidRPr="004D2703">
        <w:rPr>
          <w:rFonts w:ascii="Times New Roman" w:hAnsi="Times New Roman" w:cs="Times New Roman"/>
          <w:sz w:val="28"/>
          <w:szCs w:val="28"/>
        </w:rPr>
        <w:t>родукции</w:t>
      </w:r>
      <w:r w:rsidR="003E3B1E" w:rsidRPr="004D2703">
        <w:rPr>
          <w:rFonts w:ascii="Times New Roman" w:hAnsi="Times New Roman" w:cs="Times New Roman"/>
          <w:sz w:val="28"/>
          <w:szCs w:val="28"/>
        </w:rPr>
        <w:tab/>
      </w:r>
      <w:r w:rsidR="003E3B1E" w:rsidRPr="004D2703">
        <w:rPr>
          <w:rFonts w:ascii="Times New Roman" w:hAnsi="Times New Roman" w:cs="Times New Roman"/>
          <w:sz w:val="28"/>
          <w:szCs w:val="28"/>
        </w:rPr>
        <w:tab/>
      </w:r>
      <w:r w:rsidR="003E3B1E" w:rsidRPr="004D2703">
        <w:rPr>
          <w:rFonts w:ascii="Times New Roman" w:hAnsi="Times New Roman" w:cs="Times New Roman"/>
          <w:sz w:val="28"/>
          <w:szCs w:val="28"/>
        </w:rPr>
        <w:tab/>
        <w:t>санитарных условий</w:t>
      </w:r>
      <w:r w:rsidR="003E3B1E" w:rsidRPr="004D2703">
        <w:rPr>
          <w:rFonts w:ascii="Times New Roman" w:hAnsi="Times New Roman" w:cs="Times New Roman"/>
          <w:sz w:val="28"/>
          <w:szCs w:val="28"/>
        </w:rPr>
        <w:tab/>
      </w:r>
      <w:r w:rsidR="003E3B1E" w:rsidRPr="004D2703">
        <w:rPr>
          <w:rFonts w:ascii="Times New Roman" w:hAnsi="Times New Roman" w:cs="Times New Roman"/>
          <w:sz w:val="28"/>
          <w:szCs w:val="28"/>
        </w:rPr>
        <w:tab/>
      </w:r>
      <w:r w:rsidR="003E3B1E" w:rsidRPr="004D2703">
        <w:rPr>
          <w:rFonts w:ascii="Times New Roman" w:hAnsi="Times New Roman" w:cs="Times New Roman"/>
          <w:sz w:val="28"/>
          <w:szCs w:val="28"/>
        </w:rPr>
        <w:tab/>
        <w:t>транспортировки</w:t>
      </w:r>
    </w:p>
    <w:p w:rsidR="003E3B1E" w:rsidRPr="004D2703" w:rsidRDefault="003E3B1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1E" w:rsidRPr="004D2703" w:rsidRDefault="003B45F1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рисунка</w:t>
      </w:r>
      <w:r w:rsidR="003E3B1E" w:rsidRPr="004D2703">
        <w:rPr>
          <w:rFonts w:ascii="Times New Roman" w:hAnsi="Times New Roman" w:cs="Times New Roman"/>
          <w:sz w:val="28"/>
          <w:szCs w:val="28"/>
        </w:rPr>
        <w:t xml:space="preserve">м на доске. </w:t>
      </w:r>
    </w:p>
    <w:p w:rsidR="003E3B1E" w:rsidRPr="004D2703" w:rsidRDefault="003E3B1E" w:rsidP="004D27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Перед вами упаковки из разнообразных материалов. По какому критерию мы можем их </w:t>
      </w:r>
      <w:r w:rsidR="00F608EF">
        <w:rPr>
          <w:rFonts w:ascii="Times New Roman" w:hAnsi="Times New Roman" w:cs="Times New Roman"/>
          <w:sz w:val="28"/>
          <w:szCs w:val="28"/>
        </w:rPr>
        <w:t>разделить</w:t>
      </w:r>
      <w:r w:rsidRPr="004D2703">
        <w:rPr>
          <w:rFonts w:ascii="Times New Roman" w:hAnsi="Times New Roman" w:cs="Times New Roman"/>
          <w:sz w:val="28"/>
          <w:szCs w:val="28"/>
        </w:rPr>
        <w:t xml:space="preserve">? </w:t>
      </w:r>
      <w:r w:rsidRPr="004D2703">
        <w:rPr>
          <w:rFonts w:ascii="Times New Roman" w:hAnsi="Times New Roman" w:cs="Times New Roman"/>
          <w:i/>
          <w:sz w:val="28"/>
          <w:szCs w:val="28"/>
        </w:rPr>
        <w:t>(один ученик выходит к доске и соотносит упаковку с временем разложения)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6"/>
        <w:gridCol w:w="1723"/>
        <w:gridCol w:w="2946"/>
        <w:gridCol w:w="1723"/>
      </w:tblGrid>
      <w:tr w:rsidR="0073424F" w:rsidRPr="004D2703" w:rsidTr="0073424F"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Упаковочный материал</w:t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разложения</w:t>
            </w:r>
          </w:p>
        </w:tc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Упаковочный материал</w:t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разложения</w:t>
            </w:r>
          </w:p>
        </w:tc>
      </w:tr>
      <w:tr w:rsidR="0073424F" w:rsidRPr="004D2703" w:rsidTr="0073424F"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9418" cy="1309418"/>
                  <wp:effectExtent l="19050" t="0" r="5032" b="0"/>
                  <wp:docPr id="9" name="Рисунок 1" descr="http://dostavka-vitebsk.by/image/cache/data/9763218915358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stavka-vitebsk.by/image/cache/data/9763218915358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64" cy="13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200 -1000 лет</w:t>
            </w:r>
          </w:p>
        </w:tc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4732" cy="1414732"/>
                  <wp:effectExtent l="19050" t="0" r="0" b="0"/>
                  <wp:docPr id="20" name="Рисунок 7" descr="https://ae01.alicdn.com/kf/HTB1tk23weSSBuNjy0Flq6zBpVXaF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e01.alicdn.com/kf/HTB1tk23weSSBuNjy0Flq6zBpVXaF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68" cy="1418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200-1000 лет</w:t>
            </w:r>
          </w:p>
        </w:tc>
      </w:tr>
      <w:tr w:rsidR="0073424F" w:rsidRPr="004D2703" w:rsidTr="0073424F"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4308" cy="1071225"/>
                  <wp:effectExtent l="19050" t="0" r="5392" b="0"/>
                  <wp:docPr id="11" name="Рисунок 4" descr="https://toprope.com.ua/i/data/tovar/Airwood-stove/voskov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oprope.com.ua/i/data/tovar/Airwood-stove/voskov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64" cy="107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06977" cy="923026"/>
                  <wp:effectExtent l="19050" t="0" r="7523" b="0"/>
                  <wp:docPr id="21" name="Рисунок 10" descr="https://static.turbosquid.com/Preview/001309/068/QX/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turbosquid.com/Preview/001309/068/QX/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369" cy="92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500 лет</w:t>
            </w:r>
          </w:p>
        </w:tc>
      </w:tr>
      <w:tr w:rsidR="0073424F" w:rsidRPr="004D2703" w:rsidTr="0073424F"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2935" cy="1412935"/>
                  <wp:effectExtent l="19050" t="0" r="0" b="0"/>
                  <wp:docPr id="22" name="Рисунок 13" descr="http://hobbyland.by/images/detailed/30/ECO_CarrBag_tw_240__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obbyland.by/images/detailed/30/ECO_CarrBag_tw_240__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6" cy="141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46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1100826" cy="1445477"/>
                  <wp:effectExtent l="0" t="0" r="0" b="0"/>
                  <wp:wrapTight wrapText="bothSides">
                    <wp:wrapPolygon edited="0">
                      <wp:start x="0" y="0"/>
                      <wp:lineTo x="0" y="21353"/>
                      <wp:lineTo x="21313" y="21353"/>
                      <wp:lineTo x="21313" y="0"/>
                      <wp:lineTo x="0" y="0"/>
                    </wp:wrapPolygon>
                  </wp:wrapTight>
                  <wp:docPr id="23" name="Рисунок 16" descr="https://eggincubator.ru/wa-data/public/shop/products/65/11/1165/images/486/486.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gincubator.ru/wa-data/public/shop/products/65/11/1165/images/486/486.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26" cy="144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3" w:type="dxa"/>
          </w:tcPr>
          <w:p w:rsidR="0073424F" w:rsidRPr="004D2703" w:rsidRDefault="0073424F" w:rsidP="004D27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3E3B1E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Как вы думаете, почему полиэтиленовые пакеты так долго разлагаются во внешней среде? 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 xml:space="preserve">Работа с дополнительной информацией. </w:t>
      </w:r>
      <w:r w:rsidR="00F608EF">
        <w:rPr>
          <w:rFonts w:ascii="Times New Roman" w:hAnsi="Times New Roman" w:cs="Times New Roman"/>
          <w:sz w:val="28"/>
          <w:szCs w:val="28"/>
        </w:rPr>
        <w:t>Учащиеся</w:t>
      </w:r>
      <w:r w:rsidRPr="004D2703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F608EF">
        <w:rPr>
          <w:rFonts w:ascii="Times New Roman" w:hAnsi="Times New Roman" w:cs="Times New Roman"/>
          <w:sz w:val="28"/>
          <w:szCs w:val="28"/>
        </w:rPr>
        <w:t>пять групп</w:t>
      </w:r>
      <w:r w:rsidR="005425CF">
        <w:rPr>
          <w:rFonts w:ascii="Times New Roman" w:hAnsi="Times New Roman" w:cs="Times New Roman"/>
          <w:sz w:val="28"/>
          <w:szCs w:val="28"/>
        </w:rPr>
        <w:t xml:space="preserve"> по 4 человека. В группу объединяются</w:t>
      </w:r>
      <w:r w:rsidR="00F608EF">
        <w:rPr>
          <w:rFonts w:ascii="Times New Roman" w:hAnsi="Times New Roman" w:cs="Times New Roman"/>
          <w:sz w:val="28"/>
          <w:szCs w:val="28"/>
        </w:rPr>
        <w:t xml:space="preserve"> пары, сидящие за соседними партами.</w:t>
      </w:r>
      <w:r w:rsidR="003B45F1">
        <w:rPr>
          <w:rFonts w:ascii="Times New Roman" w:hAnsi="Times New Roman" w:cs="Times New Roman"/>
          <w:sz w:val="28"/>
          <w:szCs w:val="28"/>
        </w:rPr>
        <w:t xml:space="preserve"> </w:t>
      </w:r>
      <w:r w:rsidRPr="004D2703">
        <w:rPr>
          <w:rFonts w:ascii="Times New Roman" w:hAnsi="Times New Roman" w:cs="Times New Roman"/>
          <w:sz w:val="28"/>
          <w:szCs w:val="28"/>
        </w:rPr>
        <w:t>Каждая группа получает своё задание (приложение 1).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1 группа. Захоронение отходов.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2 группа. Сжигание отходов.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3 группа.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4 группа. Крафт-бумага.</w:t>
      </w: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5 группа. Съедобная упаковка. </w:t>
      </w:r>
    </w:p>
    <w:p w:rsidR="00C750BB" w:rsidRPr="004D2703" w:rsidRDefault="003B45F1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CF">
        <w:rPr>
          <w:rFonts w:ascii="Times New Roman" w:hAnsi="Times New Roman" w:cs="Times New Roman"/>
          <w:sz w:val="28"/>
          <w:szCs w:val="28"/>
        </w:rPr>
        <w:t>Прос</w:t>
      </w:r>
      <w:r w:rsidR="00C750BB" w:rsidRPr="004D2703">
        <w:rPr>
          <w:rFonts w:ascii="Times New Roman" w:hAnsi="Times New Roman" w:cs="Times New Roman"/>
          <w:sz w:val="28"/>
          <w:szCs w:val="28"/>
        </w:rPr>
        <w:t xml:space="preserve">лушивание ответов учащихся. </w:t>
      </w:r>
    </w:p>
    <w:p w:rsidR="00214A04" w:rsidRPr="004D2703" w:rsidRDefault="00214A04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Составление схем.</w:t>
      </w:r>
    </w:p>
    <w:p w:rsidR="0073424F" w:rsidRPr="004D2703" w:rsidRDefault="0073424F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A04" w:rsidRPr="004D2703" w:rsidRDefault="00FE6D4C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177800</wp:posOffset>
                </wp:positionV>
                <wp:extent cx="1389380" cy="244475"/>
                <wp:effectExtent l="8890" t="6985" r="30480" b="5334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14B5" id="AutoShape 6" o:spid="_x0000_s1026" type="#_x0000_t32" style="position:absolute;margin-left:264.4pt;margin-top:14pt;width:109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z/OQIAAGM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177800</wp:posOffset>
                </wp:positionV>
                <wp:extent cx="1456690" cy="244475"/>
                <wp:effectExtent l="25400" t="6985" r="13335" b="5334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669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2F80" id="AutoShape 5" o:spid="_x0000_s1026" type="#_x0000_t32" style="position:absolute;margin-left:114.2pt;margin-top:14pt;width:114.7pt;height:19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bzQA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214A04" w:rsidRPr="004D2703">
        <w:rPr>
          <w:rFonts w:ascii="Times New Roman" w:hAnsi="Times New Roman" w:cs="Times New Roman"/>
          <w:sz w:val="28"/>
          <w:szCs w:val="28"/>
        </w:rPr>
        <w:t>Утилизация отходов</w:t>
      </w:r>
    </w:p>
    <w:p w:rsidR="00214A04" w:rsidRPr="004D2703" w:rsidRDefault="00214A04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A04" w:rsidRPr="004D2703" w:rsidRDefault="00214A04" w:rsidP="004D2703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Захоронение</w:t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  <w:t>Сжигание</w:t>
      </w:r>
    </w:p>
    <w:p w:rsidR="00214A04" w:rsidRPr="004D2703" w:rsidRDefault="00214A04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04" w:rsidRPr="004D2703" w:rsidRDefault="00214A04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A04" w:rsidRPr="004D2703" w:rsidRDefault="00214A04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упаковки</w:t>
      </w:r>
    </w:p>
    <w:p w:rsidR="00214A04" w:rsidRPr="004D2703" w:rsidRDefault="00FE6D4C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17780</wp:posOffset>
                </wp:positionV>
                <wp:extent cx="0" cy="358140"/>
                <wp:effectExtent l="53340" t="10160" r="60960" b="222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CA75" id="AutoShape 9" o:spid="_x0000_s1026" type="#_x0000_t32" style="position:absolute;margin-left:250.65pt;margin-top:1.4pt;width:0;height:2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Lk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wWoT29cQV4VWprQ4H0pF7Mk6bfHFK6aona8+j8ejYQm4WI5F1I2DgDSXb9Z83AhwB+&#10;7NWpsV2AhC6gUxzJ+TYSfvKIDocUTu+m8yyP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17780</wp:posOffset>
                </wp:positionV>
                <wp:extent cx="1389380" cy="244475"/>
                <wp:effectExtent l="8890" t="10160" r="30480" b="596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FF01" id="AutoShape 8" o:spid="_x0000_s1026" type="#_x0000_t32" style="position:absolute;margin-left:290.65pt;margin-top:1.4pt;width:109.4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">
                <v:stroke endarrow="block"/>
              </v:shape>
            </w:pict>
          </mc:Fallback>
        </mc:AlternateContent>
      </w:r>
      <w:r w:rsidRPr="004D270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17780</wp:posOffset>
                </wp:positionV>
                <wp:extent cx="1456690" cy="244475"/>
                <wp:effectExtent l="24130" t="10160" r="5080" b="596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669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6704" id="AutoShape 7" o:spid="_x0000_s1026" type="#_x0000_t32" style="position:absolute;margin-left:96.1pt;margin-top:1.4pt;width:114.7pt;height:19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AaPgIAAGw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214A04" w:rsidRPr="004D2703" w:rsidRDefault="00214A04" w:rsidP="004D2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A04" w:rsidRPr="004D2703" w:rsidRDefault="003B45F1" w:rsidP="004D2703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Биопакеты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Крафт-бумага</w:t>
      </w:r>
      <w:r>
        <w:rPr>
          <w:rFonts w:ascii="Times New Roman" w:hAnsi="Times New Roman" w:cs="Times New Roman"/>
          <w:sz w:val="28"/>
          <w:szCs w:val="28"/>
        </w:rPr>
        <w:tab/>
      </w:r>
      <w:r w:rsidR="00214A04" w:rsidRPr="004D2703">
        <w:rPr>
          <w:rFonts w:ascii="Times New Roman" w:hAnsi="Times New Roman" w:cs="Times New Roman"/>
          <w:sz w:val="28"/>
          <w:szCs w:val="28"/>
        </w:rPr>
        <w:t>Съедобная упаковка</w:t>
      </w:r>
    </w:p>
    <w:p w:rsidR="00214A04" w:rsidRPr="004D2703" w:rsidRDefault="00214A04" w:rsidP="003B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0BB" w:rsidRPr="004D2703" w:rsidRDefault="00C750BB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М</w:t>
      </w:r>
      <w:r w:rsidR="003B45F1">
        <w:rPr>
          <w:rFonts w:ascii="Times New Roman" w:hAnsi="Times New Roman" w:cs="Times New Roman"/>
          <w:sz w:val="28"/>
          <w:szCs w:val="28"/>
        </w:rPr>
        <w:t xml:space="preserve">ы с вами уже знаем, что </w:t>
      </w:r>
      <w:r w:rsidR="003B45F1" w:rsidRPr="005425CF">
        <w:rPr>
          <w:rFonts w:ascii="Times New Roman" w:hAnsi="Times New Roman" w:cs="Times New Roman"/>
          <w:sz w:val="28"/>
          <w:szCs w:val="28"/>
        </w:rPr>
        <w:t>самыми</w:t>
      </w:r>
      <w:r w:rsidRPr="004D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экологичными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и распространенными являются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пакеты и бумажные упаковки. </w:t>
      </w:r>
      <w:r w:rsidR="003D77F8" w:rsidRPr="004D2703">
        <w:rPr>
          <w:rFonts w:ascii="Times New Roman" w:hAnsi="Times New Roman" w:cs="Times New Roman"/>
          <w:sz w:val="28"/>
          <w:szCs w:val="28"/>
        </w:rPr>
        <w:t>Предлагаю вам п</w:t>
      </w:r>
      <w:r w:rsidR="003B45F1">
        <w:rPr>
          <w:rFonts w:ascii="Times New Roman" w:hAnsi="Times New Roman" w:cs="Times New Roman"/>
          <w:sz w:val="28"/>
          <w:szCs w:val="28"/>
        </w:rPr>
        <w:t>р</w:t>
      </w:r>
      <w:r w:rsidR="003D77F8" w:rsidRPr="004D2703">
        <w:rPr>
          <w:rFonts w:ascii="Times New Roman" w:hAnsi="Times New Roman" w:cs="Times New Roman"/>
          <w:sz w:val="28"/>
          <w:szCs w:val="28"/>
        </w:rPr>
        <w:t xml:space="preserve">ослушать сообщение вашего одноклассника о возможности приобретения этих упаковок у нас в городе. </w:t>
      </w:r>
    </w:p>
    <w:p w:rsidR="003D77F8" w:rsidRPr="004D2703" w:rsidRDefault="003B45F1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CF">
        <w:rPr>
          <w:rFonts w:ascii="Times New Roman" w:hAnsi="Times New Roman" w:cs="Times New Roman"/>
          <w:sz w:val="28"/>
          <w:szCs w:val="28"/>
        </w:rPr>
        <w:t>Про</w:t>
      </w:r>
      <w:r w:rsidR="003D77F8" w:rsidRPr="004D2703">
        <w:rPr>
          <w:rFonts w:ascii="Times New Roman" w:hAnsi="Times New Roman" w:cs="Times New Roman"/>
          <w:sz w:val="28"/>
          <w:szCs w:val="28"/>
        </w:rPr>
        <w:t>слушивание выступления ученика (приложение 2).</w:t>
      </w:r>
    </w:p>
    <w:p w:rsidR="003D77F8" w:rsidRPr="004D2703" w:rsidRDefault="003D77F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В связи с развитием инфраструктуры нашего города у жителей появляется возможность выбирать не только товары, но и его упаковку. </w:t>
      </w:r>
    </w:p>
    <w:p w:rsidR="003D77F8" w:rsidRPr="004D2703" w:rsidRDefault="003D77F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Учащиеся расскажут вам о своем эксперименте под названием «Анализ упаковки хлебобулочных изделий в крупных торговых точках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».</w:t>
      </w:r>
    </w:p>
    <w:p w:rsidR="003D77F8" w:rsidRPr="004D2703" w:rsidRDefault="003B45F1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CF">
        <w:rPr>
          <w:rFonts w:ascii="Times New Roman" w:hAnsi="Times New Roman" w:cs="Times New Roman"/>
          <w:sz w:val="28"/>
          <w:szCs w:val="28"/>
        </w:rPr>
        <w:t>Про</w:t>
      </w:r>
      <w:r w:rsidR="003D77F8" w:rsidRPr="004D2703">
        <w:rPr>
          <w:rFonts w:ascii="Times New Roman" w:hAnsi="Times New Roman" w:cs="Times New Roman"/>
          <w:sz w:val="28"/>
          <w:szCs w:val="28"/>
        </w:rPr>
        <w:t>слушивание выступления ученика (приложение 3).</w:t>
      </w:r>
    </w:p>
    <w:p w:rsidR="003D77F8" w:rsidRPr="004D2703" w:rsidRDefault="003D77F8" w:rsidP="004D270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D77F8" w:rsidRPr="004D2703" w:rsidRDefault="003D77F8" w:rsidP="004D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Если вы видели пирожки в бумажной упаковке, то </w:t>
      </w:r>
      <w:r w:rsidRPr="004D2703">
        <w:rPr>
          <w:rFonts w:ascii="Times New Roman" w:hAnsi="Times New Roman" w:cs="Times New Roman"/>
          <w:i/>
          <w:sz w:val="28"/>
          <w:szCs w:val="28"/>
        </w:rPr>
        <w:t>быстро поморгайте.</w:t>
      </w:r>
    </w:p>
    <w:p w:rsidR="003D77F8" w:rsidRPr="004D2703" w:rsidRDefault="003D77F8" w:rsidP="004D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Если вы ели еду, упакованную в бумажные пакеты, то </w:t>
      </w:r>
      <w:r w:rsidRPr="004D2703">
        <w:rPr>
          <w:rFonts w:ascii="Times New Roman" w:hAnsi="Times New Roman" w:cs="Times New Roman"/>
          <w:i/>
          <w:sz w:val="28"/>
          <w:szCs w:val="28"/>
        </w:rPr>
        <w:t xml:space="preserve">улыбнитесь соседу справа. И соседу слева, </w:t>
      </w:r>
      <w:r w:rsidRPr="004D2703">
        <w:rPr>
          <w:rFonts w:ascii="Times New Roman" w:hAnsi="Times New Roman" w:cs="Times New Roman"/>
          <w:sz w:val="28"/>
          <w:szCs w:val="28"/>
        </w:rPr>
        <w:t>чтобы не обижался.</w:t>
      </w:r>
    </w:p>
    <w:p w:rsidR="003D77F8" w:rsidRPr="004D2703" w:rsidRDefault="003D77F8" w:rsidP="004D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Если вы это делали вместе с друзьями, то</w:t>
      </w:r>
      <w:r w:rsidRPr="004D2703">
        <w:rPr>
          <w:rFonts w:ascii="Times New Roman" w:hAnsi="Times New Roman" w:cs="Times New Roman"/>
          <w:i/>
          <w:sz w:val="28"/>
          <w:szCs w:val="28"/>
        </w:rPr>
        <w:t xml:space="preserve"> дайте </w:t>
      </w:r>
      <w:proofErr w:type="spellStart"/>
      <w:r w:rsidRPr="004D2703">
        <w:rPr>
          <w:rFonts w:ascii="Times New Roman" w:hAnsi="Times New Roman" w:cs="Times New Roman"/>
          <w:i/>
          <w:sz w:val="28"/>
          <w:szCs w:val="28"/>
        </w:rPr>
        <w:t>пятюню</w:t>
      </w:r>
      <w:proofErr w:type="spellEnd"/>
      <w:r w:rsidRPr="004D2703">
        <w:rPr>
          <w:rFonts w:ascii="Times New Roman" w:hAnsi="Times New Roman" w:cs="Times New Roman"/>
          <w:i/>
          <w:sz w:val="28"/>
          <w:szCs w:val="28"/>
        </w:rPr>
        <w:t xml:space="preserve"> соседу по парте. </w:t>
      </w:r>
    </w:p>
    <w:p w:rsidR="00593C76" w:rsidRPr="004D2703" w:rsidRDefault="00593C76" w:rsidP="004D2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593C76" w:rsidRPr="004D2703" w:rsidRDefault="00593C76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Давайте представим</w:t>
      </w:r>
      <w:r w:rsidR="003B45F1">
        <w:rPr>
          <w:rFonts w:ascii="Times New Roman" w:hAnsi="Times New Roman" w:cs="Times New Roman"/>
          <w:sz w:val="28"/>
          <w:szCs w:val="28"/>
        </w:rPr>
        <w:t xml:space="preserve"> </w:t>
      </w:r>
      <w:r w:rsidR="003B45F1" w:rsidRPr="005425CF">
        <w:rPr>
          <w:rFonts w:ascii="Times New Roman" w:hAnsi="Times New Roman" w:cs="Times New Roman"/>
          <w:sz w:val="28"/>
          <w:szCs w:val="28"/>
        </w:rPr>
        <w:t>следующую ситуацию:</w:t>
      </w:r>
      <w:r w:rsidR="003B45F1">
        <w:rPr>
          <w:rFonts w:ascii="Times New Roman" w:hAnsi="Times New Roman" w:cs="Times New Roman"/>
          <w:sz w:val="28"/>
          <w:szCs w:val="28"/>
        </w:rPr>
        <w:t xml:space="preserve"> вы </w:t>
      </w:r>
      <w:r w:rsidR="003B45F1" w:rsidRPr="005425CF">
        <w:rPr>
          <w:rFonts w:ascii="Times New Roman" w:hAnsi="Times New Roman" w:cs="Times New Roman"/>
          <w:sz w:val="28"/>
          <w:szCs w:val="28"/>
        </w:rPr>
        <w:t>стали взрослыми</w:t>
      </w:r>
      <w:r w:rsidRPr="004D2703">
        <w:rPr>
          <w:rFonts w:ascii="Times New Roman" w:hAnsi="Times New Roman" w:cs="Times New Roman"/>
          <w:sz w:val="28"/>
          <w:szCs w:val="28"/>
        </w:rPr>
        <w:t xml:space="preserve"> и открыли частную кофейню. К</w:t>
      </w:r>
      <w:r w:rsidR="003B45F1">
        <w:rPr>
          <w:rFonts w:ascii="Times New Roman" w:hAnsi="Times New Roman" w:cs="Times New Roman"/>
          <w:sz w:val="28"/>
          <w:szCs w:val="28"/>
        </w:rPr>
        <w:t xml:space="preserve">акие упаковочные материалы вы </w:t>
      </w:r>
      <w:r w:rsidR="003B45F1" w:rsidRPr="005425CF">
        <w:rPr>
          <w:rFonts w:ascii="Times New Roman" w:hAnsi="Times New Roman" w:cs="Times New Roman"/>
          <w:sz w:val="28"/>
          <w:szCs w:val="28"/>
        </w:rPr>
        <w:t>будете использовать</w:t>
      </w:r>
      <w:r w:rsidRPr="004D2703">
        <w:rPr>
          <w:rFonts w:ascii="Times New Roman" w:hAnsi="Times New Roman" w:cs="Times New Roman"/>
          <w:sz w:val="28"/>
          <w:szCs w:val="28"/>
        </w:rPr>
        <w:t>? Почему?</w:t>
      </w:r>
    </w:p>
    <w:p w:rsidR="00C03EA1" w:rsidRPr="004D2703" w:rsidRDefault="005D6D42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Выполнение теста</w:t>
      </w:r>
      <w:r w:rsidR="002A2369" w:rsidRPr="004D2703">
        <w:rPr>
          <w:rFonts w:ascii="Times New Roman" w:hAnsi="Times New Roman" w:cs="Times New Roman"/>
          <w:sz w:val="28"/>
          <w:szCs w:val="28"/>
        </w:rPr>
        <w:t>:</w:t>
      </w:r>
    </w:p>
    <w:p w:rsidR="002A2369" w:rsidRPr="004D2703" w:rsidRDefault="002A2369" w:rsidP="004D270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Допишите недостающее требование к упаковке.</w:t>
      </w:r>
    </w:p>
    <w:p w:rsidR="002A2369" w:rsidRPr="004D2703" w:rsidRDefault="002A2369" w:rsidP="004D270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Упаковка должна служить для сохранения качества продукции.</w:t>
      </w:r>
    </w:p>
    <w:p w:rsidR="002A2369" w:rsidRPr="004D2703" w:rsidRDefault="002A2369" w:rsidP="004D270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Упаковка должна быть удобной при транспортировке.</w:t>
      </w:r>
    </w:p>
    <w:p w:rsidR="002A2369" w:rsidRPr="004D2703" w:rsidRDefault="002A2369" w:rsidP="004D270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Упаковка должна создавать </w:t>
      </w:r>
      <w:proofErr w:type="gramStart"/>
      <w:r w:rsidRPr="004D270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A2369" w:rsidRPr="004D2703" w:rsidRDefault="002A2369" w:rsidP="004D270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Соотнесите особенности упаковки с ее видом.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337"/>
        <w:gridCol w:w="4154"/>
      </w:tblGrid>
      <w:tr w:rsidR="005D6D42" w:rsidRPr="004D2703" w:rsidTr="002A2369">
        <w:tc>
          <w:tcPr>
            <w:tcW w:w="4785" w:type="dxa"/>
          </w:tcPr>
          <w:p w:rsidR="002A2369" w:rsidRPr="004D2703" w:rsidRDefault="002A2369" w:rsidP="004D270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Особенности упаковки</w:t>
            </w:r>
          </w:p>
        </w:tc>
        <w:tc>
          <w:tcPr>
            <w:tcW w:w="4786" w:type="dxa"/>
          </w:tcPr>
          <w:p w:rsidR="002A2369" w:rsidRPr="004D2703" w:rsidRDefault="002A2369" w:rsidP="004D270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Вид упаковки</w:t>
            </w:r>
          </w:p>
        </w:tc>
      </w:tr>
      <w:tr w:rsidR="005D6D42" w:rsidRPr="004D2703" w:rsidTr="002A2369">
        <w:tc>
          <w:tcPr>
            <w:tcW w:w="4785" w:type="dxa"/>
          </w:tcPr>
          <w:p w:rsidR="00AA790D" w:rsidRPr="004D2703" w:rsidRDefault="005D6D42" w:rsidP="004D2703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790D" w:rsidRPr="004D2703">
              <w:rPr>
                <w:rFonts w:ascii="Times New Roman" w:hAnsi="Times New Roman" w:cs="Times New Roman"/>
                <w:sz w:val="28"/>
                <w:szCs w:val="28"/>
              </w:rPr>
              <w:t>ериод разложения от нескольких недель до двух лет</w:t>
            </w: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369" w:rsidRPr="004D2703" w:rsidRDefault="005D6D42" w:rsidP="004D2703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90D" w:rsidRPr="004D2703">
              <w:rPr>
                <w:rFonts w:ascii="Times New Roman" w:hAnsi="Times New Roman" w:cs="Times New Roman"/>
                <w:sz w:val="28"/>
                <w:szCs w:val="28"/>
              </w:rPr>
              <w:t>лительный период разложения</w:t>
            </w: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90D" w:rsidRPr="004D2703" w:rsidRDefault="005D6D42" w:rsidP="004D2703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790D" w:rsidRPr="004D2703">
              <w:rPr>
                <w:rFonts w:ascii="Times New Roman" w:hAnsi="Times New Roman" w:cs="Times New Roman"/>
                <w:sz w:val="28"/>
                <w:szCs w:val="28"/>
              </w:rPr>
              <w:t xml:space="preserve"> нашей стране определен курс на поэтапное снижение использования этой упаковки</w:t>
            </w: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90D" w:rsidRPr="004D2703" w:rsidRDefault="005D6D42" w:rsidP="004D2703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легко разлагае</w:t>
            </w:r>
            <w:r w:rsidR="00AA790D" w:rsidRPr="004D2703">
              <w:rPr>
                <w:rFonts w:ascii="Times New Roman" w:hAnsi="Times New Roman" w:cs="Times New Roman"/>
                <w:sz w:val="28"/>
                <w:szCs w:val="28"/>
              </w:rPr>
              <w:t>тся под действием воды и микроорганизмов</w:t>
            </w: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A2369" w:rsidRPr="004D2703" w:rsidRDefault="002A2369" w:rsidP="004D27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6D42" w:rsidRPr="004D2703"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интетическая упаковка</w:t>
            </w:r>
            <w:r w:rsidR="005D6D42" w:rsidRPr="004D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369" w:rsidRPr="004D2703" w:rsidRDefault="005D6D42" w:rsidP="004D27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Б) э</w:t>
            </w:r>
            <w:r w:rsidR="002A2369" w:rsidRPr="004D2703">
              <w:rPr>
                <w:rFonts w:ascii="Times New Roman" w:hAnsi="Times New Roman" w:cs="Times New Roman"/>
                <w:sz w:val="28"/>
                <w:szCs w:val="28"/>
              </w:rPr>
              <w:t>кологическая упаковка</w:t>
            </w:r>
            <w:r w:rsidRPr="004D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2703" w:rsidRPr="004D2703" w:rsidRDefault="004D2703" w:rsidP="004D270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А) ______</w:t>
      </w:r>
      <w:r w:rsidRPr="004D2703">
        <w:rPr>
          <w:rFonts w:ascii="Times New Roman" w:hAnsi="Times New Roman" w:cs="Times New Roman"/>
          <w:sz w:val="28"/>
          <w:szCs w:val="28"/>
        </w:rPr>
        <w:tab/>
      </w:r>
      <w:r w:rsidRPr="004D2703">
        <w:rPr>
          <w:rFonts w:ascii="Times New Roman" w:hAnsi="Times New Roman" w:cs="Times New Roman"/>
          <w:sz w:val="28"/>
          <w:szCs w:val="28"/>
        </w:rPr>
        <w:tab/>
        <w:t>Б) _______</w:t>
      </w:r>
    </w:p>
    <w:p w:rsidR="002A2369" w:rsidRPr="004D2703" w:rsidRDefault="005D6D42" w:rsidP="004D270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Приведите три примера экологической упаковки.</w:t>
      </w:r>
    </w:p>
    <w:p w:rsidR="005D6D42" w:rsidRPr="004D2703" w:rsidRDefault="005D6D42" w:rsidP="004D270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1)</w:t>
      </w:r>
    </w:p>
    <w:p w:rsidR="005D6D42" w:rsidRPr="004D2703" w:rsidRDefault="005D6D42" w:rsidP="004D270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2)</w:t>
      </w:r>
    </w:p>
    <w:p w:rsidR="005D6D42" w:rsidRPr="004D2703" w:rsidRDefault="005D6D42" w:rsidP="004D270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3)</w:t>
      </w:r>
    </w:p>
    <w:p w:rsidR="00593C76" w:rsidRPr="004D2703" w:rsidRDefault="00593C76" w:rsidP="004D2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Информация о домашнем задании.</w:t>
      </w:r>
    </w:p>
    <w:p w:rsidR="005D6D42" w:rsidRPr="004D2703" w:rsidRDefault="005D6D42" w:rsidP="004D270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Изучить §27</w:t>
      </w:r>
      <w:r w:rsidR="00741635" w:rsidRPr="004D2703">
        <w:rPr>
          <w:rFonts w:ascii="Times New Roman" w:hAnsi="Times New Roman" w:cs="Times New Roman"/>
          <w:sz w:val="28"/>
          <w:szCs w:val="28"/>
        </w:rPr>
        <w:t>. Устно ответить на вопрос №3.</w:t>
      </w:r>
    </w:p>
    <w:p w:rsidR="00741635" w:rsidRPr="004D2703" w:rsidRDefault="00741635" w:rsidP="004D2703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Творческое задание </w:t>
      </w:r>
      <w:r w:rsidR="003B45F1">
        <w:rPr>
          <w:rFonts w:ascii="Times New Roman" w:hAnsi="Times New Roman" w:cs="Times New Roman"/>
          <w:sz w:val="28"/>
          <w:szCs w:val="28"/>
        </w:rPr>
        <w:t>(</w:t>
      </w:r>
      <w:r w:rsidRPr="004D2703">
        <w:rPr>
          <w:rFonts w:ascii="Times New Roman" w:hAnsi="Times New Roman" w:cs="Times New Roman"/>
          <w:sz w:val="28"/>
          <w:szCs w:val="28"/>
        </w:rPr>
        <w:t>по желанию</w:t>
      </w:r>
      <w:r w:rsidR="003B45F1">
        <w:rPr>
          <w:rFonts w:ascii="Times New Roman" w:hAnsi="Times New Roman" w:cs="Times New Roman"/>
          <w:sz w:val="28"/>
          <w:szCs w:val="28"/>
        </w:rPr>
        <w:t>)</w:t>
      </w:r>
      <w:r w:rsidRPr="004D2703">
        <w:rPr>
          <w:rFonts w:ascii="Times New Roman" w:hAnsi="Times New Roman" w:cs="Times New Roman"/>
          <w:sz w:val="28"/>
          <w:szCs w:val="28"/>
        </w:rPr>
        <w:t>. На основании материала учебника и дополнительной литературы, в том числе интернет-источников, составить постер «Советы по выбору упаковки».</w:t>
      </w:r>
    </w:p>
    <w:p w:rsidR="00593C76" w:rsidRPr="004D2703" w:rsidRDefault="00593C76" w:rsidP="004D2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C03EA1" w:rsidRPr="004D2703" w:rsidRDefault="003B45F1" w:rsidP="003B45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C03EA1" w:rsidRPr="004D27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что нового вы узнали сегодня на уроке?</w:t>
      </w:r>
    </w:p>
    <w:p w:rsidR="00C03EA1" w:rsidRPr="004D2703" w:rsidRDefault="00C03EA1" w:rsidP="004D270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27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Где можно применить знания, полученные на сегодняшнем уроке?</w:t>
      </w:r>
    </w:p>
    <w:p w:rsidR="00C03EA1" w:rsidRPr="004D2703" w:rsidRDefault="00C03EA1" w:rsidP="004D270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27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Давайте проанализируем, достигнуты ли нами поставленные цели? (Ответы учащихся).</w:t>
      </w:r>
    </w:p>
    <w:p w:rsidR="00C03EA1" w:rsidRPr="004D2703" w:rsidRDefault="002A2369" w:rsidP="004D270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27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Выставление отметок за работу на уроке с устным комментарием учителя.</w:t>
      </w:r>
    </w:p>
    <w:p w:rsidR="00593C76" w:rsidRPr="004D2703" w:rsidRDefault="00593C76" w:rsidP="004D2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593C76" w:rsidRPr="004D2703" w:rsidRDefault="00593C76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Чем вы будете руководствоваться</w:t>
      </w:r>
      <w:r w:rsidR="002A2369"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Pr="004D2703">
        <w:rPr>
          <w:rFonts w:ascii="Times New Roman" w:hAnsi="Times New Roman" w:cs="Times New Roman"/>
          <w:sz w:val="28"/>
          <w:szCs w:val="28"/>
        </w:rPr>
        <w:t xml:space="preserve">при выборе упаковки? </w:t>
      </w:r>
    </w:p>
    <w:p w:rsidR="002A2369" w:rsidRPr="004D2703" w:rsidRDefault="002A2369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Продолжите фразы:</w:t>
      </w:r>
    </w:p>
    <w:p w:rsidR="00593C76" w:rsidRPr="004D2703" w:rsidRDefault="002A2369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- </w:t>
      </w:r>
      <w:r w:rsidR="00593C76" w:rsidRPr="004D2703">
        <w:rPr>
          <w:rFonts w:ascii="Times New Roman" w:hAnsi="Times New Roman" w:cs="Times New Roman"/>
          <w:sz w:val="28"/>
          <w:szCs w:val="28"/>
        </w:rPr>
        <w:t>Мне было интересно узнать о …</w:t>
      </w:r>
    </w:p>
    <w:p w:rsidR="002A2369" w:rsidRPr="004D2703" w:rsidRDefault="002A2369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- Меня на уроке </w:t>
      </w:r>
      <w:r w:rsidR="00776D3E" w:rsidRPr="005425CF">
        <w:rPr>
          <w:rFonts w:ascii="Times New Roman" w:hAnsi="Times New Roman" w:cs="Times New Roman"/>
          <w:sz w:val="28"/>
          <w:szCs w:val="28"/>
        </w:rPr>
        <w:t>заставило задуматься</w:t>
      </w:r>
      <w:r w:rsidRPr="004D270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93CDD" w:rsidRPr="004D2703" w:rsidRDefault="002A2369" w:rsidP="004D27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- Меня сегодня удивило …</w:t>
      </w:r>
    </w:p>
    <w:p w:rsidR="00D93CDD" w:rsidRPr="004D2703" w:rsidRDefault="00D93CDD" w:rsidP="004D2703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br w:type="page"/>
      </w:r>
    </w:p>
    <w:p w:rsidR="00D93CDD" w:rsidRPr="004D2703" w:rsidRDefault="00D93CDD" w:rsidP="004D2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93CDD" w:rsidRPr="004D2703" w:rsidRDefault="00D93CDD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03">
        <w:rPr>
          <w:rFonts w:ascii="Times New Roman" w:hAnsi="Times New Roman" w:cs="Times New Roman"/>
          <w:b/>
          <w:sz w:val="28"/>
          <w:szCs w:val="28"/>
          <w:u w:val="single"/>
        </w:rPr>
        <w:t>1 группа.</w:t>
      </w:r>
    </w:p>
    <w:p w:rsidR="00D93CDD" w:rsidRPr="004D2703" w:rsidRDefault="00D93CDD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Ознакомьтесь с дополнительным материалом и ответьте на следующие вопросы:</w:t>
      </w:r>
    </w:p>
    <w:p w:rsidR="00D93CDD" w:rsidRPr="004D2703" w:rsidRDefault="00D93CDD" w:rsidP="004D27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Что под собой подразумевает захоронение мусора?</w:t>
      </w:r>
    </w:p>
    <w:p w:rsidR="00D93CDD" w:rsidRPr="004D2703" w:rsidRDefault="00D93CDD" w:rsidP="004D27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Какие виды захоронения мусора бывают?</w:t>
      </w:r>
    </w:p>
    <w:p w:rsidR="00D93CDD" w:rsidRPr="004D2703" w:rsidRDefault="00D93CDD" w:rsidP="004D27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Каким требованиям должны отвечать места, в которых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захоранивают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мусор?</w:t>
      </w:r>
    </w:p>
    <w:p w:rsidR="00D93CDD" w:rsidRPr="004D2703" w:rsidRDefault="00D93CDD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Захоронение отходов</w:t>
      </w:r>
    </w:p>
    <w:p w:rsidR="00D93CDD" w:rsidRPr="004D2703" w:rsidRDefault="00D93CD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Захоронение мусора – это размещение отходов в море, под землёй или на земле, на участках, соответствующих требованиям санитарных норм.</w:t>
      </w:r>
      <w:r w:rsidR="005D6D42" w:rsidRPr="004D2703">
        <w:rPr>
          <w:rFonts w:ascii="Times New Roman" w:hAnsi="Times New Roman" w:cs="Times New Roman"/>
          <w:sz w:val="28"/>
          <w:szCs w:val="28"/>
        </w:rPr>
        <w:t xml:space="preserve"> </w:t>
      </w:r>
      <w:r w:rsidRPr="004D2703">
        <w:rPr>
          <w:rFonts w:ascii="Times New Roman" w:hAnsi="Times New Roman" w:cs="Times New Roman"/>
          <w:sz w:val="28"/>
          <w:szCs w:val="28"/>
        </w:rPr>
        <w:t>Способ имеет массу достоинств, из-за которых его всё ещё используют. Это:</w:t>
      </w:r>
    </w:p>
    <w:p w:rsidR="00D93CDD" w:rsidRPr="004D2703" w:rsidRDefault="00D93CDD" w:rsidP="004D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дешевизна;</w:t>
      </w:r>
    </w:p>
    <w:p w:rsidR="00D93CDD" w:rsidRPr="004D2703" w:rsidRDefault="00D93CDD" w:rsidP="004D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нет необходимости в предварительной сортировке утиля;</w:t>
      </w:r>
    </w:p>
    <w:p w:rsidR="00D93CDD" w:rsidRPr="004D2703" w:rsidRDefault="00D93CDD" w:rsidP="004D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экономия времени.</w:t>
      </w:r>
    </w:p>
    <w:p w:rsidR="00D93CDD" w:rsidRPr="004D2703" w:rsidRDefault="00D93CD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Причинами, по которым в Европе отказываются от полигонов для захоронения, являются такие недостатки метода:</w:t>
      </w:r>
    </w:p>
    <w:p w:rsidR="00D93CDD" w:rsidRPr="004D2703" w:rsidRDefault="00D93CDD" w:rsidP="004D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стремительное увеличение территорий, выделяемых под организацию свалок;</w:t>
      </w:r>
    </w:p>
    <w:p w:rsidR="00D93CDD" w:rsidRPr="004D2703" w:rsidRDefault="00D93CDD" w:rsidP="004D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утиль не используется в качестве вторсырья, что экономически нецелесообразно;</w:t>
      </w:r>
    </w:p>
    <w:p w:rsidR="00D93CDD" w:rsidRPr="004D2703" w:rsidRDefault="00D93CDD" w:rsidP="004D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неотсортированные отходы в процессе разложения отравляют окружающую среду токсинами, тяжёлыми металлами, радиацией и другими вредными веществами.</w:t>
      </w:r>
    </w:p>
    <w:p w:rsidR="00D93CDD" w:rsidRPr="004D2703" w:rsidRDefault="00D93CD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Захоронения отходов бывают 3-х типов:</w:t>
      </w:r>
    </w:p>
    <w:p w:rsidR="00D93CDD" w:rsidRPr="004D2703" w:rsidRDefault="00D93CDD" w:rsidP="004D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подземные;</w:t>
      </w:r>
    </w:p>
    <w:p w:rsidR="00D93CDD" w:rsidRPr="004D2703" w:rsidRDefault="00D93CDD" w:rsidP="004D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наземные;</w:t>
      </w:r>
    </w:p>
    <w:p w:rsidR="00D93CDD" w:rsidRPr="004D2703" w:rsidRDefault="00D93CDD" w:rsidP="004D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морские.</w:t>
      </w:r>
    </w:p>
    <w:p w:rsidR="00D93CDD" w:rsidRPr="004D2703" w:rsidRDefault="00D93CD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отходы в местах, которые не отвечают следующим требованиям:</w:t>
      </w:r>
    </w:p>
    <w:p w:rsidR="00D93CDD" w:rsidRPr="004D2703" w:rsidRDefault="00D93CDD" w:rsidP="004D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ровная хорошо проветриваемая территория;</w:t>
      </w:r>
    </w:p>
    <w:p w:rsidR="00D93CDD" w:rsidRPr="004D2703" w:rsidRDefault="00D93CDD" w:rsidP="004D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отсутствие возможности подтопления;</w:t>
      </w:r>
    </w:p>
    <w:p w:rsidR="00D93CDD" w:rsidRPr="004D2703" w:rsidRDefault="00D93CDD" w:rsidP="004D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удалённое расположение от населённых пунктов, аэропортов, санитарных зон, источников водоснабжения и т. п.;</w:t>
      </w:r>
    </w:p>
    <w:p w:rsidR="00D93CDD" w:rsidRPr="004D2703" w:rsidRDefault="00D93CDD" w:rsidP="004D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не на геологических разломах, болотистых участках, курортах и в лесных массивах;</w:t>
      </w:r>
    </w:p>
    <w:p w:rsidR="00D93CDD" w:rsidRPr="004D2703" w:rsidRDefault="00D93CDD" w:rsidP="004D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отсутствие поблизости зон добычи полезных ископаемых.</w:t>
      </w:r>
    </w:p>
    <w:p w:rsidR="00D93CDD" w:rsidRPr="004D2703" w:rsidRDefault="00D93CD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Перечень запретов ежегодно растёт, так как ухудшается экологическая ситуация. Экологические службы регулярно проверяют состояние воды, почвы и воздуха вблизи свалок.</w:t>
      </w:r>
    </w:p>
    <w:p w:rsidR="00D93CDD" w:rsidRPr="004D2703" w:rsidRDefault="00D93CD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Предпринимаются меры по недопущению возгорания залежей отходов, так как пожары на свалках наносят существенный вред экосистеме окрестностей.</w:t>
      </w:r>
    </w:p>
    <w:p w:rsidR="00D93CDD" w:rsidRPr="004D2703" w:rsidRDefault="00D93CDD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CDD" w:rsidRPr="004D2703" w:rsidRDefault="00D93CDD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03">
        <w:rPr>
          <w:rFonts w:ascii="Times New Roman" w:hAnsi="Times New Roman" w:cs="Times New Roman"/>
          <w:b/>
          <w:sz w:val="28"/>
          <w:szCs w:val="28"/>
          <w:u w:val="single"/>
        </w:rPr>
        <w:t>2 группа.</w:t>
      </w:r>
    </w:p>
    <w:p w:rsidR="00D93CDD" w:rsidRPr="004D2703" w:rsidRDefault="00D93CDD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Ознакомьтесь с дополнительным материалом и ответьте на следующие вопросы:</w:t>
      </w:r>
    </w:p>
    <w:p w:rsidR="00397219" w:rsidRPr="004D2703" w:rsidRDefault="00397219" w:rsidP="004D27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Какую пользу приносит сжигание отходов?</w:t>
      </w:r>
    </w:p>
    <w:p w:rsidR="00397219" w:rsidRPr="004D2703" w:rsidRDefault="00397219" w:rsidP="004D27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Назовите основные недостатки сжигания отходов.</w:t>
      </w:r>
    </w:p>
    <w:p w:rsidR="00397219" w:rsidRPr="004D2703" w:rsidRDefault="00397219" w:rsidP="004D27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Почему сжигание отходов не всегда является экологически оправданным?</w:t>
      </w:r>
    </w:p>
    <w:p w:rsidR="00397219" w:rsidRPr="004D2703" w:rsidRDefault="00397219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Сжигание отходов</w:t>
      </w:r>
    </w:p>
    <w:p w:rsidR="00397219" w:rsidRPr="004D2703" w:rsidRDefault="00397219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Развитие цивилизации не обходится без накопления отходов и материалов, нуждающихся в скорейшей утилизации. Эффективным способом избавления станет сжигание мусора и отходов с помощью специального оборудования. Процесс должен проходить в соответствии с нормами законодательства.</w:t>
      </w:r>
    </w:p>
    <w:p w:rsidR="00397219" w:rsidRPr="004D2703" w:rsidRDefault="00397219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Плюсы сжигания включают:</w:t>
      </w:r>
    </w:p>
    <w:p w:rsidR="00397219" w:rsidRPr="004D2703" w:rsidRDefault="00397219" w:rsidP="004D27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освобождение большого пространства от накопленных отходов;</w:t>
      </w:r>
    </w:p>
    <w:p w:rsidR="00397219" w:rsidRPr="004D2703" w:rsidRDefault="00397219" w:rsidP="004D27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остаточную массу в пределах от 5 до 10 процентов;</w:t>
      </w:r>
    </w:p>
    <w:p w:rsidR="00397219" w:rsidRPr="004D2703" w:rsidRDefault="00397219" w:rsidP="004D27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минимальный вред экологии;</w:t>
      </w:r>
    </w:p>
    <w:p w:rsidR="00397219" w:rsidRPr="004D2703" w:rsidRDefault="00397219" w:rsidP="004D27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возможность вырабатывать тепло и энергию по минимальной себестоимости;</w:t>
      </w:r>
    </w:p>
    <w:p w:rsidR="00397219" w:rsidRPr="004D2703" w:rsidRDefault="00397219" w:rsidP="004D27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экономию времени на перевозку с учетом строительства рядом с городом мусоросжигательных заводов;</w:t>
      </w:r>
    </w:p>
    <w:p w:rsidR="00397219" w:rsidRPr="004D2703" w:rsidRDefault="00397219" w:rsidP="004D270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снижение трат, предназначенных для хранения на полигонах и захоронение.</w:t>
      </w:r>
    </w:p>
    <w:p w:rsidR="00397219" w:rsidRPr="004D2703" w:rsidRDefault="00397219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Достоинством будет полное отсутствие неприятных запахов. Загрязнения атмосферы от выделяющегося метана во время разложения мусора не происходит. Среди недостатков отмечают:</w:t>
      </w:r>
    </w:p>
    <w:p w:rsidR="00397219" w:rsidRPr="004D2703" w:rsidRDefault="00397219" w:rsidP="004D270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неизбежный выброс углекислоты, влияющий на развитие парникового эффекта;</w:t>
      </w:r>
    </w:p>
    <w:p w:rsidR="00397219" w:rsidRPr="004D2703" w:rsidRDefault="00397219" w:rsidP="004D270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попадание в окружающую среду токсичных элементов (сера, азот,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, фураны);</w:t>
      </w:r>
    </w:p>
    <w:p w:rsidR="00397219" w:rsidRPr="004D2703" w:rsidRDefault="00397219" w:rsidP="004D270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проблемы с захоронением оставшихся после сжигания отходов, содержащих вредные примеси.</w:t>
      </w:r>
    </w:p>
    <w:p w:rsidR="00397219" w:rsidRPr="004D2703" w:rsidRDefault="00397219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Использовать золу и пепел в качестве удобрения не приходится. Захоронение на обычной свалке с мусором запрещено, и отходы следует отвозить на специальный полигон.</w:t>
      </w:r>
    </w:p>
    <w:p w:rsidR="00397219" w:rsidRPr="004D2703" w:rsidRDefault="00397219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219" w:rsidRPr="004D2703" w:rsidRDefault="0075520E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0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97219" w:rsidRPr="004D2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группа.</w:t>
      </w:r>
    </w:p>
    <w:p w:rsidR="00397219" w:rsidRPr="004D2703" w:rsidRDefault="00397219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Ознакомьтесь с дополнительным материалом и ответьте на следующие вопросы:</w:t>
      </w:r>
    </w:p>
    <w:p w:rsidR="00CD6D6D" w:rsidRPr="004D2703" w:rsidRDefault="00CD6D6D" w:rsidP="004D27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Что послужило стимулом для разработки биополимеров?</w:t>
      </w:r>
    </w:p>
    <w:p w:rsidR="00CD6D6D" w:rsidRPr="004D2703" w:rsidRDefault="00CD6D6D" w:rsidP="004D27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За какой промежуток времени биополимер полностью разлагается?</w:t>
      </w:r>
    </w:p>
    <w:p w:rsidR="00CD6D6D" w:rsidRPr="004D2703" w:rsidRDefault="00CD6D6D" w:rsidP="004D27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Перечислите продукты распада биополимеров.</w:t>
      </w:r>
    </w:p>
    <w:p w:rsidR="00397219" w:rsidRPr="004D2703" w:rsidRDefault="00397219" w:rsidP="004D2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703">
        <w:rPr>
          <w:rFonts w:ascii="Times New Roman" w:hAnsi="Times New Roman" w:cs="Times New Roman"/>
          <w:b/>
          <w:sz w:val="28"/>
          <w:szCs w:val="28"/>
        </w:rPr>
        <w:t>Биоразлагаемые</w:t>
      </w:r>
      <w:proofErr w:type="spellEnd"/>
      <w:r w:rsidRPr="004D2703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397219" w:rsidRPr="004D2703" w:rsidRDefault="00CD6D6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 последнее время все чаще в самых разных ситуациях можно встретить приставку «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» – это своего рода гарантия того, что товар безопасен для природы и человека. Этот тренд активно продвигают различные средства массовой информации, и потребитель начинает постепенно привыкать к тому, что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-кефир обещает решить все проблемы с пищеварением,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-топливо – «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» замена нефти, а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-экстракты заставляют косметику творить чудеса. Не обошли вниманием и упаковку, она также стала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, а производство биополимеров растет год от года. Но если толчком для разработки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послужило желание европейских стран быть независимыми от запасов нефти и ее поставщиков, то основным стимулом к разработке биополимеров стала проблема утилизации пластиковых отходов, объемы которых растут с каждым годом.</w:t>
      </w:r>
    </w:p>
    <w:p w:rsidR="00CD6D6D" w:rsidRPr="004D2703" w:rsidRDefault="00CD6D6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Биополимеры отличаются от остальных пластиков тем, что разлагаются в окружающей среде под действием физических факторов и микроорганизмов – бактерий или грибков. Полимер, как правило, считается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биоразлагаемым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, если вся его масса разлагается в почве или воде за период в шесть месяцев, что позволяет решать проблему отходов. Во многих случаях продукты распада биополимеров – углекислый газ и вода.</w:t>
      </w:r>
    </w:p>
    <w:p w:rsidR="0075520E" w:rsidRPr="004D2703" w:rsidRDefault="0037320F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В Беларуси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полимерные материалы широко применяются в качестве упаковки для пищевых продуктов. Контейнеры, пленки и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пеноматериалы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, изготовленные из таких полимеров, используются для упаковки мяса, молочных продуктов, выпечки.</w:t>
      </w:r>
    </w:p>
    <w:p w:rsidR="0075520E" w:rsidRPr="004D2703" w:rsidRDefault="00D54C9E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0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5520E" w:rsidRPr="004D2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группа.</w:t>
      </w:r>
    </w:p>
    <w:p w:rsidR="0075520E" w:rsidRPr="004D2703" w:rsidRDefault="0075520E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Ознакомьтесь с дополнительным материалом и ответьте на следующие вопросы:</w:t>
      </w:r>
    </w:p>
    <w:p w:rsidR="00CD6B6A" w:rsidRPr="004D2703" w:rsidRDefault="00CD6B6A" w:rsidP="004D270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Какие побочные полезные продукты образуются в процессе производства крафт-бумаги?</w:t>
      </w:r>
    </w:p>
    <w:p w:rsidR="00CD6B6A" w:rsidRPr="004D2703" w:rsidRDefault="00CD6B6A" w:rsidP="004D270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Перечислите достоинства крафт-бумаги?</w:t>
      </w:r>
    </w:p>
    <w:p w:rsidR="00CD6B6A" w:rsidRPr="004D2703" w:rsidRDefault="00CD6B6A" w:rsidP="004D270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Перечислите сферы применения крафт-бумаги.</w:t>
      </w:r>
    </w:p>
    <w:p w:rsidR="0075520E" w:rsidRPr="004D2703" w:rsidRDefault="0075520E" w:rsidP="004D2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Крафт-бумага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Крафт-бумага – это специализированная оберточная грубая бумага, полученная из длинных волокон сульфатной целлюлозы. Она используется для изготовления строительных материалов, кроме этого из нее делают пакеты, мешки, обертки и коробки для различных товаров.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Это достаточно старый материал, который был изобретен в 1852 году. Несмотря на появление новых технологий обработки древесины для получения гладкой светлой бумаги, данное изделие по-прежнему пользуется огромным спросом, что обосновано его высокой прочностью. Для изготовления крафт-бумаги применяется особая длинноволокнистая целлюлоза. Для обеспечения гибкости она подвергается сульфатной варки. Бумага изготовляется из волокон древесины, благодаря чему отлично подходит для вторичной переработки.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Процесс производства бумаги сопровождается получением и других полезных продуктов, таких как канифоль, применяемая для пайки, сульфатное мыло и сульфатный лигнин. Применение данного способа варки являются востребованным еще и по той причине, что технология имеет низкие требования к качеству исходного сырья. Благодаря этому возможно использование опилок из хвойных и лиственных деревьев. Также в производстве могут применяться древесные отходы, что существенно снижает фактические затраты на изготовление.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Материал выгодно выделяется на фоне других видов бумаги благодаря ряду достоинств:</w:t>
      </w:r>
    </w:p>
    <w:p w:rsidR="00CD6B6A" w:rsidRPr="004D2703" w:rsidRDefault="00CD6B6A" w:rsidP="004D270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Высокая степень износостойкости.</w:t>
      </w:r>
    </w:p>
    <w:p w:rsidR="00CD6B6A" w:rsidRPr="004D2703" w:rsidRDefault="00CD6B6A" w:rsidP="004D270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Низкий уровень впитывания влаги.</w:t>
      </w:r>
    </w:p>
    <w:p w:rsidR="00CD6B6A" w:rsidRPr="004D2703" w:rsidRDefault="00CD6B6A" w:rsidP="004D270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Температурная устойчивость.</w:t>
      </w:r>
    </w:p>
    <w:p w:rsidR="00CD6B6A" w:rsidRPr="004D2703" w:rsidRDefault="00CD6B6A" w:rsidP="004D270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Увеличенная прочность на разрыв.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бумаги в качестве оберточного материала является экологически целесообразным. В пользу этого говорит высокая скорость ее разложения. Она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биоразлогается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в грунте примерно за 2-3 года, что в 50 раз быстрее, чем происходит растворение полиэтиленовых пакетов.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Несмотря на грубость структуры, материал используется в десятках направлений. В первую очередь его применяют для упаковки различных грузов при их транспортировке. Подобная обертка хорошо защищает от промокания и повреждения, конечно в разумных пределах.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Помимо транспортировочного обертывания тяжелых грузов, бумага может применять и в других направлениях:</w:t>
      </w:r>
    </w:p>
    <w:p w:rsidR="00CD6B6A" w:rsidRPr="004D2703" w:rsidRDefault="00CD6B6A" w:rsidP="004D270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Изготовление почтовых конвертов.</w:t>
      </w:r>
    </w:p>
    <w:p w:rsidR="00CD6B6A" w:rsidRPr="004D2703" w:rsidRDefault="00CD6B6A" w:rsidP="004D270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Производства пакетов для выпечки и продуктов питания.</w:t>
      </w:r>
    </w:p>
    <w:p w:rsidR="00CD6B6A" w:rsidRPr="004D2703" w:rsidRDefault="00CD6B6A" w:rsidP="004D270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Для хранения стерильных медицинских инструментов.</w:t>
      </w:r>
    </w:p>
    <w:p w:rsidR="00CD6B6A" w:rsidRPr="004D2703" w:rsidRDefault="00CD6B6A" w:rsidP="004D270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Печати рекламных материалов.</w:t>
      </w:r>
    </w:p>
    <w:p w:rsidR="00CD6B6A" w:rsidRPr="004D2703" w:rsidRDefault="00CD6B6A" w:rsidP="004D270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Производства пергамента для выпечки.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бумага и смотрится грубо, но ее применение во многих случаях более чем целесообразно с эстетической точки зрения. Материал можно использовать для обертывания цветов, подарков. Из него делают пакеты, мешки.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6A" w:rsidRPr="004D2703" w:rsidRDefault="00CD6B6A" w:rsidP="004D2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B6A" w:rsidRPr="004D2703" w:rsidRDefault="00D54C9E" w:rsidP="004D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0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D6B6A" w:rsidRPr="004D2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группа.</w:t>
      </w:r>
    </w:p>
    <w:p w:rsidR="004923A8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Ознакомьтесь с дополнительным материалом и ответьте на следующие вопросы:</w:t>
      </w:r>
    </w:p>
    <w:p w:rsidR="004923A8" w:rsidRPr="004D2703" w:rsidRDefault="004923A8" w:rsidP="004D27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1. Какое экологическое значение имеет съедобная упаковка?</w:t>
      </w:r>
    </w:p>
    <w:p w:rsidR="004923A8" w:rsidRPr="004D2703" w:rsidRDefault="004923A8" w:rsidP="004D27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2. В каких странах появились первые съедобные упаковки?</w:t>
      </w:r>
    </w:p>
    <w:p w:rsidR="004923A8" w:rsidRPr="004D2703" w:rsidRDefault="004923A8" w:rsidP="004D27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3. Расскажите о достижениях ученых в области упаковки съедобных упаковок в таких странах как Германия, Украина, Беларусь.</w:t>
      </w:r>
    </w:p>
    <w:p w:rsidR="00CD6B6A" w:rsidRPr="004D2703" w:rsidRDefault="00CD6B6A" w:rsidP="004D27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Съедобная упаковка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Ежегодно в мировом океане оказывается около 8 миллионов тонн мусора. Согласно прогнозам, к 2050 году в океанах и морях пластика будет больше, чем рыбы. Мировые производители решили обратить свое внимание на изготовление новой упаковки, которую можно употреблять в пищу вместе с продуктом, тем самым снизив количество мусора.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Еще в 12 веке в Китае моряки перед отправкой груза покрывали фрукты воском для лучшего их хранения. А в 16 веке в Японии появилась одноразовая посуда, изготовленная из рисовой муки.</w:t>
      </w:r>
    </w:p>
    <w:p w:rsidR="00CD6B6A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Ученые не прекращают исследования в области упаковки и сегодня, чтобы в будущем полностью перейти на съедобную упаковку.</w:t>
      </w:r>
    </w:p>
    <w:p w:rsidR="004923A8" w:rsidRPr="004D2703" w:rsidRDefault="004923A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Активно над этой проблемой работает Германия. В немецком городе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Бремерхафен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была разработана упаковка из водорослей специально для одной из сетей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фастфудаNordsee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. Морские водоросли в пищевой промышленности используют уже давно, например,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альгинатыNa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, выделенные из бурых морских водорослей. Такие съедобные пленки прозрачны и имеют высокие прочностные характеристики, что позволяет использовать их при формовании колбасных и мясных изделий.</w:t>
      </w:r>
    </w:p>
    <w:p w:rsidR="004923A8" w:rsidRPr="004D2703" w:rsidRDefault="004923A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Также в Германии созданы полимерные вещества из различных съедобных материалов: крахмала, желатина, природных целлюлоз. Из этих ингредиентов производится посуда для супов быстрого приготовления, десертов или мясных блюд. Разогревать в микроволновке и съедать продукты можно прямо в упаковке. К слову, они абсолютно безопасны и не наносят вред человеческому организму.</w:t>
      </w:r>
    </w:p>
    <w:p w:rsidR="00D54C9E" w:rsidRPr="004D2703" w:rsidRDefault="004923A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 В Украине разработана упаковочная пленка из кукурузного крахмала, которую можно съесть вместе с запакованными в нее хлебом или колбасой. Необычную упаковку можно использовать в качестве бульона, растворив ее в кипятке.</w:t>
      </w:r>
    </w:p>
    <w:p w:rsidR="004923A8" w:rsidRPr="004D2703" w:rsidRDefault="004923A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Ученые ОАО «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завод полимерной тары «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Полимиз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» в сотрудничестве с БГУ разработали съедобную пленку, которая состоит из крахмала и пищевых полимеров на основе воды.</w:t>
      </w:r>
    </w:p>
    <w:p w:rsidR="004923A8" w:rsidRPr="004D2703" w:rsidRDefault="004923A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Она отлично усваивается организмом, увеличивает срок хранения продуктов, а также подходит для нанесения печати съедобными чернилами. Такую пленку можно использовать при упаковке конфет, специй, меда, спортивного питания, витаминных добавок.</w:t>
      </w:r>
    </w:p>
    <w:p w:rsidR="004923A8" w:rsidRPr="004D2703" w:rsidRDefault="004923A8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Исследователи продолжают активно работать над поиском альтернативных вариантов упаковки — возможно, совсем скоро мир откажется от традиционных упаковочных материалов, которые оказывают негативное влияние на окружающую среду.</w:t>
      </w:r>
    </w:p>
    <w:p w:rsidR="0073424F" w:rsidRPr="004D2703" w:rsidRDefault="004923A8" w:rsidP="004D2703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br w:type="page"/>
      </w:r>
    </w:p>
    <w:p w:rsidR="0073424F" w:rsidRPr="004D2703" w:rsidRDefault="0073424F" w:rsidP="004D27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424F" w:rsidRPr="004D2703" w:rsidRDefault="0073424F" w:rsidP="004D2703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 xml:space="preserve">Анализ возможности приобретения </w:t>
      </w:r>
      <w:proofErr w:type="spellStart"/>
      <w:r w:rsidRPr="004D2703">
        <w:rPr>
          <w:rFonts w:ascii="Times New Roman" w:hAnsi="Times New Roman" w:cs="Times New Roman"/>
          <w:b/>
          <w:sz w:val="28"/>
          <w:szCs w:val="28"/>
        </w:rPr>
        <w:t>экологичных</w:t>
      </w:r>
      <w:proofErr w:type="spellEnd"/>
      <w:r w:rsidRPr="004D2703">
        <w:rPr>
          <w:rFonts w:ascii="Times New Roman" w:hAnsi="Times New Roman" w:cs="Times New Roman"/>
          <w:b/>
          <w:sz w:val="28"/>
          <w:szCs w:val="28"/>
        </w:rPr>
        <w:t xml:space="preserve"> упаковок в сетевых магазинах </w:t>
      </w:r>
      <w:proofErr w:type="spellStart"/>
      <w:r w:rsidRPr="004D2703">
        <w:rPr>
          <w:rFonts w:ascii="Times New Roman" w:hAnsi="Times New Roman" w:cs="Times New Roman"/>
          <w:b/>
          <w:sz w:val="28"/>
          <w:szCs w:val="28"/>
        </w:rPr>
        <w:t>г.Островца</w:t>
      </w:r>
      <w:proofErr w:type="spellEnd"/>
      <w:r w:rsidR="00741635" w:rsidRPr="004D2703">
        <w:rPr>
          <w:rFonts w:ascii="Times New Roman" w:hAnsi="Times New Roman" w:cs="Times New Roman"/>
          <w:b/>
          <w:sz w:val="28"/>
          <w:szCs w:val="28"/>
        </w:rPr>
        <w:t xml:space="preserve"> (ноябрь 2020 г.)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73424F" w:rsidRPr="004D2703" w:rsidTr="001A3DFA">
        <w:trPr>
          <w:jc w:val="center"/>
        </w:trPr>
        <w:tc>
          <w:tcPr>
            <w:tcW w:w="2518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Торговые предприятия</w:t>
            </w:r>
          </w:p>
        </w:tc>
        <w:tc>
          <w:tcPr>
            <w:tcW w:w="3862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упаковка</w:t>
            </w:r>
          </w:p>
        </w:tc>
        <w:tc>
          <w:tcPr>
            <w:tcW w:w="3191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Биоразлагаемые</w:t>
            </w:r>
            <w:proofErr w:type="spellEnd"/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пакеты</w:t>
            </w:r>
          </w:p>
        </w:tc>
      </w:tr>
      <w:tr w:rsidR="0073424F" w:rsidRPr="004D2703" w:rsidTr="001A3DFA">
        <w:trPr>
          <w:jc w:val="center"/>
        </w:trPr>
        <w:tc>
          <w:tcPr>
            <w:tcW w:w="2518" w:type="dxa"/>
          </w:tcPr>
          <w:p w:rsidR="0073424F" w:rsidRPr="004D2703" w:rsidRDefault="0073424F" w:rsidP="004D27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Гиппо</w:t>
            </w:r>
            <w:proofErr w:type="spellEnd"/>
          </w:p>
        </w:tc>
        <w:tc>
          <w:tcPr>
            <w:tcW w:w="3862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191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73424F" w:rsidRPr="004D2703" w:rsidTr="001A3DFA">
        <w:trPr>
          <w:jc w:val="center"/>
        </w:trPr>
        <w:tc>
          <w:tcPr>
            <w:tcW w:w="2518" w:type="dxa"/>
          </w:tcPr>
          <w:p w:rsidR="0073424F" w:rsidRPr="004D2703" w:rsidRDefault="0073424F" w:rsidP="004D27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Евроопт</w:t>
            </w:r>
            <w:proofErr w:type="spellEnd"/>
          </w:p>
        </w:tc>
        <w:tc>
          <w:tcPr>
            <w:tcW w:w="3862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191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3424F" w:rsidRPr="004D2703" w:rsidTr="001A3DFA">
        <w:trPr>
          <w:jc w:val="center"/>
        </w:trPr>
        <w:tc>
          <w:tcPr>
            <w:tcW w:w="2518" w:type="dxa"/>
          </w:tcPr>
          <w:p w:rsidR="0073424F" w:rsidRPr="004D2703" w:rsidRDefault="0073424F" w:rsidP="004D27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Санта</w:t>
            </w:r>
          </w:p>
        </w:tc>
        <w:tc>
          <w:tcPr>
            <w:tcW w:w="3862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3191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73424F" w:rsidRPr="004D2703" w:rsidTr="001A3DFA">
        <w:trPr>
          <w:jc w:val="center"/>
        </w:trPr>
        <w:tc>
          <w:tcPr>
            <w:tcW w:w="2518" w:type="dxa"/>
          </w:tcPr>
          <w:p w:rsidR="0073424F" w:rsidRPr="004D2703" w:rsidRDefault="0073424F" w:rsidP="004D27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 w:cs="Times New Roman"/>
                <w:b/>
                <w:sz w:val="28"/>
                <w:szCs w:val="28"/>
              </w:rPr>
              <w:t>Белмаркет</w:t>
            </w:r>
            <w:proofErr w:type="spellEnd"/>
          </w:p>
        </w:tc>
        <w:tc>
          <w:tcPr>
            <w:tcW w:w="3862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191" w:type="dxa"/>
          </w:tcPr>
          <w:p w:rsidR="0073424F" w:rsidRPr="004D2703" w:rsidRDefault="0073424F" w:rsidP="004D2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2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3424F" w:rsidRPr="004D2703" w:rsidRDefault="008F324E" w:rsidP="004D2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К сожалению, далеко не во всех магазинах есть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упаковки и бумажные пакеты. Однако, есть один из крупнейших поставщиков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упаковок "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АмикПласт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", и чаще всего вы можете встретить их пакеты с надписью "бесплатно". У "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АмикПласт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" так же есть большой ассортимент других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-упаковок, но проблема в том, что они чаще всего не подписаны и по разному называются, что может помешать исследованию возможности приобретения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 xml:space="preserve"> упаковок.</w:t>
      </w:r>
    </w:p>
    <w:p w:rsidR="0073424F" w:rsidRPr="004D2703" w:rsidRDefault="0073424F" w:rsidP="004D2703">
      <w:pPr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br w:type="page"/>
      </w:r>
    </w:p>
    <w:p w:rsidR="00D54C9E" w:rsidRPr="004D2703" w:rsidRDefault="00D54C9E" w:rsidP="004D27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54C9E" w:rsidRPr="004D2703" w:rsidRDefault="00D54C9E" w:rsidP="004D2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 xml:space="preserve">Анализ упаковки хлебобулочных изделий в крупных торговых точках </w:t>
      </w:r>
      <w:proofErr w:type="spellStart"/>
      <w:r w:rsidRPr="004D2703">
        <w:rPr>
          <w:rFonts w:ascii="Times New Roman" w:hAnsi="Times New Roman" w:cs="Times New Roman"/>
          <w:b/>
          <w:sz w:val="28"/>
          <w:szCs w:val="28"/>
        </w:rPr>
        <w:t>г.Островца</w:t>
      </w:r>
      <w:proofErr w:type="spellEnd"/>
      <w:r w:rsidR="00741635" w:rsidRPr="004D2703">
        <w:rPr>
          <w:rFonts w:ascii="Times New Roman" w:hAnsi="Times New Roman" w:cs="Times New Roman"/>
          <w:b/>
          <w:sz w:val="28"/>
          <w:szCs w:val="28"/>
        </w:rPr>
        <w:t xml:space="preserve"> (ноябрь 2020 г.)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Сохранить ни с чем не сравнимый аромат свежеиспеченного хлеба, его вкус и структуру возможно, только упаковав его. При этом необходимо помнить, что при хранении и транспортировке хлеб подвержен усыханию, связанному с потерей влаги, очерствению и микробиологической порче. 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Цель исследования: проанализировать, какие материалы используют для упаковки хлебобулочных изделий в крупных торговых точках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 w:rsidRPr="004D2703">
        <w:rPr>
          <w:rFonts w:ascii="Times New Roman" w:hAnsi="Times New Roman" w:cs="Times New Roman"/>
          <w:sz w:val="28"/>
          <w:szCs w:val="28"/>
        </w:rPr>
        <w:t>.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Объект исследования – крупные торговые точки г. Островца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Предмет исследования – упаковки хлебобулочных изделий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>Получили следующие результаты.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t xml:space="preserve">Таблица 1. Анализ упаковки хлебобулочных изделий в сетевых магазинах </w:t>
      </w:r>
      <w:proofErr w:type="spellStart"/>
      <w:r w:rsidRPr="004D2703"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</w:p>
    <w:tbl>
      <w:tblPr>
        <w:tblStyle w:val="-3"/>
        <w:tblW w:w="0" w:type="auto"/>
        <w:tblLook w:val="01E0" w:firstRow="1" w:lastRow="1" w:firstColumn="1" w:lastColumn="1" w:noHBand="0" w:noVBand="0"/>
      </w:tblPr>
      <w:tblGrid>
        <w:gridCol w:w="2452"/>
        <w:gridCol w:w="2433"/>
        <w:gridCol w:w="2433"/>
        <w:gridCol w:w="2453"/>
      </w:tblGrid>
      <w:tr w:rsidR="00D54C9E" w:rsidRPr="004D2703" w:rsidTr="00776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2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Торговые предприятия</w:t>
            </w:r>
          </w:p>
        </w:tc>
        <w:tc>
          <w:tcPr>
            <w:tcW w:w="2393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Бумажная упаковка</w:t>
            </w:r>
          </w:p>
        </w:tc>
        <w:tc>
          <w:tcPr>
            <w:tcW w:w="2393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Полиэтиленовая упаковка</w:t>
            </w:r>
          </w:p>
        </w:tc>
        <w:tc>
          <w:tcPr>
            <w:tcW w:w="2393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/>
                <w:sz w:val="28"/>
                <w:szCs w:val="28"/>
              </w:rPr>
              <w:t>Стрейч</w:t>
            </w:r>
            <w:proofErr w:type="spellEnd"/>
            <w:r w:rsidRPr="004D2703">
              <w:rPr>
                <w:rFonts w:ascii="Times New Roman" w:hAnsi="Times New Roman"/>
                <w:sz w:val="28"/>
                <w:szCs w:val="28"/>
              </w:rPr>
              <w:t>-пленка</w:t>
            </w:r>
          </w:p>
        </w:tc>
      </w:tr>
      <w:tr w:rsidR="00D54C9E" w:rsidRPr="004D2703" w:rsidTr="00776361">
        <w:tc>
          <w:tcPr>
            <w:tcW w:w="2392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/>
                <w:sz w:val="28"/>
                <w:szCs w:val="28"/>
              </w:rPr>
              <w:t>Гиппо</w:t>
            </w:r>
            <w:proofErr w:type="spellEnd"/>
          </w:p>
        </w:tc>
        <w:tc>
          <w:tcPr>
            <w:tcW w:w="2393" w:type="dxa"/>
          </w:tcPr>
          <w:p w:rsidR="00D54C9E" w:rsidRPr="004D2703" w:rsidRDefault="00D54C9E" w:rsidP="004D2703">
            <w:pPr>
              <w:tabs>
                <w:tab w:val="center" w:pos="1073"/>
              </w:tabs>
              <w:spacing w:after="0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color w:val="008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4C9E" w:rsidRPr="004D2703" w:rsidTr="00776361">
        <w:tc>
          <w:tcPr>
            <w:tcW w:w="2392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/>
                <w:sz w:val="28"/>
                <w:szCs w:val="28"/>
              </w:rPr>
              <w:t>Евроопт</w:t>
            </w:r>
            <w:proofErr w:type="spellEnd"/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color w:val="800000"/>
                <w:sz w:val="28"/>
                <w:szCs w:val="28"/>
              </w:rPr>
              <w:t>13</w:t>
            </w:r>
          </w:p>
        </w:tc>
      </w:tr>
      <w:tr w:rsidR="00D54C9E" w:rsidRPr="004D2703" w:rsidTr="00776361">
        <w:tc>
          <w:tcPr>
            <w:tcW w:w="2392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Санта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color w:val="008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color w:val="800000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54C9E" w:rsidRPr="004D2703" w:rsidTr="00776361">
        <w:tc>
          <w:tcPr>
            <w:tcW w:w="2392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/>
                <w:sz w:val="28"/>
                <w:szCs w:val="28"/>
              </w:rPr>
              <w:t>Белмаркет</w:t>
            </w:r>
            <w:proofErr w:type="spellEnd"/>
          </w:p>
        </w:tc>
        <w:tc>
          <w:tcPr>
            <w:tcW w:w="2393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2703">
        <w:rPr>
          <w:rFonts w:ascii="Times New Roman" w:hAnsi="Times New Roman" w:cs="Times New Roman"/>
          <w:iCs/>
          <w:sz w:val="28"/>
          <w:szCs w:val="28"/>
        </w:rPr>
        <w:t xml:space="preserve">Наибольшее число видов товара в бумажной упаковке было зафиксировано в сетевых магазинах </w:t>
      </w:r>
      <w:proofErr w:type="spellStart"/>
      <w:r w:rsidRPr="004D2703">
        <w:rPr>
          <w:rFonts w:ascii="Times New Roman" w:hAnsi="Times New Roman" w:cs="Times New Roman"/>
          <w:iCs/>
          <w:sz w:val="28"/>
          <w:szCs w:val="28"/>
        </w:rPr>
        <w:t>Гиппо</w:t>
      </w:r>
      <w:proofErr w:type="spellEnd"/>
      <w:r w:rsidRPr="004D2703">
        <w:rPr>
          <w:rFonts w:ascii="Times New Roman" w:hAnsi="Times New Roman" w:cs="Times New Roman"/>
          <w:iCs/>
          <w:sz w:val="28"/>
          <w:szCs w:val="28"/>
        </w:rPr>
        <w:t xml:space="preserve"> и Санта. Наибольшее количество товара в полиэтиленовых упаковках – в сетевом магазине Санта, и количество товара в </w:t>
      </w:r>
      <w:proofErr w:type="spellStart"/>
      <w:r w:rsidRPr="004D2703">
        <w:rPr>
          <w:rFonts w:ascii="Times New Roman" w:hAnsi="Times New Roman" w:cs="Times New Roman"/>
          <w:iCs/>
          <w:sz w:val="28"/>
          <w:szCs w:val="28"/>
        </w:rPr>
        <w:t>стрейч</w:t>
      </w:r>
      <w:proofErr w:type="spellEnd"/>
      <w:r w:rsidRPr="004D2703">
        <w:rPr>
          <w:rFonts w:ascii="Times New Roman" w:hAnsi="Times New Roman" w:cs="Times New Roman"/>
          <w:iCs/>
          <w:sz w:val="28"/>
          <w:szCs w:val="28"/>
        </w:rPr>
        <w:t xml:space="preserve">-плёнке – в </w:t>
      </w:r>
      <w:proofErr w:type="spellStart"/>
      <w:r w:rsidRPr="004D2703">
        <w:rPr>
          <w:rFonts w:ascii="Times New Roman" w:hAnsi="Times New Roman" w:cs="Times New Roman"/>
          <w:iCs/>
          <w:sz w:val="28"/>
          <w:szCs w:val="28"/>
        </w:rPr>
        <w:t>Евроопте</w:t>
      </w:r>
      <w:proofErr w:type="spellEnd"/>
      <w:r w:rsidRPr="004D2703">
        <w:rPr>
          <w:rFonts w:ascii="Times New Roman" w:hAnsi="Times New Roman" w:cs="Times New Roman"/>
          <w:iCs/>
          <w:sz w:val="28"/>
          <w:szCs w:val="28"/>
        </w:rPr>
        <w:t xml:space="preserve">. Нетрудно заметить, что во всех магазинах преобладает полиэтиленовая упаковка, </w:t>
      </w:r>
      <w:proofErr w:type="spellStart"/>
      <w:proofErr w:type="gramStart"/>
      <w:r w:rsidRPr="004D2703">
        <w:rPr>
          <w:rFonts w:ascii="Times New Roman" w:hAnsi="Times New Roman" w:cs="Times New Roman"/>
          <w:iCs/>
          <w:sz w:val="28"/>
          <w:szCs w:val="28"/>
        </w:rPr>
        <w:t>т.к</w:t>
      </w:r>
      <w:proofErr w:type="spellEnd"/>
      <w:proofErr w:type="gramEnd"/>
      <w:r w:rsidRPr="004D2703">
        <w:rPr>
          <w:rFonts w:ascii="Times New Roman" w:hAnsi="Times New Roman" w:cs="Times New Roman"/>
          <w:iCs/>
          <w:sz w:val="28"/>
          <w:szCs w:val="28"/>
        </w:rPr>
        <w:t xml:space="preserve"> она дешевле в производстве и эффективнее в использовании и хранении, хоть и менее </w:t>
      </w:r>
      <w:proofErr w:type="spellStart"/>
      <w:r w:rsidRPr="004D2703">
        <w:rPr>
          <w:rFonts w:ascii="Times New Roman" w:hAnsi="Times New Roman" w:cs="Times New Roman"/>
          <w:iCs/>
          <w:sz w:val="28"/>
          <w:szCs w:val="28"/>
        </w:rPr>
        <w:t>экологична</w:t>
      </w:r>
      <w:proofErr w:type="spellEnd"/>
      <w:r w:rsidRPr="004D270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D2703">
        <w:rPr>
          <w:rFonts w:ascii="Times New Roman" w:hAnsi="Times New Roman" w:cs="Times New Roman"/>
          <w:iCs/>
          <w:sz w:val="28"/>
          <w:szCs w:val="28"/>
        </w:rPr>
        <w:t>Стрейч</w:t>
      </w:r>
      <w:proofErr w:type="spellEnd"/>
      <w:r w:rsidRPr="004D2703">
        <w:rPr>
          <w:rFonts w:ascii="Times New Roman" w:hAnsi="Times New Roman" w:cs="Times New Roman"/>
          <w:iCs/>
          <w:sz w:val="28"/>
          <w:szCs w:val="28"/>
        </w:rPr>
        <w:t>-плёнка использовалась в основном в тех магазинах, где часть продукции производится непосредственно в самом здании.</w:t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27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55245</wp:posOffset>
            </wp:positionV>
            <wp:extent cx="3051175" cy="22885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7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29718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8D" w:rsidRPr="004D2703" w:rsidRDefault="00AE218D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sz w:val="28"/>
          <w:szCs w:val="28"/>
        </w:rPr>
        <w:lastRenderedPageBreak/>
        <w:t>Таблица 2. Сравнительный анализ различных видов упаковочных материалов для хлебобулочных изделий</w:t>
      </w:r>
    </w:p>
    <w:tbl>
      <w:tblPr>
        <w:tblStyle w:val="-3"/>
        <w:tblW w:w="0" w:type="auto"/>
        <w:tblLook w:val="01E0" w:firstRow="1" w:lastRow="1" w:firstColumn="1" w:lastColumn="1" w:noHBand="0" w:noVBand="0"/>
      </w:tblPr>
      <w:tblGrid>
        <w:gridCol w:w="2052"/>
        <w:gridCol w:w="2080"/>
        <w:gridCol w:w="3221"/>
        <w:gridCol w:w="2418"/>
      </w:tblGrid>
      <w:tr w:rsidR="00D54C9E" w:rsidRPr="004D2703" w:rsidTr="00776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2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/>
                <w:b/>
                <w:sz w:val="28"/>
                <w:szCs w:val="28"/>
              </w:rPr>
              <w:t>Бумажная упаковка</w:t>
            </w:r>
          </w:p>
        </w:tc>
        <w:tc>
          <w:tcPr>
            <w:tcW w:w="2393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703">
              <w:rPr>
                <w:rFonts w:ascii="Times New Roman" w:hAnsi="Times New Roman"/>
                <w:b/>
                <w:sz w:val="28"/>
                <w:szCs w:val="28"/>
              </w:rPr>
              <w:t>Полиэтиленовая упаковка</w:t>
            </w:r>
          </w:p>
        </w:tc>
        <w:tc>
          <w:tcPr>
            <w:tcW w:w="2393" w:type="dxa"/>
            <w:tcBorders>
              <w:top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2703">
              <w:rPr>
                <w:rFonts w:ascii="Times New Roman" w:hAnsi="Times New Roman"/>
                <w:b/>
                <w:sz w:val="28"/>
                <w:szCs w:val="28"/>
              </w:rPr>
              <w:t>Стрейч</w:t>
            </w:r>
            <w:proofErr w:type="spellEnd"/>
            <w:r w:rsidRPr="004D2703">
              <w:rPr>
                <w:rFonts w:ascii="Times New Roman" w:hAnsi="Times New Roman"/>
                <w:b/>
                <w:sz w:val="28"/>
                <w:szCs w:val="28"/>
              </w:rPr>
              <w:t>-пленка</w:t>
            </w:r>
          </w:p>
        </w:tc>
      </w:tr>
      <w:tr w:rsidR="00D54C9E" w:rsidRPr="004D2703" w:rsidTr="00776361">
        <w:tc>
          <w:tcPr>
            <w:tcW w:w="2392" w:type="dxa"/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Сохранение качества продукции</w:t>
            </w:r>
          </w:p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 xml:space="preserve">Бумажные пакеты для </w:t>
            </w:r>
            <w:proofErr w:type="gramStart"/>
            <w:r w:rsidRPr="004D2703">
              <w:rPr>
                <w:rFonts w:ascii="Times New Roman" w:hAnsi="Times New Roman" w:cs="Times New Roman"/>
                <w:color w:val="auto"/>
              </w:rPr>
              <w:t>хлеба  пропускают</w:t>
            </w:r>
            <w:proofErr w:type="gramEnd"/>
            <w:r w:rsidRPr="004D2703">
              <w:rPr>
                <w:rFonts w:ascii="Times New Roman" w:hAnsi="Times New Roman" w:cs="Times New Roman"/>
                <w:color w:val="auto"/>
              </w:rPr>
              <w:t xml:space="preserve"> воздух, благодаря чему изделие первое время остается свежим и сохраняет свои вкусовые свойства неизменными. Однако,</w:t>
            </w:r>
            <w:r w:rsidRPr="004D2703">
              <w:rPr>
                <w:rFonts w:ascii="Times New Roman" w:hAnsi="Times New Roman" w:cs="Times New Roman"/>
                <w:iCs/>
                <w:color w:val="auto"/>
              </w:rPr>
              <w:t xml:space="preserve"> такая тара не очень хорошо предотвращает очерствение и не отличается большой прочностью.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 xml:space="preserve"> Отличается низкой газо- и </w:t>
            </w:r>
            <w:proofErr w:type="spellStart"/>
            <w:r w:rsidRPr="004D2703">
              <w:rPr>
                <w:rFonts w:ascii="Times New Roman" w:hAnsi="Times New Roman" w:cs="Times New Roman"/>
                <w:color w:val="auto"/>
              </w:rPr>
              <w:t>паропроницаемостью.Продукт</w:t>
            </w:r>
            <w:proofErr w:type="spellEnd"/>
            <w:r w:rsidRPr="004D2703">
              <w:rPr>
                <w:rFonts w:ascii="Times New Roman" w:hAnsi="Times New Roman" w:cs="Times New Roman"/>
                <w:color w:val="auto"/>
              </w:rPr>
              <w:t xml:space="preserve"> в такой упаковке меньше подвержен риску грибковых бактерий, однако накапливание конденсата внутри плотного пакета ухудшает качество товара.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> </w:t>
            </w:r>
            <w:proofErr w:type="spellStart"/>
            <w:r w:rsidRPr="004D2703">
              <w:rPr>
                <w:rFonts w:ascii="Times New Roman" w:hAnsi="Times New Roman" w:cs="Times New Roman"/>
                <w:color w:val="auto"/>
              </w:rPr>
              <w:t>Стрейч</w:t>
            </w:r>
            <w:proofErr w:type="spellEnd"/>
            <w:r w:rsidRPr="004D2703">
              <w:rPr>
                <w:rFonts w:ascii="Times New Roman" w:hAnsi="Times New Roman" w:cs="Times New Roman"/>
                <w:color w:val="auto"/>
              </w:rPr>
              <w:t>-плёнка способна выдерживать высокие температуры и не пропускать жиры, но зато отличается отличной паро- и газопроницаемостью. В такой упаковке продукт дольше остаётся в хорошем состоянии и, благодаря плотному обёртыванию, меньше подвержен воздействию агрессивной окружающей среды.</w:t>
            </w:r>
          </w:p>
        </w:tc>
      </w:tr>
      <w:tr w:rsidR="00D54C9E" w:rsidRPr="004D2703" w:rsidTr="00776361">
        <w:tc>
          <w:tcPr>
            <w:tcW w:w="2392" w:type="dxa"/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t>Создание необходимых санитарных условий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 xml:space="preserve">Эти виды упаковки производятся из натурального целлюлозного сырья, предохраняют </w:t>
            </w:r>
            <w:r w:rsidRPr="004D2703">
              <w:rPr>
                <w:rFonts w:ascii="Times New Roman" w:hAnsi="Times New Roman" w:cs="Times New Roman"/>
                <w:color w:val="auto"/>
              </w:rPr>
              <w:lastRenderedPageBreak/>
              <w:t xml:space="preserve">от </w:t>
            </w:r>
            <w:proofErr w:type="spellStart"/>
            <w:r w:rsidRPr="004D2703">
              <w:rPr>
                <w:rFonts w:ascii="Times New Roman" w:hAnsi="Times New Roman" w:cs="Times New Roman"/>
                <w:color w:val="auto"/>
              </w:rPr>
              <w:t>отсыревания</w:t>
            </w:r>
            <w:proofErr w:type="spellEnd"/>
            <w:r w:rsidRPr="004D2703">
              <w:rPr>
                <w:rFonts w:ascii="Times New Roman" w:hAnsi="Times New Roman" w:cs="Times New Roman"/>
                <w:color w:val="auto"/>
              </w:rPr>
              <w:t xml:space="preserve"> продукт и не впитывают в себя посторонние запахи.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lastRenderedPageBreak/>
              <w:t>Применяется для защиты от пыли, а так же контакта с поверхностями и другими предметами, переносящими болезнетворные бактерии.</w:t>
            </w:r>
          </w:p>
        </w:tc>
        <w:tc>
          <w:tcPr>
            <w:tcW w:w="2393" w:type="dxa"/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 xml:space="preserve">Имеет повышенную устойчивость к прорывам и проколам, благодаря хорошей растяжимости </w:t>
            </w:r>
            <w:r w:rsidRPr="004D2703">
              <w:rPr>
                <w:rFonts w:ascii="Times New Roman" w:hAnsi="Times New Roman" w:cs="Times New Roman"/>
                <w:color w:val="auto"/>
              </w:rPr>
              <w:lastRenderedPageBreak/>
              <w:t>плотно облегает продукт и защищает от пыли и контакта с другими продуктами</w:t>
            </w:r>
          </w:p>
        </w:tc>
      </w:tr>
      <w:tr w:rsidR="00D54C9E" w:rsidRPr="004D2703" w:rsidTr="00776361">
        <w:tc>
          <w:tcPr>
            <w:tcW w:w="2392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03">
              <w:rPr>
                <w:rFonts w:ascii="Times New Roman" w:hAnsi="Times New Roman"/>
                <w:sz w:val="28"/>
                <w:szCs w:val="28"/>
              </w:rPr>
              <w:lastRenderedPageBreak/>
              <w:t>Удобность транспортировки, хранения и реализации</w:t>
            </w:r>
          </w:p>
        </w:tc>
        <w:tc>
          <w:tcPr>
            <w:tcW w:w="2393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 xml:space="preserve">Подходит для краткосрочной транспортировки пищевой продукции. </w:t>
            </w:r>
          </w:p>
        </w:tc>
        <w:tc>
          <w:tcPr>
            <w:tcW w:w="2393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>Обладают достаточно высокой механической прочностью и хорошо приспособлены к использованию в упаковочных машинах и транспортировке.</w:t>
            </w:r>
          </w:p>
        </w:tc>
        <w:tc>
          <w:tcPr>
            <w:tcW w:w="2393" w:type="dxa"/>
            <w:tcBorders>
              <w:bottom w:val="outset" w:sz="24" w:space="0" w:color="auto"/>
            </w:tcBorders>
          </w:tcPr>
          <w:p w:rsidR="00D54C9E" w:rsidRPr="004D2703" w:rsidRDefault="00D54C9E" w:rsidP="004D2703">
            <w:pPr>
              <w:pStyle w:val="Arial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2703">
              <w:rPr>
                <w:rFonts w:ascii="Times New Roman" w:hAnsi="Times New Roman" w:cs="Times New Roman"/>
                <w:color w:val="auto"/>
              </w:rPr>
              <w:t xml:space="preserve">Несмотря на растяжимость и устойчивость к проколам, легко сминается и подвергает продукт деформации. </w:t>
            </w:r>
          </w:p>
        </w:tc>
      </w:tr>
    </w:tbl>
    <w:p w:rsidR="00D54C9E" w:rsidRPr="004D2703" w:rsidRDefault="00D54C9E" w:rsidP="004D2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03">
        <w:rPr>
          <w:rFonts w:ascii="Times New Roman" w:hAnsi="Times New Roman" w:cs="Times New Roman"/>
          <w:b/>
          <w:sz w:val="28"/>
          <w:szCs w:val="28"/>
        </w:rPr>
        <w:t>Вывод:</w:t>
      </w:r>
      <w:r w:rsidRPr="004D2703">
        <w:rPr>
          <w:rFonts w:ascii="Times New Roman" w:hAnsi="Times New Roman" w:cs="Times New Roman"/>
          <w:sz w:val="28"/>
          <w:szCs w:val="28"/>
        </w:rPr>
        <w:t xml:space="preserve"> сегодня потребительская упаковка практически служит неотъемлемым атрибутом современной культуры, призвана воспитывать эстетический вкус, культуру потребления и продажи товаров.</w:t>
      </w:r>
    </w:p>
    <w:p w:rsidR="00D54C9E" w:rsidRPr="004D2703" w:rsidRDefault="00D54C9E" w:rsidP="004D2703">
      <w:pPr>
        <w:pStyle w:val="Arial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D2703">
        <w:rPr>
          <w:rFonts w:ascii="Times New Roman" w:hAnsi="Times New Roman" w:cs="Times New Roman"/>
          <w:color w:val="auto"/>
        </w:rPr>
        <w:t>В последнее время на предприятиях продолжается широкое внедрение механизированной упаковки хлеба и хлебобулочных изделий с применением современных пленочных материалов. Это мероприятие имеет большое гигиеническое значение, так как исключает прикосновение рук человека к выпеченному хлебу. Это способствует и большему сохранению его свежести</w:t>
      </w:r>
    </w:p>
    <w:p w:rsidR="00D54C9E" w:rsidRPr="004D2703" w:rsidRDefault="00D54C9E" w:rsidP="004D2703">
      <w:pPr>
        <w:pStyle w:val="Ari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4D2703">
        <w:rPr>
          <w:rFonts w:ascii="Times New Roman" w:hAnsi="Times New Roman" w:cs="Times New Roman"/>
          <w:iCs/>
          <w:color w:val="auto"/>
        </w:rPr>
        <w:t>В мини-пекарнях и на собственном производстве в супер- и гипермаркетах используют бумажные пакеты для хлебных изделий. Они могут быть цельными или иметь прозрачное окошко. Такая тара не очень хорошо предотвращает очерствение и не отличается большой прочностью. Поэтому ее не используют на крупных предприятиях, которые, во-первых, заинтересованы в продлении срока годности товаров, во-вторых, хотят быть уверены, что упаковка выдержит транспортировку в торговые точки.</w:t>
      </w:r>
    </w:p>
    <w:p w:rsidR="00D54C9E" w:rsidRPr="004D2703" w:rsidRDefault="00D54C9E" w:rsidP="004D2703">
      <w:pPr>
        <w:pStyle w:val="Arial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4D2703">
        <w:rPr>
          <w:rFonts w:ascii="Times New Roman" w:hAnsi="Times New Roman" w:cs="Times New Roman"/>
          <w:color w:val="auto"/>
        </w:rPr>
        <w:t>Стрейч</w:t>
      </w:r>
      <w:proofErr w:type="spellEnd"/>
      <w:r w:rsidRPr="004D2703">
        <w:rPr>
          <w:rFonts w:ascii="Times New Roman" w:hAnsi="Times New Roman" w:cs="Times New Roman"/>
          <w:color w:val="auto"/>
        </w:rPr>
        <w:t xml:space="preserve">-пленка получила широкое распространение с популяризацией супер- и гипермаркетов. В торговых центрах большие продуктовые помещения с готовыми к употреблению продуктами ожидают своих покупателей. Такой тип товаров должен быть защищен от влияния окружающей среды: температуры, пыли, влаги и микроорганизмов. Отсюда большие объемы спроса на упаковочную </w:t>
      </w:r>
      <w:proofErr w:type="spellStart"/>
      <w:r w:rsidRPr="004D2703">
        <w:rPr>
          <w:rFonts w:ascii="Times New Roman" w:hAnsi="Times New Roman" w:cs="Times New Roman"/>
          <w:color w:val="auto"/>
        </w:rPr>
        <w:t>стрейч</w:t>
      </w:r>
      <w:proofErr w:type="spellEnd"/>
      <w:r w:rsidRPr="004D2703">
        <w:rPr>
          <w:rFonts w:ascii="Times New Roman" w:hAnsi="Times New Roman" w:cs="Times New Roman"/>
          <w:color w:val="auto"/>
        </w:rPr>
        <w:t>-пленку.</w:t>
      </w:r>
    </w:p>
    <w:p w:rsidR="00D54C9E" w:rsidRPr="004D2703" w:rsidRDefault="00D54C9E" w:rsidP="004D2703">
      <w:pPr>
        <w:pStyle w:val="Arial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D2703">
        <w:rPr>
          <w:rFonts w:ascii="Times New Roman" w:hAnsi="Times New Roman" w:cs="Times New Roman"/>
          <w:color w:val="auto"/>
        </w:rPr>
        <w:t>Полиэтиленовые пакеты используются чаще потому, что в них запаковыв</w:t>
      </w:r>
      <w:r w:rsidR="004923A8" w:rsidRPr="004D2703">
        <w:rPr>
          <w:rFonts w:ascii="Times New Roman" w:hAnsi="Times New Roman" w:cs="Times New Roman"/>
          <w:color w:val="auto"/>
        </w:rPr>
        <w:t xml:space="preserve">ается более бюджетная выпечка и </w:t>
      </w:r>
      <w:r w:rsidRPr="004D2703">
        <w:rPr>
          <w:rFonts w:ascii="Times New Roman" w:hAnsi="Times New Roman" w:cs="Times New Roman"/>
          <w:color w:val="auto"/>
        </w:rPr>
        <w:t>хлеб. Т</w:t>
      </w:r>
      <w:r w:rsidR="004923A8" w:rsidRPr="004D2703">
        <w:rPr>
          <w:rFonts w:ascii="Times New Roman" w:hAnsi="Times New Roman" w:cs="Times New Roman"/>
          <w:color w:val="auto"/>
        </w:rPr>
        <w:t xml:space="preserve">акой материал дешевле </w:t>
      </w:r>
      <w:r w:rsidR="004923A8" w:rsidRPr="004D2703">
        <w:rPr>
          <w:rFonts w:ascii="Times New Roman" w:hAnsi="Times New Roman" w:cs="Times New Roman"/>
          <w:color w:val="auto"/>
        </w:rPr>
        <w:lastRenderedPageBreak/>
        <w:t xml:space="preserve">стоит, но нисколько не проигрывает в стойкости к механическим повреждениями, но </w:t>
      </w:r>
      <w:r w:rsidRPr="004D2703">
        <w:rPr>
          <w:rFonts w:ascii="Times New Roman" w:hAnsi="Times New Roman" w:cs="Times New Roman"/>
          <w:color w:val="auto"/>
        </w:rPr>
        <w:t>также позволя</w:t>
      </w:r>
      <w:r w:rsidR="004923A8" w:rsidRPr="004D2703">
        <w:rPr>
          <w:rFonts w:ascii="Times New Roman" w:hAnsi="Times New Roman" w:cs="Times New Roman"/>
          <w:color w:val="auto"/>
        </w:rPr>
        <w:t xml:space="preserve">ет наносить красочные рисунки и </w:t>
      </w:r>
      <w:r w:rsidRPr="004D2703">
        <w:rPr>
          <w:rFonts w:ascii="Times New Roman" w:hAnsi="Times New Roman" w:cs="Times New Roman"/>
          <w:color w:val="auto"/>
        </w:rPr>
        <w:t>логотипы.</w:t>
      </w:r>
    </w:p>
    <w:p w:rsidR="00D54C9E" w:rsidRPr="004D2703" w:rsidRDefault="004923A8" w:rsidP="004D2703">
      <w:pPr>
        <w:pStyle w:val="Arial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D2703">
        <w:rPr>
          <w:rFonts w:ascii="Times New Roman" w:hAnsi="Times New Roman" w:cs="Times New Roman"/>
          <w:color w:val="auto"/>
        </w:rPr>
        <w:t xml:space="preserve">Хлеб и </w:t>
      </w:r>
      <w:r w:rsidR="00D54C9E" w:rsidRPr="004D2703">
        <w:rPr>
          <w:rFonts w:ascii="Times New Roman" w:hAnsi="Times New Roman" w:cs="Times New Roman"/>
          <w:color w:val="auto"/>
        </w:rPr>
        <w:t>выпечка требуют высокого качества п</w:t>
      </w:r>
      <w:r w:rsidRPr="004D2703">
        <w:rPr>
          <w:rFonts w:ascii="Times New Roman" w:hAnsi="Times New Roman" w:cs="Times New Roman"/>
          <w:color w:val="auto"/>
        </w:rPr>
        <w:t xml:space="preserve">акетов. Многие заинтересованы в </w:t>
      </w:r>
      <w:r w:rsidR="00D54C9E" w:rsidRPr="004D2703">
        <w:rPr>
          <w:rFonts w:ascii="Times New Roman" w:hAnsi="Times New Roman" w:cs="Times New Roman"/>
          <w:color w:val="auto"/>
        </w:rPr>
        <w:t xml:space="preserve">том, </w:t>
      </w:r>
      <w:proofErr w:type="spellStart"/>
      <w:r w:rsidR="00D54C9E" w:rsidRPr="004D2703">
        <w:rPr>
          <w:rFonts w:ascii="Times New Roman" w:hAnsi="Times New Roman" w:cs="Times New Roman"/>
          <w:color w:val="auto"/>
        </w:rPr>
        <w:t>чтобы</w:t>
      </w:r>
      <w:r w:rsidRPr="004D2703">
        <w:rPr>
          <w:rFonts w:ascii="Times New Roman" w:hAnsi="Times New Roman" w:cs="Times New Roman"/>
          <w:color w:val="auto"/>
        </w:rPr>
        <w:t>экологичность</w:t>
      </w:r>
      <w:proofErr w:type="spellEnd"/>
      <w:r w:rsidRPr="004D2703">
        <w:rPr>
          <w:rFonts w:ascii="Times New Roman" w:hAnsi="Times New Roman" w:cs="Times New Roman"/>
          <w:color w:val="auto"/>
        </w:rPr>
        <w:t xml:space="preserve"> упаковки была на высоком уровне. Это и понятно, потому что выпечку мы принимаем в пищу. И если в некоторых товарах нам не важна упаковка, то </w:t>
      </w:r>
      <w:r w:rsidR="00D54C9E" w:rsidRPr="004D2703">
        <w:rPr>
          <w:rFonts w:ascii="Times New Roman" w:hAnsi="Times New Roman" w:cs="Times New Roman"/>
          <w:color w:val="auto"/>
        </w:rPr>
        <w:t xml:space="preserve">для хлеба она играет ключевую роль. К сожалению, даже в самых распространённых сетевых магазинах нашей страны, в частности и в нашем городе, в упаковке товаров преобладают </w:t>
      </w:r>
      <w:proofErr w:type="spellStart"/>
      <w:r w:rsidR="00D54C9E" w:rsidRPr="004D2703">
        <w:rPr>
          <w:rFonts w:ascii="Times New Roman" w:hAnsi="Times New Roman" w:cs="Times New Roman"/>
          <w:color w:val="auto"/>
        </w:rPr>
        <w:t>неэкологичные</w:t>
      </w:r>
      <w:proofErr w:type="spellEnd"/>
      <w:r w:rsidR="00D54C9E" w:rsidRPr="004D2703">
        <w:rPr>
          <w:rFonts w:ascii="Times New Roman" w:hAnsi="Times New Roman" w:cs="Times New Roman"/>
          <w:color w:val="auto"/>
        </w:rPr>
        <w:t xml:space="preserve"> материалы, однако в данное время идёт активная работа над внедрением бумажных и целлюлозных упаковок в крупные гипермаркеты.</w:t>
      </w:r>
    </w:p>
    <w:sectPr w:rsidR="00D54C9E" w:rsidRPr="004D2703" w:rsidSect="009B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C3B"/>
    <w:multiLevelType w:val="hybridMultilevel"/>
    <w:tmpl w:val="5E46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491"/>
    <w:multiLevelType w:val="hybridMultilevel"/>
    <w:tmpl w:val="8702D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EE4FC0"/>
    <w:multiLevelType w:val="hybridMultilevel"/>
    <w:tmpl w:val="8F9AABBC"/>
    <w:lvl w:ilvl="0" w:tplc="06182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04C2E"/>
    <w:multiLevelType w:val="hybridMultilevel"/>
    <w:tmpl w:val="099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7157"/>
    <w:multiLevelType w:val="hybridMultilevel"/>
    <w:tmpl w:val="F14C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83C50"/>
    <w:multiLevelType w:val="hybridMultilevel"/>
    <w:tmpl w:val="FDB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2EE4"/>
    <w:multiLevelType w:val="hybridMultilevel"/>
    <w:tmpl w:val="1F824758"/>
    <w:lvl w:ilvl="0" w:tplc="EC865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F0AAB"/>
    <w:multiLevelType w:val="hybridMultilevel"/>
    <w:tmpl w:val="B0E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F36F6"/>
    <w:multiLevelType w:val="hybridMultilevel"/>
    <w:tmpl w:val="58D0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80A28"/>
    <w:multiLevelType w:val="hybridMultilevel"/>
    <w:tmpl w:val="77CA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52B2"/>
    <w:multiLevelType w:val="hybridMultilevel"/>
    <w:tmpl w:val="9B906290"/>
    <w:lvl w:ilvl="0" w:tplc="AFF2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50FC7"/>
    <w:multiLevelType w:val="hybridMultilevel"/>
    <w:tmpl w:val="167E3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5F2025"/>
    <w:multiLevelType w:val="hybridMultilevel"/>
    <w:tmpl w:val="E1C8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F15A5"/>
    <w:multiLevelType w:val="hybridMultilevel"/>
    <w:tmpl w:val="12C67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A5B2B"/>
    <w:multiLevelType w:val="hybridMultilevel"/>
    <w:tmpl w:val="867E2D0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9C6B74"/>
    <w:multiLevelType w:val="hybridMultilevel"/>
    <w:tmpl w:val="BE18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895"/>
    <w:multiLevelType w:val="hybridMultilevel"/>
    <w:tmpl w:val="39CCB818"/>
    <w:lvl w:ilvl="0" w:tplc="EFB23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A357BA"/>
    <w:multiLevelType w:val="hybridMultilevel"/>
    <w:tmpl w:val="8A0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1B4"/>
    <w:multiLevelType w:val="hybridMultilevel"/>
    <w:tmpl w:val="AECA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3336F3"/>
    <w:multiLevelType w:val="hybridMultilevel"/>
    <w:tmpl w:val="B3463362"/>
    <w:lvl w:ilvl="0" w:tplc="821E2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B02D8"/>
    <w:multiLevelType w:val="hybridMultilevel"/>
    <w:tmpl w:val="A82C5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4F0883"/>
    <w:multiLevelType w:val="hybridMultilevel"/>
    <w:tmpl w:val="70DE7C6E"/>
    <w:lvl w:ilvl="0" w:tplc="1EDEAF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5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7"/>
  </w:num>
  <w:num w:numId="14">
    <w:abstractNumId w:val="2"/>
  </w:num>
  <w:num w:numId="15">
    <w:abstractNumId w:val="19"/>
  </w:num>
  <w:num w:numId="16">
    <w:abstractNumId w:val="18"/>
  </w:num>
  <w:num w:numId="17">
    <w:abstractNumId w:val="8"/>
  </w:num>
  <w:num w:numId="18">
    <w:abstractNumId w:val="3"/>
  </w:num>
  <w:num w:numId="19">
    <w:abstractNumId w:val="10"/>
  </w:num>
  <w:num w:numId="20">
    <w:abstractNumId w:val="16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3"/>
    <w:rsid w:val="00002280"/>
    <w:rsid w:val="00102FAE"/>
    <w:rsid w:val="0014597E"/>
    <w:rsid w:val="001539AC"/>
    <w:rsid w:val="00162DED"/>
    <w:rsid w:val="00214A04"/>
    <w:rsid w:val="002A0883"/>
    <w:rsid w:val="002A2369"/>
    <w:rsid w:val="002C4CFF"/>
    <w:rsid w:val="002E45CC"/>
    <w:rsid w:val="003366A1"/>
    <w:rsid w:val="00350800"/>
    <w:rsid w:val="0037320F"/>
    <w:rsid w:val="00397219"/>
    <w:rsid w:val="003A1424"/>
    <w:rsid w:val="003B45F1"/>
    <w:rsid w:val="003D77F8"/>
    <w:rsid w:val="003E3B1E"/>
    <w:rsid w:val="003F0DA5"/>
    <w:rsid w:val="004266A5"/>
    <w:rsid w:val="004923A8"/>
    <w:rsid w:val="004D2703"/>
    <w:rsid w:val="005425CF"/>
    <w:rsid w:val="00547743"/>
    <w:rsid w:val="00582EC5"/>
    <w:rsid w:val="00593C76"/>
    <w:rsid w:val="005A3196"/>
    <w:rsid w:val="005D6D42"/>
    <w:rsid w:val="00616EFB"/>
    <w:rsid w:val="006D37B9"/>
    <w:rsid w:val="006E3EDD"/>
    <w:rsid w:val="0073424F"/>
    <w:rsid w:val="00741635"/>
    <w:rsid w:val="0075520E"/>
    <w:rsid w:val="00776D3E"/>
    <w:rsid w:val="007B5818"/>
    <w:rsid w:val="008641C2"/>
    <w:rsid w:val="00881345"/>
    <w:rsid w:val="008B4490"/>
    <w:rsid w:val="008F324E"/>
    <w:rsid w:val="009B2B2A"/>
    <w:rsid w:val="00A24932"/>
    <w:rsid w:val="00A81AAE"/>
    <w:rsid w:val="00A93C14"/>
    <w:rsid w:val="00AA790D"/>
    <w:rsid w:val="00AE218D"/>
    <w:rsid w:val="00AF6B93"/>
    <w:rsid w:val="00C03EA1"/>
    <w:rsid w:val="00C750BB"/>
    <w:rsid w:val="00CD6B6A"/>
    <w:rsid w:val="00CD6D6D"/>
    <w:rsid w:val="00D11493"/>
    <w:rsid w:val="00D54C9E"/>
    <w:rsid w:val="00D57018"/>
    <w:rsid w:val="00D93CDD"/>
    <w:rsid w:val="00EA5101"/>
    <w:rsid w:val="00EC6B1B"/>
    <w:rsid w:val="00EF4551"/>
    <w:rsid w:val="00F608EF"/>
    <w:rsid w:val="00FE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E7D"/>
  <w15:docId w15:val="{F7449772-7C06-4137-BC62-E1D3AA58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01"/>
    <w:pPr>
      <w:ind w:left="720"/>
      <w:contextualSpacing/>
    </w:pPr>
  </w:style>
  <w:style w:type="table" w:styleId="a4">
    <w:name w:val="Table Grid"/>
    <w:basedOn w:val="a1"/>
    <w:uiPriority w:val="59"/>
    <w:rsid w:val="003E3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1E"/>
    <w:rPr>
      <w:rFonts w:ascii="Tahoma" w:hAnsi="Tahoma" w:cs="Tahoma"/>
      <w:sz w:val="16"/>
      <w:szCs w:val="16"/>
    </w:rPr>
  </w:style>
  <w:style w:type="table" w:styleId="-3">
    <w:name w:val="Table Web 3"/>
    <w:basedOn w:val="a1"/>
    <w:uiPriority w:val="99"/>
    <w:rsid w:val="00D54C9E"/>
    <w:rPr>
      <w:rFonts w:ascii="Calibri" w:eastAsia="Times New Roman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ial">
    <w:name w:val="Обычный + Arial"/>
    <w:aliases w:val="14 пт,курсив,Другой цвет (RGB(29,32,41)) + курсив,Авто"/>
    <w:basedOn w:val="a"/>
    <w:uiPriority w:val="99"/>
    <w:rsid w:val="00D54C9E"/>
    <w:pPr>
      <w:spacing w:after="0" w:line="240" w:lineRule="auto"/>
    </w:pPr>
    <w:rPr>
      <w:rFonts w:ascii="Arial" w:eastAsia="Times New Roman" w:hAnsi="Arial" w:cs="Arial"/>
      <w:color w:val="333333"/>
      <w:sz w:val="28"/>
      <w:szCs w:val="28"/>
      <w:shd w:val="clear" w:color="auto" w:fill="FFFFFF"/>
    </w:rPr>
  </w:style>
  <w:style w:type="paragraph" w:customStyle="1" w:styleId="Default">
    <w:name w:val="Default"/>
    <w:rsid w:val="00EC6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87</cp:lastModifiedBy>
  <cp:revision>4</cp:revision>
  <dcterms:created xsi:type="dcterms:W3CDTF">2022-01-25T05:27:00Z</dcterms:created>
  <dcterms:modified xsi:type="dcterms:W3CDTF">2022-01-26T12:35:00Z</dcterms:modified>
</cp:coreProperties>
</file>