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FC25" w14:textId="05BA2663" w:rsidR="00195B2D" w:rsidRDefault="00195B2D" w:rsidP="00195B2D">
      <w:pPr>
        <w:pStyle w:val="a8"/>
      </w:pPr>
    </w:p>
    <w:p w14:paraId="515F502C" w14:textId="50938844" w:rsidR="00212354" w:rsidRDefault="00212354" w:rsidP="00212354">
      <w:pPr>
        <w:rPr>
          <w:lang w:eastAsia="ru-RU"/>
        </w:rPr>
      </w:pPr>
    </w:p>
    <w:p w14:paraId="46DF8234" w14:textId="77777777" w:rsidR="00212354" w:rsidRPr="00212354" w:rsidRDefault="00212354" w:rsidP="00212354">
      <w:pPr>
        <w:rPr>
          <w:lang w:eastAsia="ru-RU"/>
        </w:rPr>
      </w:pPr>
    </w:p>
    <w:p w14:paraId="5A85C166" w14:textId="77777777" w:rsidR="00195B2D" w:rsidRDefault="00195B2D" w:rsidP="00195B2D">
      <w:pPr>
        <w:pStyle w:val="a8"/>
      </w:pPr>
    </w:p>
    <w:p w14:paraId="58595B77" w14:textId="77777777" w:rsidR="00195B2D" w:rsidRDefault="00195B2D" w:rsidP="00195B2D">
      <w:pPr>
        <w:pStyle w:val="a8"/>
      </w:pPr>
    </w:p>
    <w:p w14:paraId="7716D645" w14:textId="77777777" w:rsidR="00195B2D" w:rsidRDefault="00195B2D" w:rsidP="00195B2D">
      <w:pPr>
        <w:pStyle w:val="a8"/>
      </w:pPr>
    </w:p>
    <w:p w14:paraId="42270070" w14:textId="77777777" w:rsidR="00195B2D" w:rsidRDefault="00195B2D" w:rsidP="00195B2D">
      <w:pPr>
        <w:pStyle w:val="a8"/>
      </w:pPr>
    </w:p>
    <w:p w14:paraId="6D48ADC3" w14:textId="77777777" w:rsidR="00195B2D" w:rsidRDefault="00195B2D" w:rsidP="00195B2D">
      <w:pPr>
        <w:pStyle w:val="a8"/>
      </w:pPr>
    </w:p>
    <w:p w14:paraId="183F1352" w14:textId="77777777" w:rsidR="00195B2D" w:rsidRDefault="00195B2D" w:rsidP="00195B2D">
      <w:pPr>
        <w:pStyle w:val="a8"/>
      </w:pPr>
    </w:p>
    <w:p w14:paraId="46D4DF78" w14:textId="77777777" w:rsidR="00195B2D" w:rsidRDefault="00195B2D" w:rsidP="00195B2D">
      <w:pPr>
        <w:pStyle w:val="a8"/>
      </w:pPr>
    </w:p>
    <w:p w14:paraId="6F8DDEA6" w14:textId="77777777" w:rsidR="00195B2D" w:rsidRPr="00694C24" w:rsidRDefault="00195B2D" w:rsidP="00195B2D">
      <w:pPr>
        <w:pStyle w:val="a8"/>
      </w:pPr>
    </w:p>
    <w:p w14:paraId="30A38143" w14:textId="77777777" w:rsidR="00195B2D" w:rsidRDefault="00195B2D" w:rsidP="00195B2D">
      <w:pPr>
        <w:pStyle w:val="a8"/>
        <w:rPr>
          <w:b/>
          <w:caps/>
          <w:sz w:val="52"/>
        </w:rPr>
      </w:pPr>
      <w:r>
        <w:rPr>
          <w:b/>
          <w:caps/>
          <w:sz w:val="52"/>
        </w:rPr>
        <w:t>План-конспект урока</w:t>
      </w:r>
    </w:p>
    <w:p w14:paraId="0BA2C408" w14:textId="77777777" w:rsidR="00195B2D" w:rsidRPr="00694C24" w:rsidRDefault="00195B2D" w:rsidP="00195B2D">
      <w:pPr>
        <w:pStyle w:val="a8"/>
        <w:rPr>
          <w:b/>
          <w:caps/>
          <w:sz w:val="52"/>
        </w:rPr>
      </w:pPr>
      <w:r>
        <w:rPr>
          <w:b/>
          <w:caps/>
          <w:sz w:val="52"/>
        </w:rPr>
        <w:t>«</w:t>
      </w:r>
      <w:r w:rsidRPr="00195B2D">
        <w:rPr>
          <w:b/>
          <w:caps/>
          <w:sz w:val="52"/>
        </w:rPr>
        <w:t>Сложение и вычитание рациональных чисел</w:t>
      </w:r>
      <w:r>
        <w:rPr>
          <w:b/>
          <w:caps/>
          <w:sz w:val="52"/>
        </w:rPr>
        <w:t>»</w:t>
      </w:r>
    </w:p>
    <w:p w14:paraId="7E470E77" w14:textId="77777777" w:rsidR="00195B2D" w:rsidRPr="00195B2D" w:rsidRDefault="00195B2D" w:rsidP="00195B2D">
      <w:pPr>
        <w:pStyle w:val="a8"/>
        <w:rPr>
          <w:b/>
        </w:rPr>
      </w:pPr>
      <w:r w:rsidRPr="00195B2D">
        <w:rPr>
          <w:b/>
        </w:rPr>
        <w:t>6 класс</w:t>
      </w:r>
    </w:p>
    <w:p w14:paraId="0702E7D7" w14:textId="77777777" w:rsidR="00195B2D" w:rsidRDefault="00195B2D" w:rsidP="00195B2D">
      <w:pPr>
        <w:pStyle w:val="a8"/>
      </w:pPr>
    </w:p>
    <w:p w14:paraId="1584D948" w14:textId="77777777" w:rsidR="00195B2D" w:rsidRPr="007B7677" w:rsidRDefault="00195B2D" w:rsidP="00195B2D">
      <w:pPr>
        <w:pStyle w:val="a8"/>
      </w:pPr>
    </w:p>
    <w:p w14:paraId="24905F26" w14:textId="77777777" w:rsidR="00195B2D" w:rsidRPr="007B7677" w:rsidRDefault="00195B2D" w:rsidP="00195B2D">
      <w:pPr>
        <w:pStyle w:val="a8"/>
      </w:pPr>
    </w:p>
    <w:p w14:paraId="519EECED" w14:textId="77777777" w:rsidR="00195B2D" w:rsidRDefault="00195B2D" w:rsidP="00195B2D">
      <w:pPr>
        <w:pStyle w:val="a8"/>
      </w:pPr>
    </w:p>
    <w:p w14:paraId="58F41BCF" w14:textId="77777777" w:rsidR="00195B2D" w:rsidRDefault="00195B2D" w:rsidP="00195B2D">
      <w:pPr>
        <w:pStyle w:val="a8"/>
      </w:pPr>
    </w:p>
    <w:p w14:paraId="27DBBAA1" w14:textId="77777777" w:rsidR="00195B2D" w:rsidRDefault="00195B2D" w:rsidP="00195B2D">
      <w:pPr>
        <w:pStyle w:val="a8"/>
      </w:pPr>
    </w:p>
    <w:p w14:paraId="33937194" w14:textId="77777777" w:rsidR="00195B2D" w:rsidRPr="00694C24" w:rsidRDefault="00195B2D" w:rsidP="00195B2D">
      <w:pPr>
        <w:pStyle w:val="a8"/>
      </w:pPr>
    </w:p>
    <w:p w14:paraId="3A79125C" w14:textId="77777777" w:rsidR="00195B2D" w:rsidRPr="007B7677" w:rsidRDefault="00195B2D" w:rsidP="00195B2D">
      <w:pPr>
        <w:pStyle w:val="a8"/>
        <w:jc w:val="right"/>
        <w:rPr>
          <w:sz w:val="28"/>
        </w:rPr>
      </w:pPr>
      <w:r w:rsidRPr="007B7677">
        <w:rPr>
          <w:sz w:val="28"/>
        </w:rPr>
        <w:t>Учитель:</w:t>
      </w:r>
    </w:p>
    <w:p w14:paraId="51C213DC" w14:textId="77777777" w:rsidR="00195B2D" w:rsidRPr="007B7677" w:rsidRDefault="00195B2D" w:rsidP="00195B2D">
      <w:pPr>
        <w:pStyle w:val="a8"/>
        <w:jc w:val="right"/>
        <w:rPr>
          <w:sz w:val="28"/>
        </w:rPr>
      </w:pPr>
      <w:r w:rsidRPr="007B7677">
        <w:rPr>
          <w:sz w:val="28"/>
        </w:rPr>
        <w:t>Гриневская Н.А.</w:t>
      </w:r>
    </w:p>
    <w:p w14:paraId="1D80C0DB" w14:textId="77777777" w:rsidR="00195B2D" w:rsidRDefault="00195B2D" w:rsidP="00195B2D">
      <w:pPr>
        <w:spacing w:after="200"/>
        <w:ind w:firstLine="0"/>
        <w:jc w:val="left"/>
      </w:pPr>
      <w:r>
        <w:br w:type="page"/>
      </w:r>
    </w:p>
    <w:p w14:paraId="6F73548B" w14:textId="77777777" w:rsidR="00E90AC5" w:rsidRPr="002E3F38" w:rsidRDefault="00201B07" w:rsidP="00806C32">
      <w:pPr>
        <w:jc w:val="center"/>
        <w:rPr>
          <w:b/>
        </w:rPr>
      </w:pPr>
      <w:r w:rsidRPr="002E3F38">
        <w:rPr>
          <w:b/>
        </w:rPr>
        <w:lastRenderedPageBreak/>
        <w:t>Сложение и вычитание рациональных чисел</w:t>
      </w:r>
    </w:p>
    <w:p w14:paraId="367F412C" w14:textId="77777777" w:rsidR="002E3F38" w:rsidRDefault="0016640D" w:rsidP="002E3F38">
      <w:pPr>
        <w:ind w:firstLine="0"/>
        <w:jc w:val="left"/>
        <w:rPr>
          <w:b/>
        </w:rPr>
      </w:pPr>
      <w:r w:rsidRPr="002E3F38">
        <w:rPr>
          <w:b/>
        </w:rPr>
        <w:t>Ц</w:t>
      </w:r>
      <w:r w:rsidR="00201B07" w:rsidRPr="002E3F38">
        <w:rPr>
          <w:b/>
        </w:rPr>
        <w:t>ель:</w:t>
      </w:r>
    </w:p>
    <w:p w14:paraId="4AF40562" w14:textId="77777777" w:rsidR="00201B07" w:rsidRPr="002E3F38" w:rsidRDefault="00201B07" w:rsidP="002E3F38">
      <w:pPr>
        <w:ind w:left="708" w:firstLine="0"/>
        <w:jc w:val="left"/>
      </w:pPr>
      <w:r w:rsidRPr="002E3F38">
        <w:t>обобщить и систематизировать теоретические и практические знания, умения и навыки учащихся;</w:t>
      </w:r>
    </w:p>
    <w:p w14:paraId="0E7F569F" w14:textId="77777777" w:rsidR="00201B07" w:rsidRPr="002E3F38" w:rsidRDefault="00201B07" w:rsidP="002E3F38">
      <w:pPr>
        <w:ind w:firstLine="708"/>
        <w:jc w:val="left"/>
      </w:pPr>
      <w:r w:rsidRPr="002E3F38">
        <w:t>организовать работу по ликвидации пробелов в знаниях учащихся;</w:t>
      </w:r>
    </w:p>
    <w:p w14:paraId="462AD951" w14:textId="77777777" w:rsidR="00201B07" w:rsidRPr="002E3F38" w:rsidRDefault="00201B07" w:rsidP="00806C32">
      <w:pPr>
        <w:jc w:val="left"/>
      </w:pPr>
      <w:r w:rsidRPr="002E3F38">
        <w:t>улучшить, расширить и углубить знания учащихся по теме;</w:t>
      </w:r>
    </w:p>
    <w:p w14:paraId="74DFE42B" w14:textId="77777777" w:rsidR="00C651A4" w:rsidRPr="002E3F38" w:rsidRDefault="00C651A4" w:rsidP="00806C32">
      <w:pPr>
        <w:jc w:val="left"/>
      </w:pPr>
      <w:r w:rsidRPr="002E3F38">
        <w:t>развивать логическое мышление;</w:t>
      </w:r>
    </w:p>
    <w:p w14:paraId="4C414D77" w14:textId="77777777" w:rsidR="00C651A4" w:rsidRPr="002E3F38" w:rsidRDefault="00C651A4" w:rsidP="00806C32">
      <w:pPr>
        <w:jc w:val="left"/>
      </w:pPr>
      <w:r w:rsidRPr="002E3F38">
        <w:t>воспитать интерес к предмету, развивать математическую речь.</w:t>
      </w:r>
    </w:p>
    <w:p w14:paraId="0045B436" w14:textId="77777777" w:rsidR="0016640D" w:rsidRPr="002E3F38" w:rsidRDefault="0016640D" w:rsidP="00806C32">
      <w:pPr>
        <w:pStyle w:val="a4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2E3F38">
        <w:rPr>
          <w:b/>
          <w:color w:val="000000"/>
          <w:sz w:val="26"/>
          <w:szCs w:val="26"/>
        </w:rPr>
        <w:t>В результате этого урока учащиеся смогут:</w:t>
      </w:r>
    </w:p>
    <w:p w14:paraId="0D1F3743" w14:textId="77777777" w:rsidR="0016640D" w:rsidRPr="002E3F38" w:rsidRDefault="0016640D" w:rsidP="00806C32">
      <w:pPr>
        <w:numPr>
          <w:ilvl w:val="0"/>
          <w:numId w:val="5"/>
        </w:numPr>
        <w:ind w:left="0"/>
        <w:jc w:val="left"/>
        <w:rPr>
          <w:rFonts w:eastAsia="Calibri"/>
          <w:color w:val="000000"/>
        </w:rPr>
      </w:pPr>
      <w:r w:rsidRPr="002E3F38">
        <w:rPr>
          <w:rFonts w:eastAsia="Calibri"/>
          <w:color w:val="000000"/>
        </w:rPr>
        <w:t>закрепить знания по тем</w:t>
      </w:r>
      <w:r w:rsidR="002E3F38">
        <w:rPr>
          <w:rFonts w:eastAsia="Calibri"/>
          <w:color w:val="000000"/>
        </w:rPr>
        <w:t>е</w:t>
      </w:r>
      <w:r w:rsidRPr="002E3F38">
        <w:rPr>
          <w:rFonts w:eastAsia="Calibri"/>
          <w:color w:val="000000"/>
        </w:rPr>
        <w:t>: сложение и вычитание положительных и отрицательных чисел,</w:t>
      </w:r>
    </w:p>
    <w:p w14:paraId="0197CF4D" w14:textId="77777777" w:rsidR="0016640D" w:rsidRPr="002E3F38" w:rsidRDefault="0016640D" w:rsidP="00806C32">
      <w:pPr>
        <w:numPr>
          <w:ilvl w:val="0"/>
          <w:numId w:val="5"/>
        </w:numPr>
        <w:ind w:left="0"/>
        <w:jc w:val="left"/>
        <w:rPr>
          <w:rFonts w:eastAsia="Calibri"/>
          <w:color w:val="000000"/>
        </w:rPr>
      </w:pPr>
      <w:r w:rsidRPr="002E3F38">
        <w:rPr>
          <w:rFonts w:eastAsia="Calibri"/>
          <w:color w:val="000000"/>
        </w:rPr>
        <w:t>активизировать внимание на различных этапах урока;</w:t>
      </w:r>
    </w:p>
    <w:p w14:paraId="37F8632D" w14:textId="77777777" w:rsidR="0016640D" w:rsidRPr="002E3F38" w:rsidRDefault="0016640D" w:rsidP="00806C32">
      <w:pPr>
        <w:numPr>
          <w:ilvl w:val="0"/>
          <w:numId w:val="5"/>
        </w:numPr>
        <w:ind w:left="0"/>
        <w:jc w:val="left"/>
        <w:rPr>
          <w:rFonts w:eastAsia="Calibri"/>
          <w:color w:val="000000"/>
        </w:rPr>
      </w:pPr>
      <w:r w:rsidRPr="002E3F38">
        <w:rPr>
          <w:rFonts w:eastAsia="Calibri"/>
          <w:color w:val="000000"/>
        </w:rPr>
        <w:t>научиться взвешивать и доказывать альтернативные мнения, принимать продуманные решения, общаться друг с другом;</w:t>
      </w:r>
    </w:p>
    <w:p w14:paraId="4F01985B" w14:textId="77777777" w:rsidR="0016640D" w:rsidRPr="002E3F38" w:rsidRDefault="0016640D" w:rsidP="00806C32">
      <w:pPr>
        <w:jc w:val="left"/>
      </w:pPr>
    </w:p>
    <w:p w14:paraId="0B3EC5C3" w14:textId="77777777" w:rsidR="00C651A4" w:rsidRPr="002E3F38" w:rsidRDefault="00C651A4" w:rsidP="00806C32">
      <w:pPr>
        <w:jc w:val="left"/>
      </w:pPr>
      <w:r w:rsidRPr="002E3F38">
        <w:rPr>
          <w:b/>
        </w:rPr>
        <w:t>тип урока:</w:t>
      </w:r>
      <w:r w:rsidRPr="002E3F38">
        <w:t xml:space="preserve"> урок обобщения и систематизации знаний.</w:t>
      </w:r>
    </w:p>
    <w:p w14:paraId="02357022" w14:textId="77777777" w:rsidR="00C651A4" w:rsidRPr="002E3F38" w:rsidRDefault="00C651A4" w:rsidP="00806C32">
      <w:pPr>
        <w:jc w:val="left"/>
        <w:rPr>
          <w:b/>
        </w:rPr>
      </w:pPr>
      <w:r w:rsidRPr="002E3F38">
        <w:rPr>
          <w:b/>
        </w:rPr>
        <w:t>оборудование:</w:t>
      </w:r>
      <w:r w:rsidR="002E3F38">
        <w:rPr>
          <w:b/>
        </w:rPr>
        <w:t xml:space="preserve"> </w:t>
      </w:r>
      <w:r w:rsidR="002E3F38">
        <w:t>к</w:t>
      </w:r>
      <w:r w:rsidR="002E3F38" w:rsidRPr="00985EA6">
        <w:rPr>
          <w:rFonts w:eastAsia="Calibri"/>
        </w:rPr>
        <w:t>омпь</w:t>
      </w:r>
      <w:r w:rsidR="002E3F38">
        <w:rPr>
          <w:rFonts w:eastAsia="Calibri"/>
        </w:rPr>
        <w:t>ю</w:t>
      </w:r>
      <w:r w:rsidR="002E3F38" w:rsidRPr="00985EA6">
        <w:rPr>
          <w:rFonts w:eastAsia="Calibri"/>
        </w:rPr>
        <w:t>тер, интерактивная доска,</w:t>
      </w:r>
      <w:r w:rsidR="002E3F38">
        <w:rPr>
          <w:rFonts w:eastAsia="Calibri"/>
        </w:rPr>
        <w:t xml:space="preserve"> презентация</w:t>
      </w:r>
      <w:r w:rsidR="002E3F38" w:rsidRPr="00985EA6">
        <w:rPr>
          <w:rFonts w:eastAsia="Calibri"/>
        </w:rPr>
        <w:t>,</w:t>
      </w:r>
      <w:r w:rsidR="002E3F38">
        <w:rPr>
          <w:rFonts w:eastAsia="Calibri"/>
        </w:rPr>
        <w:t xml:space="preserve"> карточки.</w:t>
      </w:r>
    </w:p>
    <w:p w14:paraId="571B74DC" w14:textId="77777777" w:rsidR="00C651A4" w:rsidRPr="002E3F38" w:rsidRDefault="00C651A4" w:rsidP="00806C32">
      <w:pPr>
        <w:jc w:val="center"/>
      </w:pPr>
      <w:r w:rsidRPr="002E3F38">
        <w:rPr>
          <w:b/>
        </w:rPr>
        <w:t>Ход урока:</w:t>
      </w:r>
    </w:p>
    <w:p w14:paraId="535EF1B7" w14:textId="77777777" w:rsidR="00C651A4" w:rsidRPr="002E3F38" w:rsidRDefault="00C651A4" w:rsidP="00806C32">
      <w:pPr>
        <w:pStyle w:val="a3"/>
        <w:numPr>
          <w:ilvl w:val="0"/>
          <w:numId w:val="2"/>
        </w:numPr>
        <w:ind w:left="0"/>
        <w:jc w:val="left"/>
      </w:pPr>
      <w:r w:rsidRPr="002E3F38">
        <w:t>Организационный момент.</w:t>
      </w:r>
    </w:p>
    <w:p w14:paraId="7C6BE97F" w14:textId="77777777" w:rsidR="00E0376A" w:rsidRPr="002E3F38" w:rsidRDefault="00E0376A" w:rsidP="00806C32">
      <w:pPr>
        <w:ind w:firstLine="0"/>
        <w:jc w:val="left"/>
        <w:rPr>
          <w:rFonts w:eastAsia="Calibri"/>
          <w:color w:val="333333"/>
        </w:rPr>
      </w:pPr>
      <w:r w:rsidRPr="002E3F38">
        <w:rPr>
          <w:rFonts w:eastAsia="Calibri"/>
          <w:color w:val="333333"/>
        </w:rPr>
        <w:t>Учитель сообщает эпиграф к уроку:</w:t>
      </w:r>
    </w:p>
    <w:p w14:paraId="52E99C2E" w14:textId="77777777" w:rsidR="00E0376A" w:rsidRPr="002E3F38" w:rsidRDefault="00E0376A" w:rsidP="00806C32">
      <w:pPr>
        <w:jc w:val="left"/>
      </w:pPr>
      <w:r w:rsidRPr="002E3F38">
        <w:t xml:space="preserve">                               </w:t>
      </w:r>
      <w:r w:rsidRPr="002E3F38">
        <w:rPr>
          <w:rFonts w:eastAsia="Calibri"/>
        </w:rPr>
        <w:t>«Минус с минусом сложить,</w:t>
      </w:r>
      <w:r w:rsidRPr="002E3F38">
        <w:rPr>
          <w:rFonts w:eastAsia="Calibri"/>
        </w:rPr>
        <w:br/>
        <w:t xml:space="preserve">                                            Можно минус получить.</w:t>
      </w:r>
      <w:r w:rsidRPr="002E3F38">
        <w:rPr>
          <w:rFonts w:eastAsia="Calibri"/>
        </w:rPr>
        <w:br/>
        <w:t xml:space="preserve">                                            Если сложишь минус, плюс,</w:t>
      </w:r>
      <w:r w:rsidRPr="002E3F38">
        <w:rPr>
          <w:rFonts w:eastAsia="Calibri"/>
        </w:rPr>
        <w:br/>
        <w:t xml:space="preserve">                                            То получится конфуз?!</w:t>
      </w:r>
      <w:r w:rsidRPr="002E3F38">
        <w:rPr>
          <w:rFonts w:eastAsia="Calibri"/>
        </w:rPr>
        <w:br/>
        <w:t xml:space="preserve">                                            Знак числа ты выбирай,</w:t>
      </w:r>
      <w:r w:rsidRPr="002E3F38">
        <w:rPr>
          <w:rFonts w:eastAsia="Calibri"/>
        </w:rPr>
        <w:br/>
        <w:t xml:space="preserve">                                            Что сильнее, не зевай!</w:t>
      </w:r>
      <w:r w:rsidRPr="002E3F38">
        <w:rPr>
          <w:rFonts w:eastAsia="Calibri"/>
        </w:rPr>
        <w:br/>
        <w:t xml:space="preserve">                                            Модули их отними</w:t>
      </w:r>
      <w:r w:rsidRPr="002E3F38">
        <w:rPr>
          <w:rFonts w:eastAsia="Calibri"/>
        </w:rPr>
        <w:br/>
        <w:t xml:space="preserve">                                            Да все числа помири!»</w:t>
      </w:r>
    </w:p>
    <w:p w14:paraId="6719720A" w14:textId="77777777" w:rsidR="00C802B6" w:rsidRPr="002E3F38" w:rsidRDefault="00C802B6" w:rsidP="00806C32">
      <w:pPr>
        <w:jc w:val="left"/>
        <w:rPr>
          <w:rFonts w:eastAsia="Calibri"/>
        </w:rPr>
      </w:pPr>
      <w:r w:rsidRPr="002E3F38">
        <w:rPr>
          <w:rFonts w:eastAsia="Calibri"/>
        </w:rPr>
        <w:t xml:space="preserve">Сегодня у нас будет урок обобщения и систематизации знаний. Мы с вами закрепим навыки и умения складывать и вычитать рациональные числа, продолжим </w:t>
      </w:r>
      <w:proofErr w:type="spellStart"/>
      <w:r w:rsidRPr="002E3F38">
        <w:rPr>
          <w:rFonts w:eastAsia="Calibri"/>
        </w:rPr>
        <w:t>развиваить</w:t>
      </w:r>
      <w:proofErr w:type="spellEnd"/>
      <w:r w:rsidRPr="002E3F38">
        <w:rPr>
          <w:rFonts w:eastAsia="Calibri"/>
        </w:rPr>
        <w:t xml:space="preserve"> мышление и совершенствовать счетные навыки</w:t>
      </w:r>
    </w:p>
    <w:p w14:paraId="5638E7F6" w14:textId="77777777" w:rsidR="00E0376A" w:rsidRPr="002E3F38" w:rsidRDefault="00E0376A" w:rsidP="00806C32">
      <w:pPr>
        <w:pStyle w:val="a3"/>
        <w:numPr>
          <w:ilvl w:val="0"/>
          <w:numId w:val="2"/>
        </w:numPr>
        <w:ind w:left="0"/>
        <w:jc w:val="left"/>
        <w:rPr>
          <w:b/>
        </w:rPr>
      </w:pPr>
      <w:r w:rsidRPr="002E3F38">
        <w:rPr>
          <w:b/>
        </w:rPr>
        <w:t>Актуализация знаний учащихся</w:t>
      </w:r>
    </w:p>
    <w:p w14:paraId="6027ABA5" w14:textId="77777777" w:rsidR="00E0376A" w:rsidRPr="002E3F38" w:rsidRDefault="00E0376A" w:rsidP="00806C32">
      <w:pPr>
        <w:pStyle w:val="a3"/>
        <w:ind w:left="0" w:firstLine="0"/>
        <w:jc w:val="center"/>
        <w:rPr>
          <w:i/>
        </w:rPr>
      </w:pPr>
      <w:r w:rsidRPr="002E3F38">
        <w:rPr>
          <w:i/>
        </w:rPr>
        <w:t>Теоретическая разминка</w:t>
      </w:r>
    </w:p>
    <w:p w14:paraId="6CF0CCA1" w14:textId="77777777" w:rsidR="00C651A4" w:rsidRPr="002E3F38" w:rsidRDefault="00E0376A" w:rsidP="00806C32">
      <w:pPr>
        <w:pStyle w:val="a3"/>
        <w:ind w:left="0" w:firstLine="0"/>
        <w:jc w:val="left"/>
      </w:pPr>
      <w:r w:rsidRPr="002E3F38">
        <w:t xml:space="preserve">Мы уже изучали натуральные числа, потом дробные, затем познакомились с положительными и отрицательными числами. Проверим свои теоретические знания </w:t>
      </w:r>
      <w:r w:rsidR="00C802B6" w:rsidRPr="002E3F38">
        <w:t xml:space="preserve">и </w:t>
      </w:r>
      <w:r w:rsidRPr="002E3F38">
        <w:t>решим кроссворд.</w:t>
      </w:r>
    </w:p>
    <w:p w14:paraId="6CE727B5" w14:textId="77777777" w:rsidR="00E0376A" w:rsidRPr="002E3F38" w:rsidRDefault="00E0376A" w:rsidP="00806C32">
      <w:pPr>
        <w:pStyle w:val="a3"/>
        <w:ind w:left="0" w:firstLine="0"/>
        <w:rPr>
          <w:i/>
        </w:rPr>
      </w:pPr>
      <w:r w:rsidRPr="002E3F38">
        <w:rPr>
          <w:i/>
        </w:rPr>
        <w:t>(Учащиеся читают предложенные вопросы, выбирают те, в которых знают ответ и вписывают нужные слова в клетки кроссворда маркером интерактивной доски).</w:t>
      </w:r>
    </w:p>
    <w:p w14:paraId="7AEB4841" w14:textId="77777777" w:rsidR="00E0376A" w:rsidRPr="002E3F38" w:rsidRDefault="00E0376A" w:rsidP="00806C32">
      <w:pPr>
        <w:ind w:firstLine="0"/>
        <w:rPr>
          <w:i/>
        </w:rPr>
      </w:pPr>
    </w:p>
    <w:p w14:paraId="2F3FEF68" w14:textId="77777777" w:rsidR="00E0376A" w:rsidRPr="002E3F38" w:rsidRDefault="00806C32" w:rsidP="00806C32">
      <w:pPr>
        <w:rPr>
          <w:b/>
          <w:bCs/>
        </w:rPr>
      </w:pPr>
      <w:r w:rsidRPr="002E3F38"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9984E9" wp14:editId="4A8C8D66">
            <wp:simplePos x="0" y="0"/>
            <wp:positionH relativeFrom="column">
              <wp:posOffset>40005</wp:posOffset>
            </wp:positionH>
            <wp:positionV relativeFrom="paragraph">
              <wp:posOffset>32385</wp:posOffset>
            </wp:positionV>
            <wp:extent cx="2321560" cy="2313305"/>
            <wp:effectExtent l="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6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76A" w:rsidRPr="002E3F38">
        <w:rPr>
          <w:b/>
          <w:bCs/>
        </w:rPr>
        <w:t>По горизонтали:</w:t>
      </w:r>
    </w:p>
    <w:p w14:paraId="42D0441E" w14:textId="77777777" w:rsidR="00E0376A" w:rsidRPr="002E3F38" w:rsidRDefault="00E0376A" w:rsidP="00806C32">
      <w:pPr>
        <w:ind w:firstLine="0"/>
        <w:rPr>
          <w:i/>
        </w:rPr>
      </w:pPr>
      <w:r w:rsidRPr="002E3F38">
        <w:t xml:space="preserve">3. Числа со знаком "-" называются …   </w:t>
      </w:r>
      <w:r w:rsidRPr="002E3F38">
        <w:rPr>
          <w:i/>
        </w:rPr>
        <w:t>(отрицательные)</w:t>
      </w:r>
    </w:p>
    <w:p w14:paraId="4AD21CD9" w14:textId="77777777" w:rsidR="00E0376A" w:rsidRPr="002E3F38" w:rsidRDefault="00E0376A" w:rsidP="00806C32">
      <w:pPr>
        <w:ind w:firstLine="0"/>
        <w:rPr>
          <w:i/>
        </w:rPr>
      </w:pPr>
      <w:r w:rsidRPr="002E3F38">
        <w:t xml:space="preserve">6. Положительное направление на </w:t>
      </w:r>
      <w:proofErr w:type="gramStart"/>
      <w:r w:rsidRPr="002E3F38">
        <w:t>координатной  прямой</w:t>
      </w:r>
      <w:proofErr w:type="gramEnd"/>
      <w:r w:rsidRPr="002E3F38">
        <w:t xml:space="preserve"> указывает … </w:t>
      </w:r>
      <w:r w:rsidRPr="002E3F38">
        <w:rPr>
          <w:i/>
        </w:rPr>
        <w:t>(стрелка)</w:t>
      </w:r>
    </w:p>
    <w:p w14:paraId="79A98486" w14:textId="77777777" w:rsidR="00E0376A" w:rsidRPr="002E3F38" w:rsidRDefault="00E0376A" w:rsidP="00806C32">
      <w:pPr>
        <w:ind w:firstLine="0"/>
        <w:rPr>
          <w:i/>
        </w:rPr>
      </w:pPr>
      <w:r w:rsidRPr="002E3F38">
        <w:t xml:space="preserve">7. Число, показывающее положение точки на координатной прямой, называется … точки.  </w:t>
      </w:r>
      <w:r w:rsidRPr="002E3F38">
        <w:rPr>
          <w:i/>
        </w:rPr>
        <w:t>(координата)</w:t>
      </w:r>
    </w:p>
    <w:p w14:paraId="774E04C2" w14:textId="77777777" w:rsidR="00E0376A" w:rsidRPr="002E3F38" w:rsidRDefault="00E0376A" w:rsidP="00806C32">
      <w:r w:rsidRPr="002E3F38">
        <w:rPr>
          <w:b/>
          <w:bCs/>
        </w:rPr>
        <w:t>По вертикали:</w:t>
      </w:r>
    </w:p>
    <w:p w14:paraId="07197EE4" w14:textId="77777777" w:rsidR="00E0376A" w:rsidRPr="002E3F38" w:rsidRDefault="00E0376A" w:rsidP="00806C32">
      <w:pPr>
        <w:ind w:firstLine="0"/>
        <w:rPr>
          <w:i/>
        </w:rPr>
      </w:pPr>
      <w:r w:rsidRPr="002E3F38">
        <w:t xml:space="preserve">1. Числа со знаком "+" называются … </w:t>
      </w:r>
      <w:r w:rsidRPr="002E3F38">
        <w:rPr>
          <w:i/>
        </w:rPr>
        <w:t>(положительные)</w:t>
      </w:r>
    </w:p>
    <w:p w14:paraId="7825A068" w14:textId="77777777" w:rsidR="00E0376A" w:rsidRPr="002E3F38" w:rsidRDefault="00E0376A" w:rsidP="00806C32">
      <w:pPr>
        <w:ind w:firstLine="0"/>
        <w:rPr>
          <w:i/>
        </w:rPr>
      </w:pPr>
      <w:r w:rsidRPr="002E3F38">
        <w:t xml:space="preserve">2. Расстояние от нуля до данной точки называется … числа. </w:t>
      </w:r>
      <w:r w:rsidRPr="002E3F38">
        <w:rPr>
          <w:i/>
        </w:rPr>
        <w:t>(модуль)</w:t>
      </w:r>
    </w:p>
    <w:p w14:paraId="56879CBB" w14:textId="77777777" w:rsidR="00E0376A" w:rsidRPr="002E3F38" w:rsidRDefault="00E0376A" w:rsidP="00806C32">
      <w:pPr>
        <w:ind w:firstLine="0"/>
        <w:rPr>
          <w:i/>
        </w:rPr>
      </w:pPr>
      <w:r w:rsidRPr="002E3F38">
        <w:lastRenderedPageBreak/>
        <w:t xml:space="preserve">4. Натуральные числа, противоположные им и нуль </w:t>
      </w:r>
      <w:proofErr w:type="gramStart"/>
      <w:r w:rsidRPr="002E3F38">
        <w:t>- это</w:t>
      </w:r>
      <w:proofErr w:type="gramEnd"/>
      <w:r w:rsidRPr="002E3F38">
        <w:t xml:space="preserve"> … числа. </w:t>
      </w:r>
      <w:r w:rsidRPr="002E3F38">
        <w:rPr>
          <w:i/>
        </w:rPr>
        <w:t>(целые)</w:t>
      </w:r>
    </w:p>
    <w:p w14:paraId="2B94A1F4" w14:textId="77777777" w:rsidR="00E0376A" w:rsidRPr="002E3F38" w:rsidRDefault="00E0376A" w:rsidP="00806C32">
      <w:pPr>
        <w:rPr>
          <w:i/>
        </w:rPr>
      </w:pPr>
      <w:r w:rsidRPr="002E3F38">
        <w:t xml:space="preserve">5. Ни положительным, ни отрицательным числом является число … </w:t>
      </w:r>
      <w:r w:rsidRPr="002E3F38">
        <w:rPr>
          <w:i/>
        </w:rPr>
        <w:t>(ноль)</w:t>
      </w:r>
    </w:p>
    <w:p w14:paraId="0015D653" w14:textId="77777777" w:rsidR="00806C32" w:rsidRPr="002E3F38" w:rsidRDefault="00806C32" w:rsidP="00806C32">
      <w:pPr>
        <w:pStyle w:val="a3"/>
        <w:ind w:left="0" w:firstLine="0"/>
        <w:jc w:val="center"/>
        <w:rPr>
          <w:i/>
        </w:rPr>
      </w:pPr>
    </w:p>
    <w:p w14:paraId="60CBE8F8" w14:textId="77777777" w:rsidR="00C802B6" w:rsidRPr="002E3F38" w:rsidRDefault="00C802B6" w:rsidP="00806C32">
      <w:pPr>
        <w:pStyle w:val="a3"/>
        <w:ind w:left="0" w:firstLine="0"/>
        <w:jc w:val="center"/>
        <w:rPr>
          <w:i/>
        </w:rPr>
      </w:pPr>
      <w:r w:rsidRPr="002E3F38">
        <w:rPr>
          <w:i/>
        </w:rPr>
        <w:t>Практическая разминка</w:t>
      </w:r>
    </w:p>
    <w:p w14:paraId="09B5627E" w14:textId="77777777" w:rsidR="00C802B6" w:rsidRPr="002E3F38" w:rsidRDefault="00C802B6" w:rsidP="00806C32">
      <w:pPr>
        <w:pStyle w:val="a3"/>
        <w:ind w:left="0" w:firstLine="0"/>
        <w:jc w:val="left"/>
      </w:pPr>
      <w:r w:rsidRPr="002E3F38">
        <w:rPr>
          <w:rFonts w:eastAsia="Calibri"/>
        </w:rPr>
        <w:t xml:space="preserve">Устный счет </w:t>
      </w:r>
      <w:r w:rsidRPr="002E3F38">
        <w:t>Ответы</w:t>
      </w:r>
      <w:r w:rsidRPr="002E3F38">
        <w:rPr>
          <w:rFonts w:eastAsia="Calibri"/>
        </w:rPr>
        <w:t xml:space="preserve"> каждого примера комментируется.</w:t>
      </w:r>
    </w:p>
    <w:p w14:paraId="0E902836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  <w:sectPr w:rsidR="00C802B6" w:rsidRPr="002E3F38" w:rsidSect="00806C32">
          <w:pgSz w:w="11906" w:h="16838"/>
          <w:pgMar w:top="709" w:right="566" w:bottom="709" w:left="1276" w:header="708" w:footer="708" w:gutter="0"/>
          <w:cols w:space="708"/>
          <w:docGrid w:linePitch="360"/>
        </w:sectPr>
      </w:pPr>
    </w:p>
    <w:p w14:paraId="4B634814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6 - 8 =   -2</w:t>
      </w:r>
    </w:p>
    <w:p w14:paraId="3AD10467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-12 + 4 =   -8</w:t>
      </w:r>
    </w:p>
    <w:p w14:paraId="7FA2B4C9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-3 - 6 =   -9</w:t>
      </w:r>
    </w:p>
    <w:p w14:paraId="1FFE8D44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-7 + 10 =    3</w:t>
      </w:r>
    </w:p>
    <w:p w14:paraId="037E2221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10 + (-6) =    4</w:t>
      </w:r>
    </w:p>
    <w:p w14:paraId="18EFF6DA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-9 + 15 =    6</w:t>
      </w:r>
    </w:p>
    <w:p w14:paraId="48DDB8C6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10 - 12 =   -2</w:t>
      </w:r>
    </w:p>
    <w:p w14:paraId="7D066AE1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-10 - 7 = -17</w:t>
      </w:r>
    </w:p>
    <w:p w14:paraId="7A3F299A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-9 + 5 =   -4</w:t>
      </w:r>
      <w:r w:rsidR="00806C32" w:rsidRPr="002E3F38">
        <w:rPr>
          <w:color w:val="000000"/>
        </w:rPr>
        <w:br w:type="column"/>
      </w:r>
      <w:r w:rsidRPr="002E3F38">
        <w:rPr>
          <w:color w:val="000000"/>
        </w:rPr>
        <w:t>-6 + 8 =    2</w:t>
      </w:r>
    </w:p>
    <w:p w14:paraId="642C007D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-4 - 2 =   -6</w:t>
      </w:r>
    </w:p>
    <w:p w14:paraId="071BABE2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9 + (-8) =    1</w:t>
      </w:r>
    </w:p>
    <w:p w14:paraId="4B9DA2DD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4 - 7 =   -3</w:t>
      </w:r>
    </w:p>
    <w:p w14:paraId="797DE71A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-8 + 2 =   -6</w:t>
      </w:r>
    </w:p>
    <w:p w14:paraId="6E17C315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10 + (-12) =   -2</w:t>
      </w:r>
    </w:p>
    <w:p w14:paraId="20A3F989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-9 - 3 = -12</w:t>
      </w:r>
    </w:p>
    <w:p w14:paraId="4DA8CED1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28 - 22 =    6</w:t>
      </w:r>
    </w:p>
    <w:p w14:paraId="6012FDCB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2E3F38">
        <w:rPr>
          <w:color w:val="000000"/>
        </w:rPr>
        <w:t>-15 + 18 =    3</w:t>
      </w:r>
    </w:p>
    <w:p w14:paraId="539F34BA" w14:textId="77777777" w:rsidR="00C802B6" w:rsidRPr="002E3F38" w:rsidRDefault="00C802B6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</w:pPr>
    </w:p>
    <w:p w14:paraId="1DB6B790" w14:textId="77777777" w:rsidR="00806C32" w:rsidRPr="002E3F38" w:rsidRDefault="00806C32" w:rsidP="00806C32">
      <w:pPr>
        <w:autoSpaceDE w:val="0"/>
        <w:autoSpaceDN w:val="0"/>
        <w:adjustRightInd w:val="0"/>
        <w:ind w:firstLine="0"/>
        <w:jc w:val="left"/>
        <w:rPr>
          <w:color w:val="000000"/>
        </w:rPr>
        <w:sectPr w:rsidR="00806C32" w:rsidRPr="002E3F38" w:rsidSect="00C802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5ACC9AF" w14:textId="77777777" w:rsidR="00E0376A" w:rsidRPr="002E3F38" w:rsidRDefault="00C802B6" w:rsidP="00806C32">
      <w:pPr>
        <w:pStyle w:val="a3"/>
        <w:numPr>
          <w:ilvl w:val="0"/>
          <w:numId w:val="2"/>
        </w:numPr>
        <w:ind w:left="0"/>
        <w:jc w:val="left"/>
        <w:rPr>
          <w:b/>
        </w:rPr>
      </w:pPr>
      <w:r w:rsidRPr="002E3F38">
        <w:rPr>
          <w:b/>
        </w:rPr>
        <w:t>Историческая справка</w:t>
      </w:r>
    </w:p>
    <w:p w14:paraId="50C20528" w14:textId="77777777" w:rsidR="003C49EE" w:rsidRPr="002E3F38" w:rsidRDefault="003C49EE" w:rsidP="00806C32">
      <w:pPr>
        <w:ind w:firstLine="0"/>
        <w:jc w:val="left"/>
      </w:pPr>
      <w:r w:rsidRPr="002E3F38">
        <w:t>Не зная прошлого развития науки, трудно понять её настоящее.</w:t>
      </w:r>
    </w:p>
    <w:p w14:paraId="3E4CAD6B" w14:textId="77777777" w:rsidR="003C49EE" w:rsidRPr="002E3F38" w:rsidRDefault="003C49EE" w:rsidP="00806C32">
      <w:pPr>
        <w:ind w:firstLine="0"/>
        <w:jc w:val="left"/>
      </w:pPr>
      <w:r w:rsidRPr="002E3F3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196916" wp14:editId="22E11B1B">
            <wp:simplePos x="0" y="0"/>
            <wp:positionH relativeFrom="column">
              <wp:posOffset>157480</wp:posOffset>
            </wp:positionH>
            <wp:positionV relativeFrom="paragraph">
              <wp:posOffset>156210</wp:posOffset>
            </wp:positionV>
            <wp:extent cx="1578610" cy="2265680"/>
            <wp:effectExtent l="19050" t="0" r="2540" b="0"/>
            <wp:wrapTight wrapText="bothSides">
              <wp:wrapPolygon edited="0">
                <wp:start x="-261" y="0"/>
                <wp:lineTo x="-261" y="21430"/>
                <wp:lineTo x="21635" y="21430"/>
                <wp:lineTo x="21635" y="0"/>
                <wp:lineTo x="-261" y="0"/>
              </wp:wrapPolygon>
            </wp:wrapTight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A5AC34" w14:textId="77777777" w:rsidR="00C802B6" w:rsidRPr="002E3F38" w:rsidRDefault="003C49EE" w:rsidP="00806C32">
      <w:pPr>
        <w:ind w:firstLine="0"/>
        <w:jc w:val="left"/>
      </w:pPr>
      <w:r w:rsidRPr="002E3F38">
        <w:t>Отрицательные числа появились значительно позже натуральных  чисел и обыкновенных дробей. Первые сведения об отрицательных числах встречаются у китайских математиков во II в. до н. э. Положительные числа тогда толковались как имущество, а отрицательные – как долг, недостача.</w:t>
      </w:r>
    </w:p>
    <w:p w14:paraId="54CC018F" w14:textId="77777777" w:rsidR="003C49EE" w:rsidRPr="002E3F38" w:rsidRDefault="003C49EE" w:rsidP="00806C32">
      <w:pPr>
        <w:ind w:firstLine="0"/>
        <w:jc w:val="left"/>
      </w:pPr>
      <w:r w:rsidRPr="002E3F38">
        <w:t xml:space="preserve">Лишь в VII </w:t>
      </w:r>
      <w:proofErr w:type="gramStart"/>
      <w:r w:rsidRPr="002E3F38">
        <w:t>в .индийские</w:t>
      </w:r>
      <w:proofErr w:type="gramEnd"/>
      <w:r w:rsidRPr="002E3F38">
        <w:t xml:space="preserve"> математики начали широко использовать отрицательные числа, но относились к ним с некоторым недоверием.</w:t>
      </w:r>
    </w:p>
    <w:p w14:paraId="3164AD68" w14:textId="77777777" w:rsidR="003C49EE" w:rsidRPr="002E3F38" w:rsidRDefault="003C49EE" w:rsidP="00806C32">
      <w:pPr>
        <w:ind w:firstLine="0"/>
        <w:jc w:val="left"/>
      </w:pPr>
      <w:r w:rsidRPr="002E3F38">
        <w:t xml:space="preserve">Признанию отрицательных чисел </w:t>
      </w:r>
      <w:proofErr w:type="spellStart"/>
      <w:r w:rsidRPr="002E3F38">
        <w:t>пособствовали</w:t>
      </w:r>
      <w:proofErr w:type="spellEnd"/>
      <w:r w:rsidRPr="002E3F38">
        <w:t xml:space="preserve"> работы французского математика, физика и философа Рене Декарта (1596-1650). Он предложил геометрическое истолкование положительных и отрицательных чисел – ввёл координатную прямую (1637 г.) </w:t>
      </w:r>
    </w:p>
    <w:p w14:paraId="7E5D3C2E" w14:textId="77777777" w:rsidR="003C49EE" w:rsidRPr="002E3F38" w:rsidRDefault="003C49EE" w:rsidP="00806C32">
      <w:pPr>
        <w:ind w:firstLine="0"/>
        <w:jc w:val="left"/>
      </w:pPr>
    </w:p>
    <w:p w14:paraId="59DAA2E7" w14:textId="77777777" w:rsidR="003C49EE" w:rsidRPr="002E3F38" w:rsidRDefault="003C49EE" w:rsidP="00806C32">
      <w:pPr>
        <w:pStyle w:val="a3"/>
        <w:numPr>
          <w:ilvl w:val="0"/>
          <w:numId w:val="2"/>
        </w:numPr>
        <w:ind w:left="0"/>
        <w:jc w:val="left"/>
        <w:rPr>
          <w:b/>
        </w:rPr>
      </w:pPr>
      <w:r w:rsidRPr="002E3F38">
        <w:rPr>
          <w:b/>
        </w:rPr>
        <w:t>Решение примеров</w:t>
      </w:r>
    </w:p>
    <w:p w14:paraId="33A84ADD" w14:textId="77777777" w:rsidR="003C49EE" w:rsidRPr="002E3F38" w:rsidRDefault="003C49EE" w:rsidP="00806C32">
      <w:pPr>
        <w:pStyle w:val="a3"/>
        <w:ind w:left="0" w:firstLine="0"/>
        <w:jc w:val="left"/>
      </w:pPr>
      <w:r w:rsidRPr="002E3F38">
        <w:t>Задание</w:t>
      </w:r>
      <w:r w:rsidR="00806C32" w:rsidRPr="002E3F38">
        <w:t xml:space="preserve"> </w:t>
      </w:r>
      <w:r w:rsidRPr="002E3F38">
        <w:t>1</w:t>
      </w:r>
      <w:r w:rsidR="00806C32" w:rsidRPr="002E3F38">
        <w:t>. На</w:t>
      </w:r>
      <w:r w:rsidRPr="002E3F38">
        <w:t>з</w:t>
      </w:r>
      <w:r w:rsidR="00806C32" w:rsidRPr="002E3F38">
        <w:t>о</w:t>
      </w:r>
      <w:r w:rsidRPr="002E3F38">
        <w:t>вите координаты точек</w:t>
      </w:r>
      <w:r w:rsidR="00806C32" w:rsidRPr="002E3F38">
        <w:t>:</w:t>
      </w:r>
      <w:r w:rsidR="00D51D7C" w:rsidRPr="002E3F38">
        <w:t xml:space="preserve"> </w:t>
      </w:r>
    </w:p>
    <w:p w14:paraId="5A4CDD0C" w14:textId="77777777" w:rsidR="003C49EE" w:rsidRPr="002E3F38" w:rsidRDefault="00806C32" w:rsidP="00806C32">
      <w:pPr>
        <w:ind w:firstLine="0"/>
        <w:jc w:val="left"/>
      </w:pPr>
      <w:r w:rsidRPr="002E3F38">
        <w:rPr>
          <w:noProof/>
          <w:lang w:eastAsia="ru-RU"/>
        </w:rPr>
        <w:drawing>
          <wp:inline distT="0" distB="0" distL="0" distR="0" wp14:anchorId="30D9916F" wp14:editId="25AD12C3">
            <wp:extent cx="3002445" cy="768878"/>
            <wp:effectExtent l="19050" t="0" r="7455" b="0"/>
            <wp:docPr id="14" name="Рисунок 14" descr="C:\Users\Grin\Desktop\Новая папка\Сложение и вычитание рациональных чисел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rin\Desktop\Новая папка\Сложение и вычитание рациональных чисел_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92" t="25038" r="7346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45" cy="76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8EA41" w14:textId="77777777" w:rsidR="00806C32" w:rsidRPr="002E3F38" w:rsidRDefault="00806C32" w:rsidP="00806C32">
      <w:pPr>
        <w:pStyle w:val="a3"/>
        <w:ind w:left="0" w:firstLine="0"/>
        <w:jc w:val="left"/>
      </w:pPr>
      <w:r w:rsidRPr="002E3F38">
        <w:t>Задание 2. Отметьте на координатной прямой точки:</w:t>
      </w:r>
    </w:p>
    <w:p w14:paraId="23CF91BD" w14:textId="77777777" w:rsidR="00D51D7C" w:rsidRPr="002E3F38" w:rsidRDefault="00D51D7C" w:rsidP="00806C32">
      <w:pPr>
        <w:ind w:firstLine="0"/>
        <w:jc w:val="left"/>
      </w:pPr>
      <w:r w:rsidRPr="002E3F38">
        <w:rPr>
          <w:noProof/>
          <w:lang w:eastAsia="ru-RU"/>
        </w:rPr>
        <w:drawing>
          <wp:inline distT="0" distB="0" distL="0" distR="0" wp14:anchorId="7BB58898" wp14:editId="7E46338A">
            <wp:extent cx="3153216" cy="438535"/>
            <wp:effectExtent l="19050" t="0" r="9084" b="0"/>
            <wp:docPr id="4" name="Рисунок 15" descr="C:\Users\Grin\Desktop\Новая папка\Сложение и вычитание рациональных чисел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rin\Desktop\Новая папка\Сложение и вычитание рациональных чисел_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990" t="35897" r="7453" b="4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16" cy="43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16B621" w14:textId="77777777" w:rsidR="003C49EE" w:rsidRPr="002E3F38" w:rsidRDefault="00806C32" w:rsidP="00806C32">
      <w:pPr>
        <w:ind w:firstLine="0"/>
        <w:jc w:val="left"/>
      </w:pPr>
      <w:r w:rsidRPr="002E3F38">
        <w:rPr>
          <w:noProof/>
          <w:lang w:eastAsia="ru-RU"/>
        </w:rPr>
        <w:drawing>
          <wp:inline distT="0" distB="0" distL="0" distR="0" wp14:anchorId="66342CF1" wp14:editId="7AAD0478">
            <wp:extent cx="3153216" cy="405517"/>
            <wp:effectExtent l="19050" t="0" r="9084" b="0"/>
            <wp:docPr id="15" name="Рисунок 15" descr="C:\Users\Grin\Desktop\Новая папка\Сложение и вычитание рациональных чисел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rin\Desktop\Новая папка\Сложение и вычитание рациональных чисел_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990" t="64685" r="7453" b="2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16" cy="40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61237" w14:textId="77777777" w:rsidR="00806C32" w:rsidRPr="002E3F38" w:rsidRDefault="00D51D7C" w:rsidP="00806C32">
      <w:pPr>
        <w:pStyle w:val="a3"/>
        <w:numPr>
          <w:ilvl w:val="0"/>
          <w:numId w:val="2"/>
        </w:numPr>
        <w:ind w:left="0"/>
        <w:jc w:val="left"/>
        <w:rPr>
          <w:b/>
        </w:rPr>
      </w:pPr>
      <w:r w:rsidRPr="002E3F38">
        <w:rPr>
          <w:b/>
        </w:rPr>
        <w:t>Физкультминутка</w:t>
      </w:r>
    </w:p>
    <w:p w14:paraId="50059621" w14:textId="77777777" w:rsidR="00D51D7C" w:rsidRPr="002E3F38" w:rsidRDefault="0073760C" w:rsidP="00806C32">
      <w:pPr>
        <w:pStyle w:val="a3"/>
        <w:numPr>
          <w:ilvl w:val="0"/>
          <w:numId w:val="2"/>
        </w:numPr>
        <w:ind w:left="0"/>
        <w:jc w:val="left"/>
        <w:rPr>
          <w:b/>
        </w:rPr>
      </w:pPr>
      <w:r w:rsidRPr="002E3F38">
        <w:rPr>
          <w:b/>
        </w:rPr>
        <w:t>Реши задания</w:t>
      </w:r>
    </w:p>
    <w:p w14:paraId="015D5B24" w14:textId="77777777" w:rsidR="0073760C" w:rsidRPr="002E3F38" w:rsidRDefault="0073760C" w:rsidP="0073760C">
      <w:pPr>
        <w:ind w:firstLine="0"/>
        <w:jc w:val="left"/>
      </w:pPr>
      <w:r w:rsidRPr="002E3F38">
        <w:t>Задание 3. Расположи числа:</w:t>
      </w:r>
    </w:p>
    <w:p w14:paraId="757E1DCF" w14:textId="77777777" w:rsidR="00D51D7C" w:rsidRPr="002E3F38" w:rsidRDefault="005A472E" w:rsidP="00806C32">
      <w:pPr>
        <w:ind w:firstLine="0"/>
        <w:jc w:val="left"/>
      </w:pPr>
      <w:r w:rsidRPr="002E3F38">
        <w:rPr>
          <w:noProof/>
          <w:lang w:eastAsia="ru-RU"/>
        </w:rPr>
        <w:lastRenderedPageBreak/>
        <w:drawing>
          <wp:inline distT="0" distB="0" distL="0" distR="0" wp14:anchorId="5A917783" wp14:editId="19A2C99D">
            <wp:extent cx="2724150" cy="2167847"/>
            <wp:effectExtent l="19050" t="0" r="0" b="0"/>
            <wp:docPr id="19" name="Рисунок 19" descr="C:\Users\Grin\Desktop\Новая папка\Сложение и вычитание рациональных чисел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rin\Desktop\Новая папка\Сложение и вычитание рациональных чисел_10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119" t="2080" r="14650" b="1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10" cy="217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4A9513" w14:textId="77777777" w:rsidR="0073760C" w:rsidRPr="002E3F38" w:rsidRDefault="0073760C" w:rsidP="0073760C">
      <w:pPr>
        <w:ind w:firstLine="0"/>
        <w:jc w:val="left"/>
      </w:pPr>
      <w:r w:rsidRPr="002E3F38">
        <w:t>Задание 4. Реши задачу:</w:t>
      </w:r>
    </w:p>
    <w:p w14:paraId="0245B71F" w14:textId="77777777" w:rsidR="00D51D7C" w:rsidRPr="002E3F38" w:rsidRDefault="005A472E" w:rsidP="00806C32">
      <w:pPr>
        <w:ind w:firstLine="0"/>
        <w:jc w:val="left"/>
      </w:pPr>
      <w:r w:rsidRPr="002E3F38">
        <w:rPr>
          <w:b/>
          <w:noProof/>
          <w:lang w:eastAsia="ru-RU"/>
        </w:rPr>
        <w:drawing>
          <wp:inline distT="0" distB="0" distL="0" distR="0" wp14:anchorId="151D4A87" wp14:editId="1FC0E341">
            <wp:extent cx="5629524" cy="1669774"/>
            <wp:effectExtent l="19050" t="0" r="9276" b="0"/>
            <wp:docPr id="5" name="Рисунок 20" descr="C:\Users\Grin\Desktop\Новая папка\Сложение и вычитание рациональных чисел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rin\Desktop\Новая папка\Сложение и вычитание рациональных чисел_1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34" t="24607" r="7327" b="43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24" cy="166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EE31A" w14:textId="77777777" w:rsidR="00D51D7C" w:rsidRPr="002E3F38" w:rsidRDefault="00D51D7C" w:rsidP="00806C32">
      <w:pPr>
        <w:ind w:firstLine="0"/>
        <w:jc w:val="left"/>
      </w:pPr>
    </w:p>
    <w:p w14:paraId="4FAB27D1" w14:textId="77777777" w:rsidR="001E5124" w:rsidRPr="002E3F38" w:rsidRDefault="001E5124" w:rsidP="001E5124">
      <w:pPr>
        <w:ind w:firstLine="0"/>
        <w:jc w:val="left"/>
      </w:pPr>
      <w:r w:rsidRPr="002E3F38">
        <w:t>Задание 5. Реши уравнения:</w:t>
      </w:r>
    </w:p>
    <w:p w14:paraId="74236B24" w14:textId="77777777" w:rsidR="001E5124" w:rsidRPr="002E3F38" w:rsidRDefault="001E5124" w:rsidP="00806C32">
      <w:pPr>
        <w:ind w:firstLine="0"/>
        <w:jc w:val="left"/>
      </w:pPr>
      <w:r w:rsidRPr="002E3F38">
        <w:rPr>
          <w:noProof/>
          <w:lang w:eastAsia="ru-RU"/>
        </w:rPr>
        <w:drawing>
          <wp:inline distT="0" distB="0" distL="0" distR="0" wp14:anchorId="45DAEFA8" wp14:editId="7B28DEF6">
            <wp:extent cx="1752821" cy="2433099"/>
            <wp:effectExtent l="19050" t="0" r="0" b="0"/>
            <wp:docPr id="22" name="Рисунок 22" descr="C:\Users\Grin\Desktop\Новая папка\Сложение и вычитание рациональных чисел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rin\Desktop\Новая папка\Сложение и вычитание рациональных чисел_1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888" t="14400" r="66316" b="36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21" cy="243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D24BB4" w14:textId="77777777" w:rsidR="001E5124" w:rsidRPr="002E3F38" w:rsidRDefault="001E5124" w:rsidP="00806C32">
      <w:pPr>
        <w:ind w:firstLine="0"/>
        <w:jc w:val="left"/>
      </w:pPr>
      <w:r w:rsidRPr="002E3F38">
        <w:rPr>
          <w:noProof/>
          <w:lang w:eastAsia="ru-RU"/>
        </w:rPr>
        <w:drawing>
          <wp:inline distT="0" distB="0" distL="0" distR="0" wp14:anchorId="69FE88E3" wp14:editId="64D660AD">
            <wp:extent cx="3471573" cy="1073426"/>
            <wp:effectExtent l="19050" t="0" r="0" b="0"/>
            <wp:docPr id="23" name="Рисунок 23" descr="C:\Users\Grin\Desktop\Новая папка\Сложение и вычитание рациональных чисел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rin\Desktop\Новая папка\Сложение и вычитание рациональных чисел_1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0627" t="36320" r="4172" b="42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73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EE32C" w14:textId="77777777" w:rsidR="005A472E" w:rsidRPr="002E3F38" w:rsidRDefault="005A472E" w:rsidP="00806C32">
      <w:pPr>
        <w:ind w:firstLine="0"/>
        <w:jc w:val="left"/>
      </w:pPr>
    </w:p>
    <w:p w14:paraId="6B4E0452" w14:textId="77777777" w:rsidR="005A472E" w:rsidRPr="002E3F38" w:rsidRDefault="001E5124" w:rsidP="005A472E">
      <w:pPr>
        <w:pStyle w:val="a3"/>
        <w:numPr>
          <w:ilvl w:val="0"/>
          <w:numId w:val="2"/>
        </w:numPr>
        <w:ind w:left="0"/>
        <w:jc w:val="left"/>
        <w:rPr>
          <w:b/>
        </w:rPr>
      </w:pPr>
      <w:r w:rsidRPr="002E3F38">
        <w:rPr>
          <w:b/>
        </w:rPr>
        <w:t>Подведение итогов урока. Рефлексия.</w:t>
      </w:r>
    </w:p>
    <w:p w14:paraId="2B08A8DD" w14:textId="77777777" w:rsidR="005A472E" w:rsidRPr="002E3F38" w:rsidRDefault="005A472E" w:rsidP="00806C32">
      <w:pPr>
        <w:ind w:firstLine="0"/>
        <w:jc w:val="left"/>
      </w:pPr>
      <w:r w:rsidRPr="002E3F38">
        <w:rPr>
          <w:noProof/>
          <w:lang w:eastAsia="ru-RU"/>
        </w:rPr>
        <w:lastRenderedPageBreak/>
        <w:drawing>
          <wp:inline distT="0" distB="0" distL="0" distR="0" wp14:anchorId="0F47C27D" wp14:editId="4EFCEFA1">
            <wp:extent cx="3720105" cy="2663687"/>
            <wp:effectExtent l="19050" t="0" r="0" b="0"/>
            <wp:docPr id="21" name="Рисунок 21" descr="C:\Users\Grin\Desktop\Новая папка\Сложение и вычитание рациональных чисел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rin\Desktop\Новая папка\Сложение и вычитание рациональных чисел_12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69" t="1489" r="1773" b="1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105" cy="266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2EF7E" w14:textId="77777777" w:rsidR="002E3F38" w:rsidRPr="002E3F38" w:rsidRDefault="002E3F38">
      <w:pPr>
        <w:ind w:firstLine="0"/>
        <w:rPr>
          <w:b/>
        </w:rPr>
      </w:pPr>
      <w:r w:rsidRPr="002E3F38">
        <w:rPr>
          <w:b/>
        </w:rPr>
        <w:br w:type="page"/>
      </w:r>
    </w:p>
    <w:p w14:paraId="50EA7A02" w14:textId="77777777" w:rsidR="005A472E" w:rsidRPr="002E3F38" w:rsidRDefault="002E3F38" w:rsidP="005A472E">
      <w:pPr>
        <w:pStyle w:val="a3"/>
        <w:ind w:left="0" w:firstLine="0"/>
        <w:jc w:val="left"/>
        <w:rPr>
          <w:b/>
        </w:rPr>
      </w:pPr>
      <w:r w:rsidRPr="002E3F38">
        <w:rPr>
          <w:b/>
        </w:rPr>
        <w:lastRenderedPageBreak/>
        <w:t>Приложение 1</w:t>
      </w:r>
    </w:p>
    <w:p w14:paraId="4E577245" w14:textId="77777777" w:rsidR="002E3F38" w:rsidRPr="002E3F38" w:rsidRDefault="002E3F38" w:rsidP="005A472E">
      <w:pPr>
        <w:pStyle w:val="a3"/>
        <w:ind w:left="0" w:firstLine="0"/>
        <w:jc w:val="left"/>
        <w:rPr>
          <w:b/>
        </w:rPr>
      </w:pPr>
    </w:p>
    <w:p w14:paraId="0BC7AF37" w14:textId="77777777" w:rsidR="00806C32" w:rsidRPr="002E3F38" w:rsidRDefault="002E3F38" w:rsidP="00806C32">
      <w:pPr>
        <w:ind w:firstLine="0"/>
        <w:jc w:val="left"/>
      </w:pPr>
      <w:r w:rsidRPr="002E3F38">
        <w:rPr>
          <w:noProof/>
          <w:lang w:eastAsia="ru-RU"/>
        </w:rPr>
        <w:drawing>
          <wp:inline distT="0" distB="0" distL="0" distR="0" wp14:anchorId="5881D27F" wp14:editId="07753845">
            <wp:extent cx="6297295" cy="8905240"/>
            <wp:effectExtent l="19050" t="0" r="8255" b="0"/>
            <wp:docPr id="24" name="Рисунок 24" descr="C:\Users\Grin\Desktop\Карточ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rin\Desktop\Карточки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90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C32" w:rsidRPr="002E3F38" w:rsidSect="00806C32">
      <w:type w:val="continuous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62F0"/>
    <w:multiLevelType w:val="hybridMultilevel"/>
    <w:tmpl w:val="B73CEC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315421"/>
    <w:multiLevelType w:val="multilevel"/>
    <w:tmpl w:val="8D3E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02A3B"/>
    <w:multiLevelType w:val="hybridMultilevel"/>
    <w:tmpl w:val="42B6D384"/>
    <w:lvl w:ilvl="0" w:tplc="639A7F6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B6704F"/>
    <w:multiLevelType w:val="hybridMultilevel"/>
    <w:tmpl w:val="BD283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B84FFD"/>
    <w:multiLevelType w:val="hybridMultilevel"/>
    <w:tmpl w:val="E416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494428">
    <w:abstractNumId w:val="3"/>
  </w:num>
  <w:num w:numId="2" w16cid:durableId="695732758">
    <w:abstractNumId w:val="4"/>
  </w:num>
  <w:num w:numId="3" w16cid:durableId="216622484">
    <w:abstractNumId w:val="2"/>
  </w:num>
  <w:num w:numId="4" w16cid:durableId="2138720624">
    <w:abstractNumId w:val="0"/>
  </w:num>
  <w:num w:numId="5" w16cid:durableId="84405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07"/>
    <w:rsid w:val="0016640D"/>
    <w:rsid w:val="00166567"/>
    <w:rsid w:val="00195B2D"/>
    <w:rsid w:val="001C7782"/>
    <w:rsid w:val="001E5124"/>
    <w:rsid w:val="00201B07"/>
    <w:rsid w:val="00212354"/>
    <w:rsid w:val="002E3F38"/>
    <w:rsid w:val="003C49EE"/>
    <w:rsid w:val="004F7D79"/>
    <w:rsid w:val="005A472E"/>
    <w:rsid w:val="006A3032"/>
    <w:rsid w:val="0073760C"/>
    <w:rsid w:val="00806C32"/>
    <w:rsid w:val="00C651A4"/>
    <w:rsid w:val="00C802B6"/>
    <w:rsid w:val="00CB1D66"/>
    <w:rsid w:val="00D51D7C"/>
    <w:rsid w:val="00E0376A"/>
    <w:rsid w:val="00E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7C3C"/>
  <w15:docId w15:val="{F812818E-1913-4444-A6CF-9312B2BE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D66"/>
    <w:pPr>
      <w:ind w:firstLine="709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A4"/>
    <w:pPr>
      <w:ind w:left="720"/>
      <w:contextualSpacing/>
    </w:pPr>
  </w:style>
  <w:style w:type="paragraph" w:styleId="a4">
    <w:name w:val="Normal (Web)"/>
    <w:basedOn w:val="a"/>
    <w:rsid w:val="00E0376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376A"/>
    <w:pPr>
      <w:ind w:firstLine="709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C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9EE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195B2D"/>
    <w:pPr>
      <w:widowControl w:val="0"/>
      <w:autoSpaceDE w:val="0"/>
      <w:autoSpaceDN w:val="0"/>
      <w:adjustRightInd w:val="0"/>
      <w:spacing w:line="276" w:lineRule="auto"/>
      <w:ind w:firstLine="0"/>
      <w:jc w:val="center"/>
    </w:pPr>
    <w:rPr>
      <w:rFonts w:eastAsia="Times New Roman"/>
      <w:sz w:val="48"/>
      <w:szCs w:val="28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195B2D"/>
    <w:rPr>
      <w:rFonts w:ascii="Times New Roman" w:eastAsia="Times New Roman" w:hAnsi="Times New Roman" w:cs="Times New Roman"/>
      <w:sz w:val="4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</dc:creator>
  <cp:lastModifiedBy>365 Pro Plus</cp:lastModifiedBy>
  <cp:revision>2</cp:revision>
  <dcterms:created xsi:type="dcterms:W3CDTF">2023-05-30T16:10:00Z</dcterms:created>
  <dcterms:modified xsi:type="dcterms:W3CDTF">2023-05-30T16:10:00Z</dcterms:modified>
</cp:coreProperties>
</file>