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23C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Физика и научно-технический прогресс.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мероприятия: формирование у учащихся представлений о роли науки в жизни общества, о ее гуманистической сущности, о значении нравственной позиции ученого, его моральной ответственности за последствия применения на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учных достижений.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которые предлагаются учащимся для обсуж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конце ток-шоу: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Можно  ли  говорить  о  влиянии  нравственной  пози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ученого на результат научного исследования? Если да, то в чем вы видите это влияние.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«Моральные качества выдающейся личности имеют, вероятно, большее значение для молодого поколения и ис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торического процесса, чем чисто интеллектуальные дости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жения» (А. Эйнштейн). Так ли это?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требования предъявляет современное общество к нравственному облику ученого?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 урока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ведущий</w:t>
      </w:r>
      <w:proofErr w:type="gramEnd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охватив от земли до небес,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Всполошив не одно поколение,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планете шагает научный прогресс.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за подобным явлением?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ведущий.</w:t>
      </w:r>
      <w:proofErr w:type="gramEnd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странный вопрос.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тут не понять?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сильней и счастливее будем.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больше уметь и точнее...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Стрелять...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Как стрелять?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Очень просто - по людям.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Тот, кто выдумал меч, тот и начал разить.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Нам история в этом порукой,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 согласен и смело могу возразить: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Нас вперед продвигает наука,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Человек вышел в космос и был на Луне -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 природы все меньше секретов.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Но любое открытие - подспорье войне: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атом и те же ракеты...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Как использовать знание -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забота людей.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 наука - ученый в ответе.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VII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F23CA">
        <w:rPr>
          <w:rFonts w:ascii="Times New Roman" w:eastAsia="Times New Roman" w:hAnsi="Times New Roman" w:cs="Times New Roman"/>
          <w:lang w:eastAsia="ru-RU"/>
        </w:rPr>
        <w:t>Чем прогресс обернется планете?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F23CA">
        <w:rPr>
          <w:rFonts w:ascii="Times New Roman" w:eastAsia="Times New Roman" w:hAnsi="Times New Roman" w:cs="Times New Roman"/>
          <w:lang w:eastAsia="ru-RU"/>
        </w:rPr>
        <w:t>Все запутано в наш оглушающий век.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F23CA">
        <w:rPr>
          <w:rFonts w:ascii="Times New Roman" w:eastAsia="Times New Roman" w:hAnsi="Times New Roman" w:cs="Times New Roman"/>
          <w:lang w:eastAsia="ru-RU"/>
        </w:rPr>
        <w:t xml:space="preserve"> Разбираться в истории будем,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F23CA">
        <w:rPr>
          <w:rFonts w:ascii="Times New Roman" w:eastAsia="Times New Roman" w:hAnsi="Times New Roman" w:cs="Times New Roman"/>
          <w:lang w:eastAsia="ru-RU"/>
        </w:rPr>
        <w:t>Что важнее всего на земле?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ЧЕЛОВЕК.</w:t>
      </w:r>
      <w:r w:rsidRPr="003F23C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23CA">
        <w:rPr>
          <w:rFonts w:ascii="Times New Roman" w:eastAsia="Times New Roman" w:hAnsi="Times New Roman" w:cs="Times New Roman"/>
          <w:lang w:eastAsia="ru-RU"/>
        </w:rPr>
        <w:t xml:space="preserve">              Значит, все заключается в людях.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век, еще не старый,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первого до нынешнего дня.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век, грозящий гибельным пожаром.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- век укрощения огня.</w:t>
      </w:r>
      <w:proofErr w:type="gramEnd"/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мудрый Уильям Томсон, он же лорд Кельвин, накануне нового века заявил, что наука вошла в спокойную гавань, разрешила все кардинальные вопро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сы, осталось лишь уточнить детали. Но именно за эти годы, годы </w:t>
      </w:r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столетия, в физике, как и в целом в на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уке, было создано значительно больше, чем за всю ее пре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дыдущую историю. Именно в этот период были сделаны величайшие открытия, уточнившие, а чаще и коренным образом изменившие наши представления о мире.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числу их открытий следует отнести: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открытие электрона, показавшее сложность ранее не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делимого атома.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1910-1914 гг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Экспериментально доказана дискретность электрического заряда и впервые достаточно точно изме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рена величина заряда электрона американским физиком-экспериментатором Робертом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Эндрусом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Милликеном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1913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советский физик Абрам Федорович Иоф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 выполнил цикл работ по измерению заряда электрона.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Была создана физика атомного ядра, от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крывающая новые, сокровенные тайны природы.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1911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Эрнест Резерфорд — английский физик, уста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новил закон рассеяния альфа-частиц атомами различных элементов, что привело его к открытию в атоме ядра - плотного образования диаметром около 10</w:t>
      </w:r>
      <w:r w:rsidRPr="003F23CA">
        <w:rPr>
          <w:rFonts w:ascii="Times New Roman" w:eastAsia="Times New Roman" w:hAnsi="Times New Roman" w:cs="Times New Roman" w:hint="cs"/>
          <w:sz w:val="24"/>
          <w:szCs w:val="24"/>
          <w:rtl/>
          <w:lang w:eastAsia="ru-RU" w:bidi="he-IL"/>
        </w:rPr>
        <w:t>־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¹³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 заряжен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положительно, и созданию новой модели атома - пла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нетарной. Согласно которой,  в центре атома находится положительно заря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женное ядро, а вокруг, на разных расстояниях, двигаются электроны (таблица опыта Резерфорда). Заряд всех элект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ронов равен заряду ядра атома, поэтому в целом атом ней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трален.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1913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Нидерландский юрист и физик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Антониус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Брук выдвинул гипотезу, согласно которой заряд ядра атома равен порядковому номеру элемента, и гипотезу строения атомных ядер из протонов и электронов.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1932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Английский физик-экспериментатор Джеймс Чедвик, исследуя излучение, возникающее при об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лучении бериллия альфа-частицами, показал, что оно яв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потоком электрически нейтральных частиц - нейт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ронов (Нобелевская премия, 1935 г.).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году советский физик-теоретик Дмитрий Дмитриевич Иваненко предложил протонно-нейтронную модель ядра, рассматривая нейтрон как элементарную ча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стицу. Эта модель, непосредственно развитая немецким фи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зиком Вернером Карлом Гейзенбергом, устранила трудно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старой протонно-электронной модели и явилась осно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современного понимания строения атомных ядер.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ведущий</w:t>
      </w:r>
      <w:proofErr w:type="gramEnd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может, эти электроны –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Миры, где пять материков,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знанья, войны, троны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память сорока веков!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Еще, быть может, каждый атом –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Вселенная, где сто планет.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все, что здесь, в объеме сжатом,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также то, чего здесь нет.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(1922 г., Брюсов.)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Прошлый век, совсем иной мир, когда не было автомобилей, радио, авиации, телевидения, атомной энергии, космических полетов.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начале </w:t>
      </w:r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работами немецкого физика Пауля Карла Людвига Друде и нидерландского ученого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Хендрика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Антона Лоренца была создана электронная теория ме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таллов, позволившая теоретически получить многие ранее открытые законы: Ома, Джоуля - Ленца.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теория была построена на следующих положениях: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  металле есть свободные  электроны - электроны проводимости;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остов металла образует кристаллическая решетка, в узлах которой  находятся ионы;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при своем движении электроны сталкиваются с ионами;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при наличии электрического поля электроны прихо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упорядоченное движение под действием сил поля.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электродинамики привело к пере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смотру представлений о пространстве и времени. Согласно классическим представлениям о пространстве и времени, считавшимся на протяжении веков незыблемыми, движе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 оказывает никакого влияния на течение времени, а линейные размеры любого тела не зависят от того, по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коится тело или движется. Специальная теория относитель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Эйнштейна - это новое учение о пространстве и времени, пришедшее на смену старым (классическим) пред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ставлениям.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своей теории Эйнштейн кладет два постулата: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  любых  инерциальных  системах  все  физические процессы протекают одинаково.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Скорость света одинакова во всех направлениях, во всех инерциальных системах и равна 300 000 км/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1907 году в работе «О принципе относи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его следствиях» Эйнштейн говорит о связи массы и энергии и для проверки своего соотношения об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ращается к радиоактивным процессам.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 из учебного кинофильма, в котором демонст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рируется взрыв атомной бомбы.)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родину — Германию — Эйнштейн покинул в годы прихода Гитлера к власти. Его труды сожгли на огромном костре на одной из берлинских площадей вместе с книга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Гейне и Толстого, Шиллера и Гете, а за его голову было обещано 50 тысяч марок.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Германии был издан альбом с фотографиями противни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гитлеровского режима. Альбом открывался фотографией Эйнштейна и списком его преступных деяний, который начи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нался созданием теории относительности, а непосредственно под фотографией стояло примечание: «Еще не повешен».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взрыва бомбы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Хиросиме погиб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 200 тысяч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Свыше 375 тысяч погибли от по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следствий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ядерной бомбардировки. Это не конечная циф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ра... Генерал Лесли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Гровс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администратор работ по созданию атомной бомбы первую бомбу назвал симпа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тичным словом «малыш», вторую - симпатичным и смеш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словом «толстяк». Когда самолет с атомной бомбой вылетел на Хиросиму, у Лесли выдалось свободное время - от вылета до атаки должно было пройти несколько часов. Он пишет черным по белому: «Донесения запаздывали, и я решил пойти поиграть в теннис». Потом Лесли пообе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 с женой и дочерью. Когда доели десерт, ему сообщи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бомба взорвалась...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понять все, кроме того, что генерал Лесли иг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 в теннис, обедал, кушал десерт. Можно было бы по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его, если бы после вылета самолета он ушел в цер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 и помолился. Но он не молился.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Эйнштейн услышал по радио об этой чудовищ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акции уничтожения японских городов, спазм сдавил ему горло, и он смог только произнести:  «О горе!»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1949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«отец атомной бомбы»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Р.Оппенгеймер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высказался против программы создания термоядер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бомбы и отказался принять участие в ней. В 1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953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эта и другие причины послужили основой 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влечения Оппенгеймера к суду по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обвинению в шпионаже в пользу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Москвы.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Энрико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Ферми - создатель первого в мире ядерного реактора, Отто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Лизе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Мейтнер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нейшие физики-теоретики - отказались от продолжения работ по разработке ядерного оружия, совершив тем самым научный подвиг во имя человечества.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1949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СССР под руководством Игоря Курчато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была создана атомная, а 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1953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под руководством А.Д. Сахарова  –   первая в мире водородная бомба.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954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 руководством Курчатова в СССР была построена первая в мире атомная электростанция.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ведущий.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Атом, значит, атом!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будешь - не солдатом,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тебе подобраны ключи.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генераторах огромных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не фиксирует экран)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упрощенный –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Укрощенный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Умом и волей всех ученых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турбины просится уран.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еще вот так служил он.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 всегда служить готов,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смертной, пагубною силой,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жизнью,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Бьющеюся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жилах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Высоковольтных проводов!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ночь с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на 26 апреля 1986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реак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торе четвертого блока Чернобыльской АЭС пошла неуправ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ляемая реакция деления - реактор «пошел в разгон...» Температура установленных в циркониевых трубках урано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топливных стержней выросла до нескольких тысяч градусов, и охлаждающая их вода мгновенно превратилась в пар.  В условиях  высокой температуры цирконий  вступил  в реакцию с водой  -  выделился водород.  Это усугу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било аварию. Грянул взрыв.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сложного строения атома - важней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этап современной физики. В процессе создания коли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чественной теории строения атома были открыты новые законы движения микрочастиц - законы квантовой меха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Создателем новой квантовой теории является вели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датский физик Нильс Бор. За создание квантовой те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ории планетарного атома 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1922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Нильс Бор был удо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стоен Нобелевской премии.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то, что мните вы, природа: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слепок, не бездушный лик –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есть душа, в ней есть свобода,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есть любовь, в ней есть язык.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1934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открытие искусственной радиоак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тивности (Фредерик и Ирен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Жолио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-Кюри).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1955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синтезирован 101-й элемент - менделевий (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Сиборг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Гарвей,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Чонин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Томпсон).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1964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синтезирован 104-й элемент -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курчатовий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(Флеров).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1970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-..........105-й элемент (Флеров).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1974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-...........106-й элемент.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Изотопы - это разновидности атомов данного химического элемента. Их название происходит от гречес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isos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одинаковый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topos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(место) и в дословном пе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реводе означает «из одного места», иными словами, веще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занимающие одно место в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Периодической системе химических элементов.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Изотопы одного элемента отличаются друг от друга чис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нейтронов в ядре, а радиоактивные изотопы - видом излучения, энергией испускаемых частиц и временем жиз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в радиоактивном состоянии. Они очень широко приме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няются: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для обнаружения скрытых дефектов;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измерения  уровня  жидкости  в  замкнутых  сосудах, баках, определения толщины и т.п.;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обеспечения стерильности продукции (в фармакологии);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исследования изнашиваемости металлических дета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скорости стирания различных частей механических устройств и т.д.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1911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нидерландский физик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Хейке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Камерлинг-Оннес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явление сверхпроводимости. 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1986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открыта высокотемпературная сверхпроводимость.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получить сверхпроводники при комнатной темпе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ратуре, то генераторы и электродвигатели станут исклю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чительно компактными и экономичными. Электроэнергию можно будет передавать на любые расстояния без 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аккумулировать в простых устройствах.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1930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К.Вагнер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 существова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двух типов полупроводников - дырочных и электрон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1948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- изобретен транзистор.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1949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  -  Уильям 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Брэдфорд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Шокли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(американский физик) разработал теорию </w:t>
      </w:r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-перехода и предложил р-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-транзистор. (Нобелевская премия 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1956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году.)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полупроводниковых приборов по сравне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 ламповыми: 1) миниатюрность (малая масса, малые габариты), 2) высокая надежность, 3) большой срок служ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Недостатки: сильно чувствительны к проникающим из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лучениям и могут работать лишь в ограниченном интерва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температур (-70 — +25).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лазеров - пример того, как разви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квантовой теории приводит к гигантскому прогрессу в самых разных областях техники и технологии. По опреде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академика Николая Геннадьевича Басова, «лазер - это устройство, в котором энергия, например тепловая, хи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мическая, электрическая, преобразуется в энергию элект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ромагнитного поля - лазерный луч». Качество лазерной энергии определяется ее высокой концентрацией и возмож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передачи на значительное расстояние.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Лазерный луч можно сфокусировать в крохотное пят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нышко диаметром порядка длины световой волны и полу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плотность энергии, превышающую плотность энергии ядерного взрыва. С помощью лазерного излучения уже удалось достичь самых высоких значений температуры, дав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магнитной индукции. Лазерный луч является са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емким носителем информации и в этой роли - прин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ципиально новым средством ее передачи и обработки.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квантовые генераторы (лазеры) были созданы совет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скими учеными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Н.Г.Басовым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А.М.Прохоровым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временно американским ученым Чарльзом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Хардом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Таунсом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Международным признанием научной значимости их открытия этим ученым было присуждение в </w:t>
      </w: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1964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белевской премии.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лазеров: обработка и сварка материалов, для сверления отверстий в металлах, сверление различных материалов, резка металлов, лазерная обработка сверхтвер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 и тугоплавких материалов, керамики, стекол. Лазер стал одним из точнейших хирургических инструментов.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Гарин закрутил магнето. В аппарате вспых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нуло и зашипело пламя. Он медленно стал поворачивать микрометрический винт.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Хлынов первый обратил внимание на странный клубо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света высоко в небе.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  вот  еще  один,   -  сказал  он  тихо.   Они  останови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 на половине дороги над обрывом и глядели,  подняв головы.   Пониже  первого,  над  очертаниями деревьев,   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 второй  огненный  клубок  и,  роняя  искры,   как  дого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ревшая ракета, стал падать...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Это горят птицы, - прошептал Вольф, - смотрите.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лесом на светлой полосе неба летел торопливо, не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ровным полетом, должно быть, козодой, кричавший даве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ча: «Сплю-сплю». Он вспыхнул, перевертываясь, и упал.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Они задевают за проволоку.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Какую проволоку?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Разве не видите, Вольф?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Хлынов указал на светящуюся, прямую, как игла, нить. Она шла сверху от развалин по направлению заво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Анилиновой компании. Путь ее обозначался вспыхи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вающими листочками, горящими клубками птиц. Теперь она светилась ярко - большой отрезок ее перерезывал чер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стену сосен.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опускается! - крикнул Вольф. И не окончил. Оба поняли, что это была за нить. В оцепенении они могли следить только за ее направлением. Первый удар луча принялся по заводской трубе, - она заколебалась, надло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милась посередине и упала. Еще левее стоял пятиэтажный корпус. Внезапно все окна его погасли. Сверху вниз, по всему фасаду, побежал огненный зигзаг, еще и еще...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гиперболоида бешено плясал среди этого разруше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нащупывая самое главное - склады взрывчатых по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луфабрикатов.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А.Н.Толстой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«Гиперболоид инженера Гарина».) </w:t>
      </w:r>
      <w:proofErr w:type="gramEnd"/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ведущий.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«Всякое изобретение представляет собой потенциальную  опасность для  человечества,  для  людей» (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Ф.Жолио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-Кюри).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 концу идет </w:t>
      </w:r>
      <w:r w:rsidRPr="003F2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Неужели вечно не ответит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согласья человек?..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А.Вознесенский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(Обсуждаются с учащимися ответы на поставленные в начале урока вопросы.)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Слышу я Природы голос,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Порывающийся крикнуть,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с </w:t>
      </w:r>
      <w:proofErr w:type="gram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боролась,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из хаоса возникнуть,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и не во имя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нас с вами,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чтоб стали мы живыми,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Мыслящими существами.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твердит Природы голос: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вашей власти, в вашей власти,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все не раскололось 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бессмысленные части.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spellStart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Л.Н.Мартынов</w:t>
      </w:r>
      <w:proofErr w:type="spellEnd"/>
      <w:r w:rsidRPr="003F23C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3CA" w:rsidRPr="003F23CA" w:rsidRDefault="003F23CA" w:rsidP="003F2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44" w:rsidRDefault="00DF7644">
      <w:bookmarkStart w:id="0" w:name="_GoBack"/>
      <w:bookmarkEnd w:id="0"/>
    </w:p>
    <w:sectPr w:rsidR="00DF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B6"/>
    <w:rsid w:val="003F23CA"/>
    <w:rsid w:val="00DF7644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2423</Words>
  <Characters>13812</Characters>
  <Application>Microsoft Office Word</Application>
  <DocSecurity>0</DocSecurity>
  <Lines>115</Lines>
  <Paragraphs>32</Paragraphs>
  <ScaleCrop>false</ScaleCrop>
  <Company>*</Company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2021-02-26T17:23:00Z</dcterms:created>
  <dcterms:modified xsi:type="dcterms:W3CDTF">2021-02-26T17:23:00Z</dcterms:modified>
</cp:coreProperties>
</file>