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1F" w:rsidRDefault="00E3211F" w:rsidP="00E3211F">
      <w:pPr>
        <w:widowControl w:val="0"/>
        <w:tabs>
          <w:tab w:val="right" w:pos="9689"/>
        </w:tabs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«Путешествие в страну Здорового образа жизни»</w:t>
      </w:r>
    </w:p>
    <w:p w:rsidR="00E3211F" w:rsidRDefault="00E3211F" w:rsidP="00E3211F">
      <w:pPr>
        <w:widowControl w:val="0"/>
        <w:tabs>
          <w:tab w:val="right" w:pos="9689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здорового образа жизни.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Укреплять здоровье детей.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 ребят осознанное отношение к своему здоровью.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3.Учить заботиться о своем здоровье, развивать желание беречь свое здоровье, поддерживать его разными видами деятельности.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Оборудование, материал:</w:t>
      </w:r>
      <w:r>
        <w:rPr>
          <w:rFonts w:ascii="Times New Roman" w:hAnsi="Times New Roman"/>
          <w:sz w:val="28"/>
          <w:szCs w:val="28"/>
        </w:rPr>
        <w:t xml:space="preserve"> шары воздушные, карточки с изображением «вредных» и «полезных» продуктов; картон-10 листов, гимнастические палки- 2 шт., мячи- 2, помпоны, костюм доктора.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Персонажи:</w:t>
      </w:r>
      <w:r>
        <w:rPr>
          <w:rFonts w:ascii="Times New Roman" w:hAnsi="Times New Roman"/>
          <w:sz w:val="28"/>
          <w:szCs w:val="28"/>
        </w:rPr>
        <w:t xml:space="preserve"> ведущий, доктор Айболит.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мероприятия: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Внимание!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Спешу вам сообщить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путешествие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вас пригласить!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морями, за лесами.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огромная страна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Страною «Здоровья» зовется она.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(Обращаясь к детям). Хотите побывать в этой стране?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путь дорогу собираемся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здоровьем отправляемся.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строятся друг за другом по кругу).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препятствий много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трудная дорога!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ее преодолеть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придется попотеть (ходьба обычная друг за другом).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ноги поднимаем (ходьба, высоко поднимая колени)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камни мы шагаем.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быстрее мы пойдем,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к бегу перейдем.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препятствие обежим (бег «змейкой»).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мосточку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пробежим.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весело бежали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опять мы зашагали (Ходьба друг за другом).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Устали, ребята? Дальше в наше путешествие мы отправимся на </w:t>
      </w:r>
      <w:proofErr w:type="spellStart"/>
      <w:r>
        <w:rPr>
          <w:rFonts w:ascii="Times New Roman" w:hAnsi="Times New Roman"/>
          <w:sz w:val="28"/>
          <w:szCs w:val="28"/>
        </w:rPr>
        <w:t>поровозике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«</w:t>
      </w:r>
      <w:proofErr w:type="spellStart"/>
      <w:r>
        <w:rPr>
          <w:rFonts w:ascii="Times New Roman" w:hAnsi="Times New Roman"/>
          <w:i/>
          <w:sz w:val="28"/>
          <w:szCs w:val="28"/>
        </w:rPr>
        <w:t>Поровозик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остановками» (дети выполняют движения под музыку)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Ура! Мы добрались до Страны Здоровья!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Доктор Айболит.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Здравствуйте, детишки,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Девчонки и мальчишки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 приветствовать вас в стране Здоровья.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вы пожаловали?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Мы хотим укрепить свое здоровье.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Айболит:</w:t>
      </w:r>
      <w:r>
        <w:rPr>
          <w:rFonts w:ascii="Times New Roman" w:hAnsi="Times New Roman"/>
          <w:sz w:val="28"/>
          <w:szCs w:val="28"/>
        </w:rPr>
        <w:t xml:space="preserve"> Проходите друзья, будем играть и здоровье укреплять.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вам дам много полезных советов, как сохранить и укрепить здоровье.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получите советы отгадав мои секреты.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начну, вы продолжайте,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хором отвечайте.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здоровым, чистым быть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руки … </w:t>
      </w:r>
      <w:r>
        <w:rPr>
          <w:rFonts w:ascii="Times New Roman" w:hAnsi="Times New Roman"/>
          <w:i/>
          <w:sz w:val="28"/>
          <w:szCs w:val="28"/>
        </w:rPr>
        <w:t>(с мылом мыть)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в порядке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Спасибо…</w:t>
      </w:r>
      <w:r>
        <w:rPr>
          <w:rFonts w:ascii="Times New Roman" w:hAnsi="Times New Roman"/>
          <w:i/>
          <w:sz w:val="28"/>
          <w:szCs w:val="28"/>
        </w:rPr>
        <w:t xml:space="preserve"> (зарядке)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закаляйся.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Водой холодной… </w:t>
      </w:r>
      <w:r>
        <w:rPr>
          <w:rFonts w:ascii="Times New Roman" w:hAnsi="Times New Roman"/>
          <w:i/>
          <w:sz w:val="28"/>
          <w:szCs w:val="28"/>
        </w:rPr>
        <w:t>(обливайся)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болеет только тот,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здоров и любит …</w:t>
      </w:r>
      <w:r>
        <w:rPr>
          <w:rFonts w:ascii="Times New Roman" w:hAnsi="Times New Roman"/>
          <w:i/>
          <w:sz w:val="28"/>
          <w:szCs w:val="28"/>
        </w:rPr>
        <w:t>(спорт)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Защититься от ангины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помогут …</w:t>
      </w:r>
      <w:r>
        <w:rPr>
          <w:rFonts w:ascii="Times New Roman" w:hAnsi="Times New Roman"/>
          <w:i/>
          <w:sz w:val="28"/>
          <w:szCs w:val="28"/>
        </w:rPr>
        <w:t>(витамины).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все секреты отгадали. 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теперь, ребята, пора укреплять наше здоровье.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знаете уже, что человеку в жизни важен воздух. Какие органы помогают нам дышать? (нос, рот, легкие)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Поэтому наша первая эстафета называется «Дует ветерок».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(Дети делятся на две команды. Перед ними находятся на столе по 5 помпонов. Первые участники бегут к своему столику и сдуют все помпоны со стола. Затем, передав эстафету следующему участнику, они встают в конец колонны. Следующие участники выполняют те же действия).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Эстафета «Перенеси шар на ладошке».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(Каждому из игроков необходимо перенести шар воздушный на ладошке до определенного предмета).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Наше путешествие по стране Здоровья продолжается, и мы узнаем, правильно ли вы питаетесь. Какие продукты полезны, а какие вредны для нашего организма.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Эстафета «Здоровая пища».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ведущего первый участник бежит до обруча, в котором лежат карточки с изображениями «вредных» продуктов: газированная вода, мороженое, гамбургер, торт, – и «полезных»: яблоко, ягоды, свекла, морковь, огурцы, помидоры, лук, молоко, – берет одну из них. Потом игрок возвращается назад, оставляет карточку в ведерке и передает эстафету касанием ладони второму участнику и т.д. Побеждает команда, собравшая больше карточек с названиями «полезных» продуктов.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Вы много знаете о том, какие продукты вредны, а какие полезны. Давайте продолжим наше путешествие.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чтобы быть здоровыми нужно заниматься физкультурой. А вы любите заниматься физкультурой? Какая польза от этих занятий? Давайте посоревнуемся, чтобы выяснить, кто из вас самый сильный и ловкий.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Эстафета «Пройди по мостику».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участники по одному проходят по мостику (на полу разложены листы картона) до определенной цели, затем возвращаются обратно и передают эстафету другому участнику.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Эстафета «Перекати мяч».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сигналу участники по одному с помощью гимнастической палки перекатывают по полу мяч до определенной цели, затем возвращаются обратно и передают эстафету другому участнику.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/>
          <w:sz w:val="28"/>
          <w:szCs w:val="28"/>
        </w:rPr>
        <w:t>Молодцы, ребята! Вот вам еще несколько советов: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. Рано утром просыпаться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водичкой умываться,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зарядкой заниматься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Обливаться, вытираться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 одеваться.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Совет. </w:t>
      </w:r>
      <w:r>
        <w:rPr>
          <w:rFonts w:ascii="Times New Roman" w:hAnsi="Times New Roman"/>
          <w:sz w:val="28"/>
          <w:szCs w:val="28"/>
        </w:rPr>
        <w:t>Грязные руки грозят бедой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аккуратен. Перед едой,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с мылом мой.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Совет.</w:t>
      </w:r>
      <w:r>
        <w:rPr>
          <w:rFonts w:ascii="Times New Roman" w:hAnsi="Times New Roman"/>
          <w:sz w:val="28"/>
          <w:szCs w:val="28"/>
        </w:rPr>
        <w:t xml:space="preserve"> Свежим воздухом дышите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всегда.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прогулку в лес ходите,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вам силы даст, друзья.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Совет.</w:t>
      </w:r>
      <w:r>
        <w:rPr>
          <w:rFonts w:ascii="Times New Roman" w:hAnsi="Times New Roman"/>
          <w:sz w:val="28"/>
          <w:szCs w:val="28"/>
        </w:rPr>
        <w:t xml:space="preserve"> Чтобы быть всегда здоровыми,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 спортом заниматься.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нужно - правильно питаться.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. Чтобы быть всегда здоровым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многое узнать: и как правильно питаться,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витамины получать!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давайте скажем Доктору Айболиту спасибо за советы. 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сейчас с вами еще раз скажем, какие же действия полезны для здоровья человека.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Слушаем какое-либо действие. Ваша задача, если это действие полезно для здоровья человека, то хлопать, если нет, то топать.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М/п игра «Топать – хлопать!»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закреплять знания о ЗОЖ. 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 выполнение детьми движений по словесному сигналу, соблюдая правила.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трудиться </w:t>
      </w:r>
      <w:r>
        <w:rPr>
          <w:rFonts w:ascii="Times New Roman" w:hAnsi="Times New Roman"/>
          <w:i/>
          <w:sz w:val="28"/>
          <w:szCs w:val="28"/>
        </w:rPr>
        <w:t>(хлопаем)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 двигаться </w:t>
      </w:r>
      <w:r>
        <w:rPr>
          <w:rFonts w:ascii="Times New Roman" w:hAnsi="Times New Roman"/>
          <w:i/>
          <w:sz w:val="28"/>
          <w:szCs w:val="28"/>
        </w:rPr>
        <w:t>(топаем)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чистоту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Закаляться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зарядку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Улыбаться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Болеть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физкультурой</w:t>
      </w:r>
    </w:p>
    <w:p w:rsidR="00E3211F" w:rsidRDefault="00E3211F" w:rsidP="00E3211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Молодцы, ребята! Наше путешествие в страну ЗОЖ подошло к концу. Я желаю вам, ребята, расти послушными и здоровыми, на радость вашим папам и мамам.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Будьте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здоровы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F3D2E" w:rsidRDefault="00DF3D2E"/>
    <w:sectPr w:rsidR="00D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F"/>
    <w:rsid w:val="00DF3D2E"/>
    <w:rsid w:val="00E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FB11-C2A5-4CA6-A36D-0AFFF494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1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2022-12-02T19:24:00Z</dcterms:created>
  <dcterms:modified xsi:type="dcterms:W3CDTF">2022-12-02T19:26:00Z</dcterms:modified>
</cp:coreProperties>
</file>