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2E" w:rsidRPr="00492375" w:rsidRDefault="007145B4" w:rsidP="00215E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  <w:lang w:val="be-BY"/>
        </w:rPr>
      </w:pPr>
      <w:r w:rsidRPr="00492375">
        <w:rPr>
          <w:rFonts w:ascii="Times New Roman" w:hAnsi="Times New Roman" w:cs="Times New Roman"/>
          <w:b/>
          <w:bCs/>
          <w:color w:val="FF0000"/>
          <w:sz w:val="36"/>
          <w:szCs w:val="28"/>
        </w:rPr>
        <w:t>Урок</w:t>
      </w:r>
      <w:r w:rsidR="00191C37" w:rsidRPr="00492375">
        <w:rPr>
          <w:rFonts w:ascii="Times New Roman" w:hAnsi="Times New Roman" w:cs="Times New Roman"/>
          <w:b/>
          <w:bCs/>
          <w:color w:val="FF0000"/>
          <w:sz w:val="36"/>
          <w:szCs w:val="28"/>
        </w:rPr>
        <w:t xml:space="preserve"> </w:t>
      </w:r>
      <w:r w:rsidR="001B7D7F">
        <w:rPr>
          <w:rFonts w:ascii="Times New Roman" w:hAnsi="Times New Roman" w:cs="Times New Roman"/>
          <w:b/>
          <w:bCs/>
          <w:color w:val="FF0000"/>
          <w:sz w:val="36"/>
          <w:szCs w:val="28"/>
        </w:rPr>
        <w:t>2</w:t>
      </w:r>
      <w:r w:rsidRPr="00492375">
        <w:rPr>
          <w:rFonts w:ascii="Times New Roman" w:hAnsi="Times New Roman" w:cs="Times New Roman"/>
          <w:b/>
          <w:bCs/>
          <w:color w:val="FF0000"/>
          <w:sz w:val="36"/>
          <w:szCs w:val="28"/>
        </w:rPr>
        <w:t xml:space="preserve">. </w:t>
      </w:r>
      <w:r w:rsidR="001B7D7F">
        <w:rPr>
          <w:rFonts w:ascii="Times New Roman" w:hAnsi="Times New Roman" w:cs="Times New Roman"/>
          <w:b/>
          <w:bCs/>
          <w:color w:val="FF0000"/>
          <w:sz w:val="36"/>
          <w:szCs w:val="28"/>
        </w:rPr>
        <w:t>Л</w:t>
      </w:r>
      <w:r w:rsidR="00002DD5">
        <w:rPr>
          <w:rFonts w:ascii="Times New Roman" w:hAnsi="Times New Roman" w:cs="Times New Roman"/>
          <w:b/>
          <w:bCs/>
          <w:color w:val="FF0000"/>
          <w:sz w:val="36"/>
          <w:szCs w:val="28"/>
          <w:lang w:val="be-BY"/>
        </w:rPr>
        <w:t>і</w:t>
      </w:r>
      <w:r w:rsidR="001B7D7F">
        <w:rPr>
          <w:rFonts w:ascii="Times New Roman" w:hAnsi="Times New Roman" w:cs="Times New Roman"/>
          <w:b/>
          <w:bCs/>
          <w:color w:val="FF0000"/>
          <w:sz w:val="36"/>
          <w:szCs w:val="28"/>
        </w:rPr>
        <w:t>т</w:t>
      </w:r>
      <w:r w:rsidR="00731AF8" w:rsidRPr="00492375">
        <w:rPr>
          <w:rFonts w:ascii="Times New Roman" w:hAnsi="Times New Roman" w:cs="Times New Roman"/>
          <w:b/>
          <w:bCs/>
          <w:color w:val="FF0000"/>
          <w:sz w:val="36"/>
          <w:szCs w:val="28"/>
        </w:rPr>
        <w:t>а</w:t>
      </w:r>
      <w:r w:rsidR="001B7D7F">
        <w:rPr>
          <w:rFonts w:ascii="Times New Roman" w:hAnsi="Times New Roman" w:cs="Times New Roman"/>
          <w:b/>
          <w:bCs/>
          <w:color w:val="FF0000"/>
          <w:sz w:val="36"/>
          <w:szCs w:val="28"/>
        </w:rPr>
        <w:t>ратура эпох</w:t>
      </w:r>
      <w:r w:rsidR="00002DD5">
        <w:rPr>
          <w:rFonts w:ascii="Times New Roman" w:hAnsi="Times New Roman" w:cs="Times New Roman"/>
          <w:b/>
          <w:bCs/>
          <w:color w:val="FF0000"/>
          <w:sz w:val="36"/>
          <w:szCs w:val="28"/>
          <w:lang w:val="be-BY"/>
        </w:rPr>
        <w:t>і</w:t>
      </w:r>
      <w:r w:rsidR="001B7D7F">
        <w:rPr>
          <w:rFonts w:ascii="Times New Roman" w:hAnsi="Times New Roman" w:cs="Times New Roman"/>
          <w:b/>
          <w:bCs/>
          <w:color w:val="FF0000"/>
          <w:sz w:val="36"/>
          <w:szCs w:val="28"/>
        </w:rPr>
        <w:t xml:space="preserve"> Сярэднявечча</w:t>
      </w:r>
    </w:p>
    <w:p w:rsidR="00492375" w:rsidRPr="00492375" w:rsidRDefault="00492375" w:rsidP="00215E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be-BY"/>
        </w:rPr>
      </w:pPr>
    </w:p>
    <w:p w:rsidR="00731AF8" w:rsidRDefault="00731AF8" w:rsidP="00215E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be-BY"/>
        </w:rPr>
      </w:pPr>
    </w:p>
    <w:p w:rsidR="000E622D" w:rsidRPr="00955990" w:rsidRDefault="00176563" w:rsidP="00215E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Клас</w:t>
      </w:r>
      <w:r w:rsidR="000E622D"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: </w:t>
      </w:r>
    </w:p>
    <w:p w:rsidR="000E622D" w:rsidRPr="00955990" w:rsidRDefault="001B7D7F" w:rsidP="000E622D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0E622D" w:rsidRPr="00955990">
        <w:rPr>
          <w:rFonts w:ascii="Times New Roman" w:hAnsi="Times New Roman" w:cs="Times New Roman"/>
          <w:bCs/>
          <w:sz w:val="28"/>
          <w:szCs w:val="28"/>
        </w:rPr>
        <w:t xml:space="preserve"> клас</w:t>
      </w:r>
    </w:p>
    <w:p w:rsidR="00215EDA" w:rsidRPr="00955990" w:rsidRDefault="00176563" w:rsidP="00215EDA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  <w:t>Мэта</w:t>
      </w:r>
      <w:r w:rsidR="00215EDA"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:</w:t>
      </w:r>
    </w:p>
    <w:p w:rsidR="00215EDA" w:rsidRPr="00952F57" w:rsidRDefault="00952F57" w:rsidP="00215ED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Вывучэнне </w:t>
      </w:r>
      <w:r w:rsidR="0073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літаратур</w:t>
      </w:r>
      <w:r w:rsidR="001B7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ы Сярэдніх вякоў</w:t>
      </w:r>
      <w:r w:rsidR="00A32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.</w:t>
      </w:r>
    </w:p>
    <w:p w:rsidR="00215EDA" w:rsidRPr="00955990" w:rsidRDefault="00215EDA" w:rsidP="00215EDA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Задач</w:t>
      </w:r>
      <w:r w:rsidR="00176563" w:rsidRPr="00955990"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  <w:t>ы</w:t>
      </w: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:</w:t>
      </w:r>
    </w:p>
    <w:p w:rsidR="00215EDA" w:rsidRPr="00955990" w:rsidRDefault="00176563" w:rsidP="00215E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990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навуча</w:t>
      </w:r>
      <w:r w:rsidR="00215EDA" w:rsidRPr="00955990">
        <w:rPr>
          <w:rFonts w:ascii="Times New Roman" w:hAnsi="Times New Roman" w:cs="Times New Roman"/>
          <w:b/>
          <w:i/>
          <w:iCs/>
          <w:sz w:val="28"/>
          <w:szCs w:val="28"/>
        </w:rPr>
        <w:t>льная:</w:t>
      </w:r>
      <w:r w:rsidR="00215EDA" w:rsidRPr="009559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пазнаёмі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ць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>с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>сярэднявечнай літаратурай, сістэмай яе жанраў і творчасцю Кірылы Тураўскага</w:t>
      </w:r>
      <w:r w:rsidR="00215EDA" w:rsidRPr="00955990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215EDA" w:rsidRPr="00955990" w:rsidRDefault="00215EDA" w:rsidP="00215E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990">
        <w:rPr>
          <w:rFonts w:ascii="Times New Roman" w:hAnsi="Times New Roman" w:cs="Times New Roman"/>
          <w:b/>
          <w:i/>
          <w:iCs/>
          <w:sz w:val="28"/>
          <w:szCs w:val="28"/>
        </w:rPr>
        <w:t>разв</w:t>
      </w:r>
      <w:r w:rsidR="00176563" w:rsidRPr="00955990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і</w:t>
      </w:r>
      <w:r w:rsidRPr="00955990">
        <w:rPr>
          <w:rFonts w:ascii="Times New Roman" w:hAnsi="Times New Roman" w:cs="Times New Roman"/>
          <w:b/>
          <w:i/>
          <w:iCs/>
          <w:sz w:val="28"/>
          <w:szCs w:val="28"/>
        </w:rPr>
        <w:t>ваю</w:t>
      </w:r>
      <w:r w:rsidR="00176563" w:rsidRPr="00955990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ч</w:t>
      </w:r>
      <w:r w:rsidRPr="00955990">
        <w:rPr>
          <w:rFonts w:ascii="Times New Roman" w:hAnsi="Times New Roman" w:cs="Times New Roman"/>
          <w:b/>
          <w:i/>
          <w:iCs/>
          <w:sz w:val="28"/>
          <w:szCs w:val="28"/>
        </w:rPr>
        <w:t>ая:</w:t>
      </w:r>
      <w:r w:rsidRPr="009559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>садзейніча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ць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955990">
        <w:rPr>
          <w:rFonts w:ascii="Times New Roman" w:hAnsi="Times New Roman" w:cs="Times New Roman"/>
          <w:i/>
          <w:iCs/>
          <w:sz w:val="28"/>
          <w:szCs w:val="28"/>
        </w:rPr>
        <w:t>разв</w:t>
      </w:r>
      <w:r w:rsidR="00176563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>іц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цю 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>крытычнага мышлення</w:t>
      </w:r>
      <w:r w:rsidR="00B72F6F" w:rsidRPr="00955990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5C0371" w:rsidRPr="009559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трэніраваць уменне дакладна </w:t>
      </w:r>
      <w:r w:rsidR="00731AF8">
        <w:rPr>
          <w:rFonts w:ascii="Times New Roman" w:hAnsi="Times New Roman" w:cs="Times New Roman"/>
          <w:i/>
          <w:iCs/>
          <w:sz w:val="28"/>
          <w:szCs w:val="28"/>
          <w:lang w:val="be-BY"/>
        </w:rPr>
        <w:t>пераказ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>ваць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>;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пашыр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аць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лексічн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запас</w:t>
      </w:r>
      <w:r w:rsidR="00731AF8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і запас ведаў</w:t>
      </w:r>
      <w:r w:rsidR="00952F57">
        <w:rPr>
          <w:rFonts w:ascii="Times New Roman" w:hAnsi="Times New Roman" w:cs="Times New Roman"/>
          <w:i/>
          <w:iCs/>
          <w:sz w:val="28"/>
          <w:szCs w:val="28"/>
          <w:lang w:val="be-BY"/>
        </w:rPr>
        <w:t>;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удасканальваць навыкі сістэматызацыі;</w:t>
      </w:r>
    </w:p>
    <w:p w:rsidR="00215EDA" w:rsidRPr="00955990" w:rsidRDefault="00215EDA" w:rsidP="00215ED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990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 w:rsidR="008A1B19" w:rsidRPr="00955990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ыхаваўч</w:t>
      </w:r>
      <w:r w:rsidRPr="00955990">
        <w:rPr>
          <w:rFonts w:ascii="Times New Roman" w:hAnsi="Times New Roman" w:cs="Times New Roman"/>
          <w:b/>
          <w:i/>
          <w:iCs/>
          <w:sz w:val="28"/>
          <w:szCs w:val="28"/>
        </w:rPr>
        <w:t>ая:</w:t>
      </w:r>
      <w:r w:rsidRPr="009559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>вых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оў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>ва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ць</w:t>
      </w:r>
      <w:r w:rsidR="008A1B19" w:rsidRPr="0095599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дакладнасц</w:t>
      </w:r>
      <w:r w:rsidR="00CE4851">
        <w:rPr>
          <w:rFonts w:ascii="Times New Roman" w:hAnsi="Times New Roman" w:cs="Times New Roman"/>
          <w:i/>
          <w:iCs/>
          <w:sz w:val="28"/>
          <w:szCs w:val="28"/>
          <w:lang w:val="be-BY"/>
        </w:rPr>
        <w:t>ь</w:t>
      </w:r>
      <w:r w:rsidR="006966B8" w:rsidRPr="00955990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3412A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акуратнасць </w:t>
      </w:r>
      <w:r w:rsidR="001B7D7F">
        <w:rPr>
          <w:rFonts w:ascii="Times New Roman" w:hAnsi="Times New Roman" w:cs="Times New Roman"/>
          <w:i/>
          <w:iCs/>
          <w:sz w:val="28"/>
          <w:szCs w:val="28"/>
          <w:lang w:val="be-BY"/>
        </w:rPr>
        <w:t>у маўленні, трэніраваць уменне працаваць у групе</w:t>
      </w:r>
      <w:r w:rsidRPr="0095599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15EDA" w:rsidRDefault="00215EDA" w:rsidP="00215E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Т</w:t>
      </w:r>
      <w:r w:rsidR="00176563" w:rsidRPr="00955990"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  <w:t>ы</w:t>
      </w: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 урок</w:t>
      </w:r>
      <w:r w:rsidR="00176563" w:rsidRPr="00955990">
        <w:rPr>
          <w:rFonts w:ascii="Times New Roman" w:hAnsi="Times New Roman" w:cs="Times New Roman"/>
          <w:b/>
          <w:bCs/>
          <w:color w:val="00B050"/>
          <w:sz w:val="28"/>
          <w:szCs w:val="28"/>
          <w:lang w:val="be-BY"/>
        </w:rPr>
        <w:t>у</w:t>
      </w:r>
      <w:r w:rsidRPr="00955990">
        <w:rPr>
          <w:rFonts w:ascii="Times New Roman" w:hAnsi="Times New Roman" w:cs="Times New Roman"/>
          <w:b/>
          <w:bCs/>
          <w:color w:val="00B050"/>
          <w:sz w:val="28"/>
          <w:szCs w:val="28"/>
        </w:rPr>
        <w:t>:</w:t>
      </w:r>
      <w:r w:rsidRPr="00955990">
        <w:rPr>
          <w:rFonts w:ascii="Times New Roman" w:hAnsi="Times New Roman" w:cs="Times New Roman"/>
          <w:color w:val="00B050"/>
          <w:sz w:val="28"/>
          <w:szCs w:val="28"/>
        </w:rPr>
        <w:t xml:space="preserve">  </w:t>
      </w:r>
      <w:r w:rsidR="00952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вывучэнне новай тэмы</w:t>
      </w:r>
      <w:r w:rsidRPr="00955990">
        <w:rPr>
          <w:rFonts w:ascii="Times New Roman" w:hAnsi="Times New Roman" w:cs="Times New Roman"/>
          <w:sz w:val="28"/>
          <w:szCs w:val="28"/>
        </w:rPr>
        <w:t>.</w:t>
      </w:r>
    </w:p>
    <w:p w:rsidR="00731AF8" w:rsidRPr="00731AF8" w:rsidRDefault="00731AF8" w:rsidP="00215E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31AF8"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  <w:t xml:space="preserve">Форма-уроку: </w:t>
      </w:r>
      <w:r>
        <w:rPr>
          <w:rFonts w:ascii="Times New Roman" w:hAnsi="Times New Roman" w:cs="Times New Roman"/>
          <w:sz w:val="28"/>
          <w:szCs w:val="28"/>
          <w:lang w:val="be-BY"/>
        </w:rPr>
        <w:t>урок</w:t>
      </w:r>
      <w:r w:rsidR="001B7D7F">
        <w:rPr>
          <w:rFonts w:ascii="Times New Roman" w:hAnsi="Times New Roman" w:cs="Times New Roman"/>
          <w:sz w:val="28"/>
          <w:szCs w:val="28"/>
          <w:lang w:val="be-BY"/>
        </w:rPr>
        <w:t xml:space="preserve"> па структуры тэхналогіі крытычнага мышлення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C0371" w:rsidRPr="00002DD5" w:rsidRDefault="005C0371" w:rsidP="005C0371">
      <w:pPr>
        <w:pStyle w:val="a4"/>
        <w:spacing w:before="0" w:beforeAutospacing="0" w:after="0" w:afterAutospacing="0"/>
        <w:rPr>
          <w:rFonts w:eastAsiaTheme="minorHAnsi"/>
          <w:b/>
          <w:sz w:val="28"/>
          <w:szCs w:val="28"/>
          <w:lang w:val="be-BY" w:eastAsia="en-US"/>
        </w:rPr>
      </w:pPr>
      <w:r w:rsidRPr="00002DD5">
        <w:rPr>
          <w:rFonts w:eastAsiaTheme="minorHAnsi"/>
          <w:b/>
          <w:color w:val="00B050"/>
          <w:sz w:val="28"/>
          <w:szCs w:val="28"/>
          <w:lang w:val="be-BY" w:eastAsia="en-US"/>
        </w:rPr>
        <w:t>Плануемы</w:t>
      </w:r>
      <w:r w:rsidR="000303B7" w:rsidRPr="00955990">
        <w:rPr>
          <w:rFonts w:eastAsiaTheme="minorHAnsi"/>
          <w:b/>
          <w:color w:val="00B050"/>
          <w:sz w:val="28"/>
          <w:szCs w:val="28"/>
          <w:lang w:val="be-BY" w:eastAsia="en-US"/>
        </w:rPr>
        <w:t>я</w:t>
      </w:r>
      <w:r w:rsidRPr="00002DD5">
        <w:rPr>
          <w:rFonts w:eastAsiaTheme="minorHAnsi"/>
          <w:b/>
          <w:color w:val="00B050"/>
          <w:sz w:val="28"/>
          <w:szCs w:val="28"/>
          <w:lang w:val="be-BY" w:eastAsia="en-US"/>
        </w:rPr>
        <w:t xml:space="preserve"> </w:t>
      </w:r>
      <w:r w:rsidR="000303B7" w:rsidRPr="00955990">
        <w:rPr>
          <w:rFonts w:eastAsiaTheme="minorHAnsi"/>
          <w:b/>
          <w:color w:val="00B050"/>
          <w:sz w:val="28"/>
          <w:szCs w:val="28"/>
          <w:lang w:val="be-BY" w:eastAsia="en-US"/>
        </w:rPr>
        <w:t>вынікі</w:t>
      </w:r>
    </w:p>
    <w:p w:rsidR="005C0371" w:rsidRPr="00002DD5" w:rsidRDefault="000303B7" w:rsidP="005C037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val="be-BY" w:eastAsia="en-US"/>
        </w:rPr>
      </w:pPr>
      <w:r w:rsidRPr="00955990">
        <w:rPr>
          <w:rFonts w:eastAsiaTheme="minorHAnsi"/>
          <w:sz w:val="28"/>
          <w:szCs w:val="28"/>
          <w:u w:val="single"/>
          <w:lang w:val="be-BY" w:eastAsia="en-US"/>
        </w:rPr>
        <w:t>Асобасныя</w:t>
      </w:r>
      <w:r w:rsidR="005C0371" w:rsidRPr="00002DD5">
        <w:rPr>
          <w:rFonts w:eastAsiaTheme="minorHAnsi"/>
          <w:sz w:val="28"/>
          <w:szCs w:val="28"/>
          <w:u w:val="single"/>
          <w:lang w:val="be-BY" w:eastAsia="en-US"/>
        </w:rPr>
        <w:t>:</w:t>
      </w:r>
      <w:r w:rsidR="005C0371" w:rsidRPr="00002DD5">
        <w:rPr>
          <w:rFonts w:eastAsiaTheme="minorHAnsi"/>
          <w:sz w:val="28"/>
          <w:szCs w:val="28"/>
          <w:lang w:val="be-BY" w:eastAsia="en-US"/>
        </w:rPr>
        <w:t xml:space="preserve"> </w:t>
      </w:r>
      <w:r w:rsidR="00B72F6F" w:rsidRPr="00002DD5">
        <w:rPr>
          <w:rFonts w:eastAsiaTheme="minorHAnsi"/>
          <w:sz w:val="28"/>
          <w:szCs w:val="28"/>
          <w:lang w:val="be-BY" w:eastAsia="en-US"/>
        </w:rPr>
        <w:t>тр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э</w:t>
      </w:r>
      <w:r w:rsidR="00B72F6F" w:rsidRPr="00002DD5">
        <w:rPr>
          <w:rFonts w:eastAsiaTheme="minorHAnsi"/>
          <w:sz w:val="28"/>
          <w:szCs w:val="28"/>
          <w:lang w:val="be-BY" w:eastAsia="en-US"/>
        </w:rPr>
        <w:t>н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і</w:t>
      </w:r>
      <w:r w:rsidR="00B72F6F" w:rsidRPr="00002DD5">
        <w:rPr>
          <w:rFonts w:eastAsiaTheme="minorHAnsi"/>
          <w:sz w:val="28"/>
          <w:szCs w:val="28"/>
          <w:lang w:val="be-BY" w:eastAsia="en-US"/>
        </w:rPr>
        <w:t>ро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ў</w:t>
      </w:r>
      <w:r w:rsidR="00B72F6F" w:rsidRPr="00002DD5">
        <w:rPr>
          <w:rFonts w:eastAsiaTheme="minorHAnsi"/>
          <w:sz w:val="28"/>
          <w:szCs w:val="28"/>
          <w:lang w:val="be-BY" w:eastAsia="en-US"/>
        </w:rPr>
        <w:t>ка памя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ці</w:t>
      </w:r>
      <w:r w:rsidR="00952F57">
        <w:rPr>
          <w:rFonts w:eastAsiaTheme="minorHAnsi"/>
          <w:sz w:val="28"/>
          <w:szCs w:val="28"/>
          <w:lang w:val="be-BY" w:eastAsia="en-US"/>
        </w:rPr>
        <w:t>, дакладнасці маўлення</w:t>
      </w:r>
      <w:r w:rsidR="00A6168E">
        <w:rPr>
          <w:rFonts w:eastAsiaTheme="minorHAnsi"/>
          <w:sz w:val="28"/>
          <w:szCs w:val="28"/>
          <w:lang w:val="be-BY" w:eastAsia="en-US"/>
        </w:rPr>
        <w:t>, умення выказаць і аргументаваць сваю думку</w:t>
      </w:r>
      <w:r w:rsidR="00DD7BDB" w:rsidRPr="00002DD5">
        <w:rPr>
          <w:rFonts w:eastAsiaTheme="minorHAnsi"/>
          <w:sz w:val="28"/>
          <w:szCs w:val="28"/>
          <w:lang w:val="be-BY" w:eastAsia="en-US"/>
        </w:rPr>
        <w:t>.</w:t>
      </w:r>
    </w:p>
    <w:p w:rsidR="005C0371" w:rsidRPr="00002DD5" w:rsidRDefault="005C0371" w:rsidP="005C0371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val="be-BY" w:eastAsia="en-US"/>
        </w:rPr>
      </w:pPr>
      <w:r w:rsidRPr="00002DD5">
        <w:rPr>
          <w:rFonts w:eastAsiaTheme="minorHAnsi"/>
          <w:sz w:val="28"/>
          <w:szCs w:val="28"/>
          <w:u w:val="single"/>
          <w:lang w:val="be-BY" w:eastAsia="en-US"/>
        </w:rPr>
        <w:t>Метапр</w:t>
      </w:r>
      <w:r w:rsidR="000303B7" w:rsidRPr="00955990">
        <w:rPr>
          <w:rFonts w:eastAsiaTheme="minorHAnsi"/>
          <w:sz w:val="28"/>
          <w:szCs w:val="28"/>
          <w:u w:val="single"/>
          <w:lang w:val="be-BY" w:eastAsia="en-US"/>
        </w:rPr>
        <w:t>а</w:t>
      </w:r>
      <w:r w:rsidRPr="00002DD5">
        <w:rPr>
          <w:rFonts w:eastAsiaTheme="minorHAnsi"/>
          <w:sz w:val="28"/>
          <w:szCs w:val="28"/>
          <w:u w:val="single"/>
          <w:lang w:val="be-BY" w:eastAsia="en-US"/>
        </w:rPr>
        <w:t>дметны</w:t>
      </w:r>
      <w:r w:rsidR="000303B7" w:rsidRPr="00955990">
        <w:rPr>
          <w:rFonts w:eastAsiaTheme="minorHAnsi"/>
          <w:sz w:val="28"/>
          <w:szCs w:val="28"/>
          <w:u w:val="single"/>
          <w:lang w:val="be-BY" w:eastAsia="en-US"/>
        </w:rPr>
        <w:t>я</w:t>
      </w:r>
      <w:r w:rsidRPr="00002DD5">
        <w:rPr>
          <w:rFonts w:eastAsiaTheme="minorHAnsi"/>
          <w:sz w:val="28"/>
          <w:szCs w:val="28"/>
          <w:u w:val="single"/>
          <w:lang w:val="be-BY" w:eastAsia="en-US"/>
        </w:rPr>
        <w:t>:</w:t>
      </w:r>
      <w:r w:rsidRPr="00002DD5">
        <w:rPr>
          <w:rFonts w:eastAsiaTheme="minorHAnsi"/>
          <w:sz w:val="28"/>
          <w:szCs w:val="28"/>
          <w:lang w:val="be-BY" w:eastAsia="en-US"/>
        </w:rPr>
        <w:t xml:space="preserve"> разв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іццё маўлення</w:t>
      </w:r>
      <w:r w:rsidR="00C22E9C" w:rsidRPr="00002DD5">
        <w:rPr>
          <w:rFonts w:eastAsiaTheme="minorHAnsi"/>
          <w:sz w:val="28"/>
          <w:szCs w:val="28"/>
          <w:lang w:val="be-BY" w:eastAsia="en-US"/>
        </w:rPr>
        <w:t xml:space="preserve">, 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п</w:t>
      </w:r>
      <w:r w:rsidR="00C22E9C" w:rsidRPr="00002DD5">
        <w:rPr>
          <w:rFonts w:eastAsiaTheme="minorHAnsi"/>
          <w:sz w:val="28"/>
          <w:szCs w:val="28"/>
          <w:lang w:val="be-BY" w:eastAsia="en-US"/>
        </w:rPr>
        <w:t>аш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ы</w:t>
      </w:r>
      <w:r w:rsidR="00C22E9C" w:rsidRPr="00002DD5">
        <w:rPr>
          <w:rFonts w:eastAsiaTheme="minorHAnsi"/>
          <w:sz w:val="28"/>
          <w:szCs w:val="28"/>
          <w:lang w:val="be-BY" w:eastAsia="en-US"/>
        </w:rPr>
        <w:t>р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энне</w:t>
      </w:r>
      <w:r w:rsidR="00C22E9C" w:rsidRPr="00002DD5">
        <w:rPr>
          <w:rFonts w:eastAsiaTheme="minorHAnsi"/>
          <w:sz w:val="28"/>
          <w:szCs w:val="28"/>
          <w:lang w:val="be-BY" w:eastAsia="en-US"/>
        </w:rPr>
        <w:t xml:space="preserve"> лекс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і</w:t>
      </w:r>
      <w:r w:rsidR="00C22E9C" w:rsidRPr="00002DD5">
        <w:rPr>
          <w:rFonts w:eastAsiaTheme="minorHAnsi"/>
          <w:sz w:val="28"/>
          <w:szCs w:val="28"/>
          <w:lang w:val="be-BY" w:eastAsia="en-US"/>
        </w:rPr>
        <w:t>кон</w:t>
      </w:r>
      <w:r w:rsidR="008A1B19" w:rsidRPr="00955990">
        <w:rPr>
          <w:rFonts w:eastAsiaTheme="minorHAnsi"/>
          <w:sz w:val="28"/>
          <w:szCs w:val="28"/>
          <w:lang w:val="be-BY" w:eastAsia="en-US"/>
        </w:rPr>
        <w:t>у</w:t>
      </w:r>
      <w:r w:rsidR="00731AF8">
        <w:rPr>
          <w:rFonts w:eastAsiaTheme="minorHAnsi"/>
          <w:sz w:val="28"/>
          <w:szCs w:val="28"/>
          <w:lang w:val="be-BY" w:eastAsia="en-US"/>
        </w:rPr>
        <w:t xml:space="preserve">, ведаў аб </w:t>
      </w:r>
      <w:r w:rsidR="001B7D7F">
        <w:rPr>
          <w:rFonts w:eastAsiaTheme="minorHAnsi"/>
          <w:sz w:val="28"/>
          <w:szCs w:val="28"/>
          <w:lang w:val="be-BY" w:eastAsia="en-US"/>
        </w:rPr>
        <w:t>вывучаемай эпосе</w:t>
      </w:r>
      <w:r w:rsidR="00DD7BDB" w:rsidRPr="00002DD5">
        <w:rPr>
          <w:rFonts w:eastAsiaTheme="minorHAnsi"/>
          <w:sz w:val="28"/>
          <w:szCs w:val="28"/>
          <w:lang w:val="be-BY" w:eastAsia="en-US"/>
        </w:rPr>
        <w:t>.</w:t>
      </w:r>
    </w:p>
    <w:p w:rsidR="005C0371" w:rsidRPr="00427B73" w:rsidRDefault="005C0371" w:rsidP="005C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7B73">
        <w:rPr>
          <w:rFonts w:ascii="Times New Roman" w:hAnsi="Times New Roman" w:cs="Times New Roman"/>
          <w:sz w:val="28"/>
          <w:szCs w:val="28"/>
          <w:u w:val="single"/>
          <w:lang w:val="be-BY"/>
        </w:rPr>
        <w:t>Пр</w:t>
      </w:r>
      <w:r w:rsidR="000303B7" w:rsidRPr="00955990">
        <w:rPr>
          <w:rFonts w:ascii="Times New Roman" w:hAnsi="Times New Roman" w:cs="Times New Roman"/>
          <w:sz w:val="28"/>
          <w:szCs w:val="28"/>
          <w:u w:val="single"/>
          <w:lang w:val="be-BY"/>
        </w:rPr>
        <w:t>а</w:t>
      </w:r>
      <w:r w:rsidRPr="00427B73">
        <w:rPr>
          <w:rFonts w:ascii="Times New Roman" w:hAnsi="Times New Roman" w:cs="Times New Roman"/>
          <w:sz w:val="28"/>
          <w:szCs w:val="28"/>
          <w:u w:val="single"/>
          <w:lang w:val="be-BY"/>
        </w:rPr>
        <w:t>дметны</w:t>
      </w:r>
      <w:r w:rsidR="000303B7" w:rsidRPr="00955990">
        <w:rPr>
          <w:rFonts w:ascii="Times New Roman" w:hAnsi="Times New Roman" w:cs="Times New Roman"/>
          <w:sz w:val="28"/>
          <w:szCs w:val="28"/>
          <w:u w:val="single"/>
          <w:lang w:val="be-BY"/>
        </w:rPr>
        <w:t>я</w:t>
      </w:r>
      <w:r w:rsidRPr="00427B73">
        <w:rPr>
          <w:rFonts w:ascii="Times New Roman" w:hAnsi="Times New Roman" w:cs="Times New Roman"/>
          <w:sz w:val="28"/>
          <w:szCs w:val="28"/>
          <w:u w:val="single"/>
          <w:lang w:val="be-BY"/>
        </w:rPr>
        <w:t>:</w:t>
      </w:r>
      <w:r w:rsidRPr="00427B7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B7D7F" w:rsidRP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</w:t>
      </w:r>
      <w:r w:rsidR="001B7D7F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аш</w:t>
      </w:r>
      <w:r w:rsidR="001B7D7F" w:rsidRP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ы</w:t>
      </w:r>
      <w:r w:rsidR="001B7D7F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р</w:t>
      </w:r>
      <w:r w:rsidR="001B7D7F" w:rsidRP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энне</w:t>
      </w:r>
      <w:r w:rsidR="001B7D7F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1B7D7F" w:rsidRP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ведаў аб </w:t>
      </w:r>
      <w:r w:rsidR="001B7D7F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літаратуры</w:t>
      </w:r>
      <w:r w:rsidR="001B7D7F" w:rsidRP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вывучаемай эпо</w:t>
      </w:r>
      <w:r w:rsid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хі,</w:t>
      </w:r>
      <w:r w:rsidR="001B7D7F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DE2890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веда</w:t>
      </w:r>
      <w:r w:rsidR="00DE2890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нне</w:t>
      </w:r>
      <w:r w:rsidR="00DE2890" w:rsidRPr="00427B7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731AF8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асноўных </w:t>
      </w:r>
      <w:r w:rsid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жанраў </w:t>
      </w:r>
      <w:r w:rsidR="00CC33F9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літаратур</w:t>
      </w:r>
      <w:r w:rsidR="001B7D7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ы Сярэднявечча, асноўных звестак аб творчасці Кірылы Тураўскага</w:t>
      </w:r>
      <w:r w:rsidR="00A322CE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.</w:t>
      </w:r>
    </w:p>
    <w:p w:rsidR="00DD7BDB" w:rsidRDefault="00DD7BDB" w:rsidP="00DD7BDB">
      <w:pPr>
        <w:pStyle w:val="a4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955990">
        <w:rPr>
          <w:b/>
          <w:bCs/>
          <w:color w:val="00B050"/>
          <w:sz w:val="28"/>
          <w:szCs w:val="28"/>
        </w:rPr>
        <w:t>Мет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</w:t>
      </w:r>
      <w:r w:rsidRPr="00955990">
        <w:rPr>
          <w:b/>
          <w:bCs/>
          <w:color w:val="00B050"/>
          <w:sz w:val="28"/>
          <w:szCs w:val="28"/>
        </w:rPr>
        <w:t xml:space="preserve">ды 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нав</w:t>
      </w:r>
      <w:r w:rsidRPr="00955990">
        <w:rPr>
          <w:b/>
          <w:bCs/>
          <w:color w:val="00B050"/>
          <w:sz w:val="28"/>
          <w:szCs w:val="28"/>
        </w:rPr>
        <w:t>уч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</w:t>
      </w:r>
      <w:r w:rsidRPr="00955990">
        <w:rPr>
          <w:b/>
          <w:bCs/>
          <w:color w:val="00B050"/>
          <w:sz w:val="28"/>
          <w:szCs w:val="28"/>
        </w:rPr>
        <w:t>н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н</w:t>
      </w:r>
      <w:r w:rsidRPr="00955990">
        <w:rPr>
          <w:b/>
          <w:bCs/>
          <w:color w:val="00B050"/>
          <w:sz w:val="28"/>
          <w:szCs w:val="28"/>
        </w:rPr>
        <w:t>я</w:t>
      </w:r>
      <w:r w:rsidRPr="00955990">
        <w:rPr>
          <w:color w:val="00B050"/>
          <w:sz w:val="28"/>
          <w:szCs w:val="28"/>
        </w:rPr>
        <w:t xml:space="preserve">: </w:t>
      </w:r>
      <w:r w:rsidR="00A322CE">
        <w:rPr>
          <w:sz w:val="28"/>
          <w:szCs w:val="28"/>
          <w:lang w:val="be-BY"/>
        </w:rPr>
        <w:t>ілюстратыўны</w:t>
      </w:r>
      <w:r w:rsidR="00DD423B" w:rsidRPr="00955990">
        <w:rPr>
          <w:sz w:val="28"/>
          <w:szCs w:val="28"/>
        </w:rPr>
        <w:t>, практ</w:t>
      </w:r>
      <w:r w:rsidR="000303B7" w:rsidRPr="00955990">
        <w:rPr>
          <w:sz w:val="28"/>
          <w:szCs w:val="28"/>
          <w:lang w:val="be-BY"/>
        </w:rPr>
        <w:t>ы</w:t>
      </w:r>
      <w:r w:rsidR="00DD423B" w:rsidRPr="00955990">
        <w:rPr>
          <w:sz w:val="28"/>
          <w:szCs w:val="28"/>
        </w:rPr>
        <w:t>ч</w:t>
      </w:r>
      <w:r w:rsidR="000303B7" w:rsidRPr="00955990">
        <w:rPr>
          <w:sz w:val="28"/>
          <w:szCs w:val="28"/>
          <w:lang w:val="be-BY"/>
        </w:rPr>
        <w:t>ны</w:t>
      </w:r>
      <w:r w:rsidR="001B7D7F">
        <w:rPr>
          <w:sz w:val="28"/>
          <w:szCs w:val="28"/>
          <w:lang w:val="be-BY"/>
        </w:rPr>
        <w:t>, вербальны</w:t>
      </w:r>
      <w:r w:rsidRPr="00955990">
        <w:rPr>
          <w:sz w:val="28"/>
          <w:szCs w:val="28"/>
        </w:rPr>
        <w:t xml:space="preserve">. </w:t>
      </w:r>
    </w:p>
    <w:p w:rsidR="00DE2890" w:rsidRPr="00DE2890" w:rsidRDefault="00DE2890" w:rsidP="00DD7BDB">
      <w:pPr>
        <w:pStyle w:val="a4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DE2890">
        <w:rPr>
          <w:b/>
          <w:color w:val="00B050"/>
          <w:sz w:val="28"/>
          <w:szCs w:val="28"/>
          <w:lang w:val="be-BY"/>
        </w:rPr>
        <w:t>Абсталяванне:</w:t>
      </w:r>
      <w:r w:rsidRPr="00DE2890">
        <w:rPr>
          <w:color w:val="00B050"/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падручнікі, </w:t>
      </w:r>
      <w:r w:rsidR="001B7D7F">
        <w:rPr>
          <w:sz w:val="28"/>
          <w:szCs w:val="28"/>
          <w:lang w:val="be-BY"/>
        </w:rPr>
        <w:t>ілюстрацыі</w:t>
      </w:r>
      <w:r w:rsidR="00A322CE">
        <w:rPr>
          <w:sz w:val="28"/>
          <w:szCs w:val="28"/>
          <w:lang w:val="be-BY"/>
        </w:rPr>
        <w:t xml:space="preserve">, </w:t>
      </w:r>
      <w:r w:rsidR="001B7D7F">
        <w:rPr>
          <w:sz w:val="28"/>
          <w:szCs w:val="28"/>
          <w:lang w:val="be-BY"/>
        </w:rPr>
        <w:t>г</w:t>
      </w:r>
      <w:r w:rsidR="00A322CE">
        <w:rPr>
          <w:sz w:val="28"/>
          <w:szCs w:val="28"/>
          <w:lang w:val="be-BY"/>
        </w:rPr>
        <w:t>ек</w:t>
      </w:r>
      <w:r w:rsidR="001B7D7F">
        <w:rPr>
          <w:sz w:val="28"/>
          <w:szCs w:val="28"/>
          <w:lang w:val="be-BY"/>
        </w:rPr>
        <w:t>сы</w:t>
      </w:r>
      <w:r w:rsidR="00A6168E">
        <w:rPr>
          <w:sz w:val="28"/>
          <w:szCs w:val="28"/>
          <w:lang w:val="be-BY"/>
        </w:rPr>
        <w:t>, спіс выказванняў Кірыла Тураўскага</w:t>
      </w:r>
      <w:r>
        <w:rPr>
          <w:sz w:val="28"/>
          <w:szCs w:val="28"/>
          <w:lang w:val="be-BY"/>
        </w:rPr>
        <w:t>.</w:t>
      </w:r>
    </w:p>
    <w:p w:rsidR="00DD7BDB" w:rsidRPr="00731AF8" w:rsidRDefault="00DD7BDB" w:rsidP="00DD7BDB">
      <w:pPr>
        <w:pStyle w:val="a4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731AF8">
        <w:rPr>
          <w:b/>
          <w:bCs/>
          <w:color w:val="00B050"/>
          <w:sz w:val="28"/>
          <w:szCs w:val="28"/>
          <w:lang w:val="be-BY"/>
        </w:rPr>
        <w:t xml:space="preserve">Формы 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</w:t>
      </w:r>
      <w:r w:rsidRPr="00731AF8">
        <w:rPr>
          <w:b/>
          <w:bCs/>
          <w:color w:val="00B050"/>
          <w:sz w:val="28"/>
          <w:szCs w:val="28"/>
          <w:lang w:val="be-BY"/>
        </w:rPr>
        <w:t>рган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і</w:t>
      </w:r>
      <w:r w:rsidRPr="00731AF8">
        <w:rPr>
          <w:b/>
          <w:bCs/>
          <w:color w:val="00B050"/>
          <w:sz w:val="28"/>
          <w:szCs w:val="28"/>
          <w:lang w:val="be-BY"/>
        </w:rPr>
        <w:t>зац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ыі</w:t>
      </w:r>
      <w:r w:rsidR="000303B7" w:rsidRPr="00731AF8">
        <w:rPr>
          <w:b/>
          <w:bCs/>
          <w:color w:val="00B050"/>
          <w:sz w:val="28"/>
          <w:szCs w:val="28"/>
          <w:lang w:val="be-BY"/>
        </w:rPr>
        <w:t xml:space="preserve"> п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</w:t>
      </w:r>
      <w:r w:rsidRPr="00731AF8">
        <w:rPr>
          <w:b/>
          <w:bCs/>
          <w:color w:val="00B050"/>
          <w:sz w:val="28"/>
          <w:szCs w:val="28"/>
          <w:lang w:val="be-BY"/>
        </w:rPr>
        <w:t>знавальн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ай</w:t>
      </w:r>
      <w:r w:rsidRPr="00731AF8">
        <w:rPr>
          <w:b/>
          <w:bCs/>
          <w:color w:val="00B050"/>
          <w:sz w:val="28"/>
          <w:szCs w:val="28"/>
          <w:lang w:val="be-BY"/>
        </w:rPr>
        <w:t xml:space="preserve"> д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з</w:t>
      </w:r>
      <w:r w:rsidRPr="00731AF8">
        <w:rPr>
          <w:b/>
          <w:bCs/>
          <w:color w:val="00B050"/>
          <w:sz w:val="28"/>
          <w:szCs w:val="28"/>
          <w:lang w:val="be-BY"/>
        </w:rPr>
        <w:t>е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й</w:t>
      </w:r>
      <w:r w:rsidRPr="00731AF8">
        <w:rPr>
          <w:b/>
          <w:bCs/>
          <w:color w:val="00B050"/>
          <w:sz w:val="28"/>
          <w:szCs w:val="28"/>
          <w:lang w:val="be-BY"/>
        </w:rPr>
        <w:t>н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а</w:t>
      </w:r>
      <w:r w:rsidRPr="00731AF8">
        <w:rPr>
          <w:b/>
          <w:bCs/>
          <w:color w:val="00B050"/>
          <w:sz w:val="28"/>
          <w:szCs w:val="28"/>
          <w:lang w:val="be-BY"/>
        </w:rPr>
        <w:t>с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ці</w:t>
      </w:r>
      <w:r w:rsidRPr="00731AF8">
        <w:rPr>
          <w:b/>
          <w:bCs/>
          <w:color w:val="00B050"/>
          <w:sz w:val="28"/>
          <w:szCs w:val="28"/>
          <w:lang w:val="be-BY"/>
        </w:rPr>
        <w:t xml:space="preserve"> </w:t>
      </w:r>
      <w:r w:rsidR="000303B7" w:rsidRPr="00955990">
        <w:rPr>
          <w:b/>
          <w:bCs/>
          <w:color w:val="00B050"/>
          <w:sz w:val="28"/>
          <w:szCs w:val="28"/>
          <w:lang w:val="be-BY"/>
        </w:rPr>
        <w:t>вучняў</w:t>
      </w:r>
      <w:r w:rsidRPr="00731AF8">
        <w:rPr>
          <w:b/>
          <w:color w:val="00B050"/>
          <w:sz w:val="28"/>
          <w:szCs w:val="28"/>
          <w:lang w:val="be-BY"/>
        </w:rPr>
        <w:t>:</w:t>
      </w:r>
      <w:r w:rsidRPr="00731AF8">
        <w:rPr>
          <w:color w:val="00B050"/>
          <w:sz w:val="28"/>
          <w:szCs w:val="28"/>
          <w:lang w:val="be-BY"/>
        </w:rPr>
        <w:t xml:space="preserve"> </w:t>
      </w:r>
      <w:r w:rsidR="00952F57" w:rsidRPr="00952F57">
        <w:rPr>
          <w:sz w:val="28"/>
          <w:szCs w:val="28"/>
          <w:lang w:val="be-BY"/>
        </w:rPr>
        <w:t xml:space="preserve">калектыўная, </w:t>
      </w:r>
      <w:r w:rsidR="00A6168E">
        <w:rPr>
          <w:sz w:val="28"/>
          <w:szCs w:val="28"/>
          <w:lang w:val="be-BY"/>
        </w:rPr>
        <w:t xml:space="preserve">групавая, </w:t>
      </w:r>
      <w:r w:rsidR="000303B7" w:rsidRPr="00955990">
        <w:rPr>
          <w:sz w:val="28"/>
          <w:szCs w:val="28"/>
          <w:lang w:val="be-BY"/>
        </w:rPr>
        <w:t>і</w:t>
      </w:r>
      <w:r w:rsidR="00DD423B" w:rsidRPr="00731AF8">
        <w:rPr>
          <w:sz w:val="28"/>
          <w:szCs w:val="28"/>
          <w:lang w:val="be-BY"/>
        </w:rPr>
        <w:t>нд</w:t>
      </w:r>
      <w:r w:rsidR="000303B7" w:rsidRPr="00955990">
        <w:rPr>
          <w:sz w:val="28"/>
          <w:szCs w:val="28"/>
          <w:lang w:val="be-BY"/>
        </w:rPr>
        <w:t>ы</w:t>
      </w:r>
      <w:r w:rsidR="00DD423B" w:rsidRPr="00731AF8">
        <w:rPr>
          <w:sz w:val="28"/>
          <w:szCs w:val="28"/>
          <w:lang w:val="be-BY"/>
        </w:rPr>
        <w:t>в</w:t>
      </w:r>
      <w:r w:rsidR="000303B7" w:rsidRPr="00955990">
        <w:rPr>
          <w:sz w:val="28"/>
          <w:szCs w:val="28"/>
          <w:lang w:val="be-BY"/>
        </w:rPr>
        <w:t>і</w:t>
      </w:r>
      <w:r w:rsidR="00DD423B" w:rsidRPr="00731AF8">
        <w:rPr>
          <w:sz w:val="28"/>
          <w:szCs w:val="28"/>
          <w:lang w:val="be-BY"/>
        </w:rPr>
        <w:t>дуальная</w:t>
      </w:r>
      <w:r w:rsidRPr="00731AF8">
        <w:rPr>
          <w:sz w:val="28"/>
          <w:szCs w:val="28"/>
          <w:lang w:val="be-BY"/>
        </w:rPr>
        <w:t>.</w:t>
      </w:r>
    </w:p>
    <w:p w:rsidR="00346F01" w:rsidRDefault="00346F01" w:rsidP="00215EDA">
      <w:pPr>
        <w:tabs>
          <w:tab w:val="left" w:pos="217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</w:pPr>
    </w:p>
    <w:p w:rsidR="00E53530" w:rsidRPr="00DF0447" w:rsidRDefault="00215EDA" w:rsidP="00DF0447">
      <w:pPr>
        <w:tabs>
          <w:tab w:val="left" w:pos="2177"/>
        </w:tabs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28"/>
          <w:lang w:val="be-BY"/>
        </w:rPr>
      </w:pPr>
      <w:r w:rsidRPr="00DF0447">
        <w:rPr>
          <w:rFonts w:ascii="Times New Roman" w:hAnsi="Times New Roman" w:cs="Times New Roman"/>
          <w:b/>
          <w:color w:val="548DD4" w:themeColor="text2" w:themeTint="99"/>
          <w:sz w:val="36"/>
          <w:szCs w:val="28"/>
        </w:rPr>
        <w:t>Ход урок</w:t>
      </w:r>
      <w:r w:rsidR="00B43475" w:rsidRPr="00DF0447">
        <w:rPr>
          <w:rFonts w:ascii="Times New Roman" w:hAnsi="Times New Roman" w:cs="Times New Roman"/>
          <w:b/>
          <w:color w:val="548DD4" w:themeColor="text2" w:themeTint="99"/>
          <w:sz w:val="36"/>
          <w:szCs w:val="28"/>
          <w:lang w:val="be-BY"/>
        </w:rPr>
        <w:t>а</w:t>
      </w:r>
    </w:p>
    <w:p w:rsidR="00DF0447" w:rsidRDefault="00DF0447" w:rsidP="00215EDA">
      <w:pPr>
        <w:tabs>
          <w:tab w:val="left" w:pos="2177"/>
        </w:tabs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be-BY"/>
        </w:rPr>
      </w:pPr>
    </w:p>
    <w:p w:rsidR="00346F01" w:rsidRPr="00E53530" w:rsidRDefault="000303B7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5990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</w:t>
      </w:r>
      <w:r w:rsidR="00215EDA" w:rsidRPr="00955990">
        <w:rPr>
          <w:rFonts w:ascii="Times New Roman" w:hAnsi="Times New Roman" w:cs="Times New Roman"/>
          <w:b/>
          <w:color w:val="FF0000"/>
          <w:sz w:val="28"/>
          <w:szCs w:val="28"/>
        </w:rPr>
        <w:t>рган</w:t>
      </w:r>
      <w:r w:rsidRPr="00955990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і</w:t>
      </w:r>
      <w:r w:rsidR="00215EDA" w:rsidRPr="00955990">
        <w:rPr>
          <w:rFonts w:ascii="Times New Roman" w:hAnsi="Times New Roman" w:cs="Times New Roman"/>
          <w:b/>
          <w:color w:val="FF0000"/>
          <w:sz w:val="28"/>
          <w:szCs w:val="28"/>
        </w:rPr>
        <w:t>зац</w:t>
      </w:r>
      <w:r w:rsidRPr="00955990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ый</w:t>
      </w:r>
      <w:r w:rsidRPr="00955990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="00215EDA" w:rsidRPr="00955990">
        <w:rPr>
          <w:rFonts w:ascii="Times New Roman" w:hAnsi="Times New Roman" w:cs="Times New Roman"/>
          <w:b/>
          <w:color w:val="FF0000"/>
          <w:sz w:val="28"/>
          <w:szCs w:val="28"/>
        </w:rPr>
        <w:t>ы мом</w:t>
      </w:r>
      <w:r w:rsidRPr="00955990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</w:t>
      </w:r>
      <w:r w:rsidR="00215EDA" w:rsidRPr="00955990">
        <w:rPr>
          <w:rFonts w:ascii="Times New Roman" w:hAnsi="Times New Roman" w:cs="Times New Roman"/>
          <w:b/>
          <w:color w:val="FF0000"/>
          <w:sz w:val="28"/>
          <w:szCs w:val="28"/>
        </w:rPr>
        <w:t>нт</w:t>
      </w:r>
    </w:p>
    <w:p w:rsidR="00E53530" w:rsidRPr="00955990" w:rsidRDefault="00E53530" w:rsidP="00E53530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3082" w:rsidRPr="00BF3355" w:rsidRDefault="0072278E" w:rsidP="0096308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355">
        <w:rPr>
          <w:rFonts w:ascii="Times New Roman" w:hAnsi="Times New Roman" w:cs="Times New Roman"/>
          <w:i/>
          <w:sz w:val="28"/>
          <w:szCs w:val="28"/>
          <w:lang w:val="be-BY"/>
        </w:rPr>
        <w:t>Настаўнік вітае вучняў і правярае падрыхтаванасць да ўрок</w:t>
      </w:r>
      <w:r w:rsidR="00DE2890" w:rsidRPr="00BF3355">
        <w:rPr>
          <w:rFonts w:ascii="Times New Roman" w:hAnsi="Times New Roman" w:cs="Times New Roman"/>
          <w:i/>
          <w:sz w:val="28"/>
          <w:szCs w:val="28"/>
          <w:lang w:val="be-BY"/>
        </w:rPr>
        <w:t>а</w:t>
      </w:r>
      <w:r w:rsidR="00733E57" w:rsidRPr="00BF3355">
        <w:rPr>
          <w:rFonts w:ascii="Times New Roman" w:hAnsi="Times New Roman" w:cs="Times New Roman"/>
          <w:i/>
          <w:sz w:val="28"/>
          <w:szCs w:val="28"/>
        </w:rPr>
        <w:t>.</w:t>
      </w:r>
    </w:p>
    <w:p w:rsidR="00733E57" w:rsidRPr="00955990" w:rsidRDefault="00733E57" w:rsidP="0096308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191C37" w:rsidRPr="00BF3355" w:rsidRDefault="001B7D7F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Выклік</w:t>
      </w:r>
      <w:r w:rsidR="00BF3355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</w:t>
      </w:r>
    </w:p>
    <w:p w:rsidR="00BF3355" w:rsidRPr="00BF3355" w:rsidRDefault="00BF3355" w:rsidP="00BF3355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822B66" w:rsidRDefault="00822B66" w:rsidP="00822B66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F3355"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Сёння мы 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BF3355" w:rsidRPr="00822B66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>чн</w:t>
      </w:r>
      <w:r w:rsidR="00BF3355"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ем 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цікавую </w:t>
      </w:r>
      <w:r w:rsidR="00BF3355"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гаворку. 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>Як вы думаеце, які від мастацтва вядомы вам лепш за ўсе астатнія?</w:t>
      </w:r>
      <w:r w:rsidR="006E5164"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22B66" w:rsidRDefault="00822B66" w:rsidP="00822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2B66" w:rsidRPr="00822B66" w:rsidRDefault="00822B66" w:rsidP="00822B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22B66">
        <w:rPr>
          <w:rFonts w:ascii="Times New Roman" w:hAnsi="Times New Roman" w:cs="Times New Roman"/>
          <w:i/>
          <w:sz w:val="28"/>
          <w:szCs w:val="28"/>
          <w:lang w:val="be-BY"/>
        </w:rPr>
        <w:t>Версіі вучняў.</w:t>
      </w:r>
    </w:p>
    <w:p w:rsidR="00822B66" w:rsidRPr="00822B66" w:rsidRDefault="00822B66" w:rsidP="00822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E5164" w:rsidRDefault="00822B66" w:rsidP="00822B66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ўпэўнена, што гэта літаратура. Чаму?</w:t>
      </w:r>
    </w:p>
    <w:p w:rsidR="00A6168E" w:rsidRDefault="00A6168E" w:rsidP="00A6168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3355" w:rsidRPr="00B01B72" w:rsidRDefault="00822B66" w:rsidP="00A322C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lastRenderedPageBreak/>
        <w:t xml:space="preserve">Ці многа мастакоў </w:t>
      </w:r>
      <w:r w:rsidR="00731AF8"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>вы можаце назваць</w:t>
      </w:r>
      <w:r w:rsidR="006E5164"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>?</w:t>
      </w: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5? 7?</w:t>
      </w:r>
      <w:r w:rsidR="006E5164"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</w:t>
      </w:r>
    </w:p>
    <w:p w:rsidR="00BF3355" w:rsidRPr="00B01B72" w:rsidRDefault="00822B66" w:rsidP="00A322C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>А архітэктараў</w:t>
      </w:r>
      <w:r w:rsidR="00BF3355"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>?</w:t>
      </w: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Рэжысёраў? Кампазітараў? Скульптараў?</w:t>
      </w:r>
    </w:p>
    <w:p w:rsidR="00822B66" w:rsidRDefault="00822B66" w:rsidP="006F7E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А іх творы? </w:t>
      </w:r>
      <w:r w:rsidR="00A6168E">
        <w:rPr>
          <w:rFonts w:ascii="Times New Roman" w:hAnsi="Times New Roman" w:cs="Times New Roman"/>
          <w:color w:val="0070C0"/>
          <w:sz w:val="28"/>
          <w:szCs w:val="28"/>
          <w:lang w:val="be-BY"/>
        </w:rPr>
        <w:t>…ж</w:t>
      </w:r>
      <w:r w:rsidRPr="00B01B72">
        <w:rPr>
          <w:rFonts w:ascii="Times New Roman" w:hAnsi="Times New Roman" w:cs="Times New Roman"/>
          <w:color w:val="0070C0"/>
          <w:sz w:val="28"/>
          <w:szCs w:val="28"/>
          <w:lang w:val="be-BY"/>
        </w:rPr>
        <w:t>анры і стылі, у якіх яны працавалі?</w:t>
      </w:r>
    </w:p>
    <w:p w:rsidR="00822B66" w:rsidRDefault="00822B66" w:rsidP="006F7E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7E79" w:rsidRDefault="00822B66" w:rsidP="006F7E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вось пісьменнікаў вы ведаеце значна </w:t>
      </w:r>
      <w:r w:rsidR="00B01B72">
        <w:rPr>
          <w:rFonts w:ascii="Times New Roman" w:hAnsi="Times New Roman" w:cs="Times New Roman"/>
          <w:sz w:val="28"/>
          <w:szCs w:val="28"/>
          <w:lang w:val="be-BY"/>
        </w:rPr>
        <w:t xml:space="preserve">больш, а іх творы — </w:t>
      </w:r>
      <w:r>
        <w:rPr>
          <w:rFonts w:ascii="Times New Roman" w:hAnsi="Times New Roman" w:cs="Times New Roman"/>
          <w:sz w:val="28"/>
          <w:szCs w:val="28"/>
          <w:lang w:val="be-BY"/>
        </w:rPr>
        <w:t>лепш</w:t>
      </w:r>
      <w:r w:rsidR="006F7E79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Менавіта літаратуру вы вывучалі раней 2 разы на тыдзень. І толькі зараз — трохі менш.</w:t>
      </w:r>
      <w:r w:rsidR="006F7E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22B66" w:rsidRDefault="00822B66" w:rsidP="006F7E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2B66" w:rsidRPr="00822B66" w:rsidRDefault="00822B66" w:rsidP="006F7E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нават і тут ёсць белыя плямы. Вы даволі добра ведаеце пісьменнікаў апошніх двух стагоддзяў</w:t>
      </w:r>
      <w:r w:rsidR="00002DD5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 якой была літаратура раней? У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стагоддзях? Вось менавіта аб гэтым мы і пагаворым на нашым уроку.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F3355" w:rsidRDefault="00BF3355" w:rsidP="00BF3355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554D" w:rsidRDefault="00B01B72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Асэнс</w:t>
      </w:r>
      <w:r w:rsidR="0029554D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аванне </w:t>
      </w:r>
    </w:p>
    <w:p w:rsidR="0029554D" w:rsidRDefault="0029554D" w:rsidP="0029554D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29554D" w:rsidRDefault="00B01B72" w:rsidP="00B01B72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Прыём 1. “Так” ці “не”</w:t>
      </w:r>
    </w:p>
    <w:p w:rsidR="0085753C" w:rsidRDefault="0085753C" w:rsidP="008575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1B72" w:rsidRDefault="009B6D29" w:rsidP="009B6D29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Тэма нашага сённяшняго ўрока — “</w:t>
      </w:r>
      <w:r w:rsidRPr="009B6D29">
        <w:rPr>
          <w:rFonts w:ascii="Times New Roman" w:hAnsi="Times New Roman" w:cs="Times New Roman"/>
          <w:bCs/>
          <w:sz w:val="28"/>
          <w:szCs w:val="28"/>
          <w:lang w:val="be-BY"/>
        </w:rPr>
        <w:t>Літаратура эпохі Сярэднявечча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”. Запішыце </w:t>
      </w:r>
      <w:r w:rsidR="00341838">
        <w:rPr>
          <w:rFonts w:ascii="Times New Roman" w:hAnsi="Times New Roman" w:cs="Times New Roman"/>
          <w:sz w:val="28"/>
          <w:szCs w:val="28"/>
          <w:lang w:val="be-BY"/>
        </w:rPr>
        <w:t xml:space="preserve"> тэму і дату ў сшытак. Давайце ўспомнім спачатку вядомае.</w:t>
      </w:r>
    </w:p>
    <w:p w:rsidR="00B01B72" w:rsidRDefault="00B01B72" w:rsidP="00B01B72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1B72" w:rsidRPr="00E57D23" w:rsidRDefault="001B38FA" w:rsidP="00E57D2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57D23">
        <w:rPr>
          <w:rFonts w:ascii="Times New Roman" w:hAnsi="Times New Roman" w:cs="Times New Roman"/>
          <w:i/>
          <w:sz w:val="28"/>
          <w:szCs w:val="28"/>
          <w:lang w:val="be-BY"/>
        </w:rPr>
        <w:t>Выклікаюцца 2 пары вучняў для невялікай гульні.</w:t>
      </w:r>
    </w:p>
    <w:p w:rsidR="001B38FA" w:rsidRPr="00E57D23" w:rsidRDefault="001B38FA" w:rsidP="00E57D2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57D23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 дошцы для кожнай пары </w:t>
      </w:r>
      <w:r w:rsidR="00E57D23" w:rsidRPr="00E57D23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— </w:t>
      </w:r>
      <w:r w:rsidRPr="00E57D23">
        <w:rPr>
          <w:rFonts w:ascii="Times New Roman" w:hAnsi="Times New Roman" w:cs="Times New Roman"/>
          <w:i/>
          <w:sz w:val="28"/>
          <w:szCs w:val="28"/>
          <w:lang w:val="be-BY"/>
        </w:rPr>
        <w:t>табліца</w:t>
      </w:r>
      <w:r w:rsidR="00E57D23" w:rsidRPr="00E57D23">
        <w:rPr>
          <w:rFonts w:ascii="Times New Roman" w:hAnsi="Times New Roman" w:cs="Times New Roman"/>
          <w:i/>
          <w:sz w:val="28"/>
          <w:szCs w:val="28"/>
          <w:lang w:val="be-BY"/>
        </w:rPr>
        <w:t>. Задача — паставіць любы знак (+,</w:t>
      </w:r>
      <w:r w:rsidR="00341838">
        <w:rPr>
          <w:noProof/>
        </w:rPr>
        <w:drawing>
          <wp:inline distT="0" distB="0" distL="0" distR="0" wp14:anchorId="28A10F2D" wp14:editId="45CFEAF8">
            <wp:extent cx="190831" cy="190831"/>
            <wp:effectExtent l="0" t="0" r="0" b="0"/>
            <wp:docPr id="9" name="Рисунок 9" descr="https://sun9-28.userapi.com/impg/s-m3EKyeYifR_QuHYK4paOl9wLHekP7P81dYoQ/GhUE6FSrRXw.jpg?size=604x604&amp;quality=96&amp;sign=fbee16d2181cb3f5b76bc0c9b57a66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g/s-m3EKyeYifR_QuHYK4paOl9wLHekP7P81dYoQ/GhUE6FSrRXw.jpg?size=604x604&amp;quality=96&amp;sign=fbee16d2181cb3f5b76bc0c9b57a66b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6" cy="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D23" w:rsidRPr="00E57D23">
        <w:rPr>
          <w:rFonts w:ascii="Times New Roman" w:hAnsi="Times New Roman" w:cs="Times New Roman"/>
          <w:i/>
          <w:sz w:val="28"/>
          <w:szCs w:val="28"/>
          <w:lang w:val="be-BY"/>
        </w:rPr>
        <w:t>) у графу “Так” ці “</w:t>
      </w:r>
      <w:r w:rsidR="00E57D23">
        <w:rPr>
          <w:rFonts w:ascii="Times New Roman" w:hAnsi="Times New Roman" w:cs="Times New Roman"/>
          <w:i/>
          <w:sz w:val="28"/>
          <w:szCs w:val="28"/>
          <w:lang w:val="be-BY"/>
        </w:rPr>
        <w:t>Н</w:t>
      </w:r>
      <w:r w:rsidR="00E57D23" w:rsidRPr="00E57D23">
        <w:rPr>
          <w:rFonts w:ascii="Times New Roman" w:hAnsi="Times New Roman" w:cs="Times New Roman"/>
          <w:i/>
          <w:sz w:val="28"/>
          <w:szCs w:val="28"/>
          <w:lang w:val="be-BY"/>
        </w:rPr>
        <w:t>е” у залежнасці ад думкі наконт кожнага з паведамленых фактаў.</w:t>
      </w:r>
      <w:r w:rsidR="00002D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Усім астатнім заданне прапануецца зрабіць у сшытку</w:t>
      </w:r>
      <w:r w:rsidR="00341838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1B38FA" w:rsidRDefault="001B38FA" w:rsidP="00B01B72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b"/>
        <w:tblW w:w="0" w:type="auto"/>
        <w:tblInd w:w="862" w:type="dxa"/>
        <w:tblLook w:val="04A0" w:firstRow="1" w:lastRow="0" w:firstColumn="1" w:lastColumn="0" w:noHBand="0" w:noVBand="1"/>
      </w:tblPr>
      <w:tblGrid>
        <w:gridCol w:w="806"/>
        <w:gridCol w:w="1204"/>
        <w:gridCol w:w="1202"/>
        <w:gridCol w:w="2342"/>
        <w:gridCol w:w="780"/>
        <w:gridCol w:w="1202"/>
        <w:gridCol w:w="1202"/>
      </w:tblGrid>
      <w:tr w:rsidR="001B38FA" w:rsidTr="00E57D23">
        <w:tc>
          <w:tcPr>
            <w:tcW w:w="806" w:type="dxa"/>
          </w:tcPr>
          <w:p w:rsidR="001B38FA" w:rsidRPr="001B38FA" w:rsidRDefault="001B38FA" w:rsidP="001B38FA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  <w:shd w:val="clear" w:color="auto" w:fill="548DD4" w:themeFill="text2" w:themeFillTint="99"/>
          </w:tcPr>
          <w:p w:rsidR="001B38FA" w:rsidRPr="00E57D23" w:rsidRDefault="001B38FA" w:rsidP="001B38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</w:pPr>
            <w:r w:rsidRPr="00E57D2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  <w:t>Так</w:t>
            </w: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1B38FA" w:rsidRPr="00E57D23" w:rsidRDefault="001B38FA" w:rsidP="001B38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</w:pPr>
            <w:r w:rsidRPr="00E57D2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  <w:t>Не</w:t>
            </w:r>
          </w:p>
        </w:tc>
        <w:tc>
          <w:tcPr>
            <w:tcW w:w="23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Pr="001B38FA" w:rsidRDefault="001B38FA" w:rsidP="008716D8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1B38FA" w:rsidRPr="00E57D23" w:rsidRDefault="001B38FA" w:rsidP="008716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</w:pPr>
            <w:r w:rsidRPr="00E57D2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  <w:t>Так</w:t>
            </w:r>
          </w:p>
        </w:tc>
        <w:tc>
          <w:tcPr>
            <w:tcW w:w="1202" w:type="dxa"/>
            <w:shd w:val="clear" w:color="auto" w:fill="548DD4" w:themeFill="text2" w:themeFillTint="99"/>
          </w:tcPr>
          <w:p w:rsidR="001B38FA" w:rsidRPr="00E57D23" w:rsidRDefault="001B38FA" w:rsidP="008716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</w:pPr>
            <w:r w:rsidRPr="00E57D2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be-BY"/>
              </w:rPr>
              <w:t>Не</w:t>
            </w: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A95F18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>
                  <wp:extent cx="286247" cy="286247"/>
                  <wp:effectExtent l="0" t="0" r="0" b="0"/>
                  <wp:docPr id="2" name="Рисунок 2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936EA8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7F9D2AF" wp14:editId="06144AAF">
                  <wp:extent cx="286247" cy="286247"/>
                  <wp:effectExtent l="0" t="0" r="0" b="0"/>
                  <wp:docPr id="3" name="Рисунок 3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A95F18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A4B8A23" wp14:editId="6EFF427E">
                  <wp:extent cx="286247" cy="286247"/>
                  <wp:effectExtent l="0" t="0" r="0" b="0"/>
                  <wp:docPr id="4" name="Рисунок 4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</w:tcPr>
          <w:p w:rsidR="001B38FA" w:rsidRDefault="009B6D29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1594A0C" wp14:editId="597A6881">
                  <wp:extent cx="286247" cy="286247"/>
                  <wp:effectExtent l="0" t="0" r="0" b="0"/>
                  <wp:docPr id="5" name="Рисунок 5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9B6D29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63B5CAA" wp14:editId="1E5EB868">
                  <wp:extent cx="286247" cy="286247"/>
                  <wp:effectExtent l="0" t="0" r="0" b="0"/>
                  <wp:docPr id="6" name="Рисунок 6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</w:tcPr>
          <w:p w:rsidR="001B38FA" w:rsidRDefault="009B6D29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7F94F43" wp14:editId="7262A1AB">
                  <wp:extent cx="286247" cy="286247"/>
                  <wp:effectExtent l="0" t="0" r="0" b="0"/>
                  <wp:docPr id="7" name="Рисунок 7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8FA" w:rsidTr="001B38FA">
        <w:tc>
          <w:tcPr>
            <w:tcW w:w="806" w:type="dxa"/>
          </w:tcPr>
          <w:p w:rsidR="001B38FA" w:rsidRDefault="001B38FA" w:rsidP="001B38FA">
            <w:pPr>
              <w:pStyle w:val="a3"/>
              <w:numPr>
                <w:ilvl w:val="0"/>
                <w:numId w:val="21"/>
              </w:numPr>
              <w:ind w:left="414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4" w:type="dxa"/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1B38FA" w:rsidRDefault="001B38FA" w:rsidP="00B01B7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B38FA" w:rsidRDefault="001B38FA" w:rsidP="001B38FA">
            <w:pPr>
              <w:pStyle w:val="a3"/>
              <w:numPr>
                <w:ilvl w:val="0"/>
                <w:numId w:val="22"/>
              </w:numPr>
              <w:ind w:left="388" w:hanging="283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  <w:tcBorders>
              <w:left w:val="single" w:sz="4" w:space="0" w:color="auto"/>
            </w:tcBorders>
          </w:tcPr>
          <w:p w:rsidR="001B38FA" w:rsidRDefault="001B38FA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202" w:type="dxa"/>
          </w:tcPr>
          <w:p w:rsidR="001B38FA" w:rsidRDefault="00936EA8" w:rsidP="00E57D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989A765" wp14:editId="00E78691">
                  <wp:extent cx="286247" cy="286247"/>
                  <wp:effectExtent l="0" t="0" r="0" b="0"/>
                  <wp:docPr id="8" name="Рисунок 8" descr="https://sun9-28.userapi.com/impg/s-m3EKyeYifR_QuHYK4paOl9wLHekP7P81dYoQ/GhUE6FSrRXw.jpg?size=604x604&amp;quality=96&amp;sign=fbee16d2181cb3f5b76bc0c9b57a66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8.userapi.com/impg/s-m3EKyeYifR_QuHYK4paOl9wLHekP7P81dYoQ/GhUE6FSrRXw.jpg?size=604x604&amp;quality=96&amp;sign=fbee16d2181cb3f5b76bc0c9b57a66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" cy="28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8FA" w:rsidRDefault="001B38FA" w:rsidP="00B01B72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B38FA" w:rsidRPr="004102D4" w:rsidRDefault="00E57D23" w:rsidP="00E57D2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Ці верыце вы, што…</w:t>
      </w:r>
    </w:p>
    <w:p w:rsidR="00E57D23" w:rsidRDefault="00E57D23" w:rsidP="00E57D2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57D23" w:rsidRDefault="00E57D23" w:rsidP="00E57D23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Pr="00E57D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22B6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стагоддзях не было асобна беларускай літаратуры, бо народ не дзяліўся тады асобна на рускіх, беларусаў і ўкраінцаў?</w:t>
      </w:r>
    </w:p>
    <w:p w:rsidR="00E57D23" w:rsidRPr="004102D4" w:rsidRDefault="00E57D23" w:rsidP="00E57D2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Так, была агульная літаратура, якую гісторыкі называюць старажытнарускай.</w:t>
      </w:r>
    </w:p>
    <w:p w:rsidR="00936EA8" w:rsidRDefault="00936EA8" w:rsidP="00936EA8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…першыя стваральнікі стараславянскага алфавіту браты Кірыл і Мефодзій былі родам з Візантыі?</w:t>
      </w:r>
    </w:p>
    <w:p w:rsidR="00936EA8" w:rsidRDefault="00936EA8" w:rsidP="00936E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02DD5">
        <w:rPr>
          <w:rFonts w:ascii="Times New Roman" w:hAnsi="Times New Roman" w:cs="Times New Roman"/>
          <w:color w:val="0070C0"/>
          <w:sz w:val="28"/>
          <w:szCs w:val="28"/>
          <w:lang w:val="be-BY"/>
        </w:rPr>
        <w:t>Так. Яны нарадзіліся ў горадзе Фесалонікі (сучасны горад Салонікі на тэрыторыі Грэцыі)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.</w:t>
      </w:r>
    </w:p>
    <w:p w:rsidR="00936EA8" w:rsidRDefault="00936EA8" w:rsidP="00936EA8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…вышэйшай мэтай старажытнарускай літаратуры было выратаванне душы?</w:t>
      </w:r>
    </w:p>
    <w:p w:rsidR="00936EA8" w:rsidRPr="004102D4" w:rsidRDefault="00936EA8" w:rsidP="00936E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Так. Бо першыя кнігі былі рэлігійныя. </w:t>
      </w:r>
    </w:p>
    <w:p w:rsidR="00936EA8" w:rsidRDefault="00936EA8" w:rsidP="00936EA8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…перапісваннем і захаваннем кніг займаліся спачатку пераважна майстры-пісцы, якія жылі пры княскіх палатах?</w:t>
      </w:r>
    </w:p>
    <w:p w:rsidR="00936EA8" w:rsidRDefault="00936EA8" w:rsidP="00936E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5F18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Не. Перапісвалі і захоўвалі кнігі </w:t>
      </w:r>
      <w:r w:rsidR="001670D7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часцей </w:t>
      </w:r>
      <w:bookmarkStart w:id="0" w:name="_GoBack"/>
      <w:bookmarkEnd w:id="0"/>
      <w:r w:rsidRPr="00A95F18">
        <w:rPr>
          <w:rFonts w:ascii="Times New Roman" w:hAnsi="Times New Roman" w:cs="Times New Roman"/>
          <w:color w:val="0070C0"/>
          <w:sz w:val="28"/>
          <w:szCs w:val="28"/>
          <w:lang w:val="be-BY"/>
        </w:rPr>
        <w:t>манахі.</w:t>
      </w:r>
    </w:p>
    <w:p w:rsidR="00936EA8" w:rsidRDefault="00936EA8" w:rsidP="00936EA8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Адзін за першых перакладных раманаў “Александрыя” распавядаў пра жыццё і подзвігі Аляксандра Македонскага.</w:t>
      </w:r>
    </w:p>
    <w:p w:rsidR="00936EA8" w:rsidRDefault="00936EA8" w:rsidP="00936E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5F18">
        <w:rPr>
          <w:rFonts w:ascii="Times New Roman" w:hAnsi="Times New Roman" w:cs="Times New Roman"/>
          <w:color w:val="0070C0"/>
          <w:sz w:val="28"/>
          <w:szCs w:val="28"/>
          <w:lang w:val="be-BY"/>
        </w:rPr>
        <w:t>Так. Але ў ім было шмат вымыслу.</w:t>
      </w:r>
    </w:p>
    <w:p w:rsidR="00936EA8" w:rsidRDefault="00936EA8" w:rsidP="00936EA8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Кожны аўтар кнігі ў Сярэднявеччы абавязкова быў павінен напісаць сваё імя, каб чытачы ведалі яго.</w:t>
      </w:r>
    </w:p>
    <w:p w:rsidR="00936EA8" w:rsidRPr="00936EA8" w:rsidRDefault="00936EA8" w:rsidP="00936EA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>Не. Наадварот. Мног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ія</w:t>
      </w: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кніг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і</w:t>
      </w: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у эпоху Сярэдніх вякоў заставаліся ананімнымі. Людзі веруючыя, 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аўтары</w:t>
      </w: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лічылі, что іх натхняе Бог, і там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у</w:t>
      </w: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 н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я</w:t>
      </w:r>
      <w:r w:rsidRPr="00936EA8">
        <w:rPr>
          <w:rFonts w:ascii="Times New Roman" w:hAnsi="Times New Roman" w:cs="Times New Roman"/>
          <w:color w:val="0070C0"/>
          <w:sz w:val="28"/>
          <w:szCs w:val="28"/>
          <w:lang w:val="be-BY"/>
        </w:rPr>
        <w:t>правільна прыпісваць усё сабе.</w:t>
      </w:r>
    </w:p>
    <w:p w:rsidR="00E57D23" w:rsidRDefault="00E57D23" w:rsidP="00E57D23">
      <w:pPr>
        <w:pStyle w:val="a3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Pr="00E57D23">
        <w:rPr>
          <w:rFonts w:ascii="Times New Roman" w:hAnsi="Times New Roman" w:cs="Times New Roman"/>
          <w:sz w:val="28"/>
          <w:szCs w:val="28"/>
          <w:lang w:val="be-BY"/>
        </w:rPr>
        <w:t>старажытнаруска</w:t>
      </w:r>
      <w:r>
        <w:rPr>
          <w:rFonts w:ascii="Times New Roman" w:hAnsi="Times New Roman" w:cs="Times New Roman"/>
          <w:sz w:val="28"/>
          <w:szCs w:val="28"/>
          <w:lang w:val="be-BY"/>
        </w:rPr>
        <w:t>я літаратура была друкаванай?</w:t>
      </w:r>
    </w:p>
    <w:p w:rsidR="00E57D23" w:rsidRDefault="00E57D23" w:rsidP="00E57D2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Не. Друка</w:t>
      </w:r>
      <w:r w:rsidR="00856172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ваць кнігі сталі са з’яўленнем друкаванага станка Іагана </w:t>
      </w:r>
      <w:r w:rsidR="004102D4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Г</w:t>
      </w:r>
      <w:r w:rsidR="00856172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утэнберга ў 1</w:t>
      </w:r>
      <w:r w:rsidR="004102D4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4</w:t>
      </w:r>
      <w:r w:rsid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5</w:t>
      </w:r>
      <w:r w:rsidR="00856172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5 годзе</w:t>
      </w:r>
      <w:r w:rsidR="004102D4" w:rsidRPr="004102D4">
        <w:rPr>
          <w:rFonts w:ascii="Times New Roman" w:hAnsi="Times New Roman" w:cs="Times New Roman"/>
          <w:color w:val="0070C0"/>
          <w:sz w:val="28"/>
          <w:szCs w:val="28"/>
          <w:lang w:val="be-BY"/>
        </w:rPr>
        <w:t>.</w:t>
      </w:r>
    </w:p>
    <w:p w:rsidR="001B38FA" w:rsidRDefault="001B38FA" w:rsidP="00B01B72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6168E" w:rsidRPr="0044000C" w:rsidRDefault="00A6168E" w:rsidP="00A6168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4000C">
        <w:rPr>
          <w:rFonts w:ascii="Times New Roman" w:hAnsi="Times New Roman" w:cs="Times New Roman"/>
          <w:i/>
          <w:sz w:val="28"/>
          <w:szCs w:val="28"/>
          <w:lang w:val="be-BY"/>
        </w:rPr>
        <w:t>Вучні працуюць, настаўнік выпраўляе памылкі, калі яны ёсць</w:t>
      </w:r>
      <w:r w:rsidR="0044000C" w:rsidRPr="0044000C">
        <w:rPr>
          <w:rFonts w:ascii="Times New Roman" w:hAnsi="Times New Roman" w:cs="Times New Roman"/>
          <w:i/>
          <w:sz w:val="28"/>
          <w:szCs w:val="28"/>
          <w:lang w:val="be-BY"/>
        </w:rPr>
        <w:t>,</w:t>
      </w:r>
      <w:r w:rsidRPr="0044000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дае правільныя адказы.</w:t>
      </w:r>
    </w:p>
    <w:p w:rsidR="00A6168E" w:rsidRDefault="00A6168E" w:rsidP="00A6168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36EA8" w:rsidRDefault="00936EA8" w:rsidP="009B6D29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Ну а цяпер, успомніўшы ўсе нагаданыя факты, </w:t>
      </w:r>
      <w:r w:rsidR="00341838">
        <w:rPr>
          <w:rFonts w:ascii="Times New Roman" w:hAnsi="Times New Roman" w:cs="Times New Roman"/>
          <w:sz w:val="28"/>
          <w:szCs w:val="28"/>
          <w:lang w:val="be-BY"/>
        </w:rPr>
        <w:t xml:space="preserve">вусна </w:t>
      </w:r>
      <w:r>
        <w:rPr>
          <w:rFonts w:ascii="Times New Roman" w:hAnsi="Times New Roman" w:cs="Times New Roman"/>
          <w:sz w:val="28"/>
          <w:szCs w:val="28"/>
          <w:lang w:val="be-BY"/>
        </w:rPr>
        <w:t>складзіце невялікі тэкст аб тым, якой была старажытнаруская літаратура.</w:t>
      </w:r>
    </w:p>
    <w:p w:rsidR="00936EA8" w:rsidRPr="00936EA8" w:rsidRDefault="00936EA8" w:rsidP="009B6D29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5753C" w:rsidRPr="0085753C" w:rsidRDefault="009B6D29" w:rsidP="0085753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Для адказу з месца выклікаецца адзін вучань</w:t>
      </w:r>
      <w:r w:rsidR="0085753C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85753C" w:rsidRDefault="0085753C" w:rsidP="008575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1838" w:rsidRDefault="00341838" w:rsidP="0034183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 xml:space="preserve">Прыём 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2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. “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Я не ведаю, што…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”</w:t>
      </w:r>
    </w:p>
    <w:p w:rsidR="00072220" w:rsidRDefault="00072220" w:rsidP="0007222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76DD9" w:rsidRDefault="00D76DD9" w:rsidP="00D76DD9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5753C">
        <w:rPr>
          <w:rFonts w:ascii="Times New Roman" w:hAnsi="Times New Roman" w:cs="Times New Roman"/>
          <w:sz w:val="28"/>
          <w:szCs w:val="28"/>
          <w:lang w:val="be-BY"/>
        </w:rPr>
        <w:t>Адкрывайце падручнік на старонцы 17</w:t>
      </w:r>
      <w:r>
        <w:rPr>
          <w:rFonts w:ascii="Times New Roman" w:hAnsi="Times New Roman" w:cs="Times New Roman"/>
          <w:sz w:val="28"/>
          <w:szCs w:val="28"/>
          <w:lang w:val="be-BY"/>
        </w:rPr>
        <w:t>. П</w:t>
      </w:r>
      <w:r w:rsidR="00341838">
        <w:rPr>
          <w:rFonts w:ascii="Times New Roman" w:hAnsi="Times New Roman" w:cs="Times New Roman"/>
          <w:sz w:val="28"/>
          <w:szCs w:val="28"/>
          <w:lang w:val="be-BY"/>
        </w:rPr>
        <w:t>рачытайце матэрыял да ст. 18 уключна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85753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1838">
        <w:rPr>
          <w:rFonts w:ascii="Times New Roman" w:hAnsi="Times New Roman" w:cs="Times New Roman"/>
          <w:sz w:val="28"/>
          <w:szCs w:val="28"/>
          <w:lang w:val="be-BY"/>
        </w:rPr>
        <w:t>Выпішыце ў сшытак тыя факты, якія аказаліся для вас зусім невядомымі.</w:t>
      </w:r>
    </w:p>
    <w:p w:rsidR="00341838" w:rsidRDefault="00341838" w:rsidP="0034183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1838" w:rsidRPr="00341838" w:rsidRDefault="00341838" w:rsidP="0034183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341838">
        <w:rPr>
          <w:rFonts w:ascii="Times New Roman" w:hAnsi="Times New Roman" w:cs="Times New Roman"/>
          <w:color w:val="0070C0"/>
          <w:sz w:val="28"/>
          <w:szCs w:val="28"/>
          <w:lang w:val="be-BY"/>
        </w:rPr>
        <w:t>Варыянты не вядомых дагэтуль вучням фактаў.</w:t>
      </w:r>
    </w:p>
    <w:p w:rsidR="00341838" w:rsidRDefault="00341838" w:rsidP="0034183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1838" w:rsidRDefault="00341838" w:rsidP="00341838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Браты Кірыл і Мефодзій, па некаторых звестках, былі сынамі грэчаскага ваяводы.</w:t>
      </w:r>
    </w:p>
    <w:p w:rsidR="00C8347F" w:rsidRDefault="00C8347F" w:rsidP="00341838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Малодшы брат 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Канстанцін (у манастве Кірыл) вучыўся разам з будучым канстанцінопальскім імператарам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Міхаілам у лепшых настаўнікаў і стаў адным з самых адукаваных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людзей сваёй эпохі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за што атрымаў 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мянушк</w:t>
      </w:r>
      <w:r>
        <w:rPr>
          <w:rFonts w:ascii="Times New Roman" w:hAnsi="Times New Roman" w:cs="Times New Roman"/>
          <w:sz w:val="28"/>
          <w:szCs w:val="28"/>
          <w:lang w:val="be-BY"/>
        </w:rPr>
        <w:t>у “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Філосаф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C8347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8347F" w:rsidRDefault="002778EC" w:rsidP="00341838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Слова “псалтыр” паходзіць ад назвы струннага музычнага інструменту, пад які раней выконваліся гімны і духоўныя песні.</w:t>
      </w:r>
    </w:p>
    <w:p w:rsidR="002778EC" w:rsidRDefault="002778EC" w:rsidP="00341838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341838" w:rsidRPr="00341838" w:rsidRDefault="00341838" w:rsidP="00C834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76DD9" w:rsidRPr="00B262D7" w:rsidRDefault="00D76DD9" w:rsidP="00D76DD9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262D7">
        <w:rPr>
          <w:rFonts w:ascii="Times New Roman" w:hAnsi="Times New Roman" w:cs="Times New Roman"/>
          <w:i/>
          <w:sz w:val="28"/>
          <w:szCs w:val="28"/>
          <w:lang w:val="be-BY"/>
        </w:rPr>
        <w:t>Вучні</w:t>
      </w:r>
      <w:r w:rsidR="002778EC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запісваюць 3-4 факты і</w:t>
      </w:r>
      <w:r w:rsidRPr="00B262D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выклікаюцца для </w:t>
      </w:r>
      <w:r w:rsidR="002778EC">
        <w:rPr>
          <w:rFonts w:ascii="Times New Roman" w:hAnsi="Times New Roman" w:cs="Times New Roman"/>
          <w:i/>
          <w:sz w:val="28"/>
          <w:szCs w:val="28"/>
          <w:lang w:val="be-BY"/>
        </w:rPr>
        <w:t>іх за</w:t>
      </w:r>
      <w:r w:rsidRPr="00B262D7">
        <w:rPr>
          <w:rFonts w:ascii="Times New Roman" w:hAnsi="Times New Roman" w:cs="Times New Roman"/>
          <w:i/>
          <w:sz w:val="28"/>
          <w:szCs w:val="28"/>
          <w:lang w:val="be-BY"/>
        </w:rPr>
        <w:t xml:space="preserve">чытання.  </w:t>
      </w:r>
    </w:p>
    <w:p w:rsidR="00D76DD9" w:rsidRDefault="00D76DD9" w:rsidP="00D76DD9">
      <w:pPr>
        <w:pStyle w:val="a3"/>
        <w:spacing w:after="0" w:line="240" w:lineRule="auto"/>
        <w:ind w:left="11" w:hanging="1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4000C" w:rsidRPr="0044000C" w:rsidRDefault="0044000C" w:rsidP="0044000C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000C">
        <w:rPr>
          <w:rFonts w:ascii="Times New Roman" w:hAnsi="Times New Roman" w:cs="Times New Roman"/>
          <w:sz w:val="28"/>
          <w:szCs w:val="28"/>
          <w:lang w:val="be-BY"/>
        </w:rPr>
        <w:t>Вось і новая, незнаёмая, але, спадзяюся, цікавая інфармацыя, якая дапаўняе вашы веды па гэтай тэме. А цяпер пагаворым пра жанры літаратуры. І зробім гэта, склаўшы ГЕКСасхему.</w:t>
      </w:r>
    </w:p>
    <w:p w:rsidR="0044000C" w:rsidRDefault="0044000C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</w:p>
    <w:p w:rsidR="00D76DD9" w:rsidRDefault="002778EC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 xml:space="preserve">Прыём 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3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. “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ГЕКСаганальнае навучанне: жанры старажытнарускай літаратуры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”</w:t>
      </w:r>
    </w:p>
    <w:p w:rsidR="002778EC" w:rsidRDefault="002778EC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</w:p>
    <w:p w:rsidR="002778EC" w:rsidRDefault="002778EC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i/>
          <w:sz w:val="28"/>
          <w:szCs w:val="28"/>
          <w:lang w:val="be-BY"/>
        </w:rPr>
        <w:t>Заданне прапануецца рабіць у групах, для чаго вучні класа працуюць у “чацьвёрках” (2 парты). Кожнай групе разда</w:t>
      </w:r>
      <w:r w:rsidR="00632220" w:rsidRPr="00632220">
        <w:rPr>
          <w:rFonts w:ascii="Times New Roman" w:hAnsi="Times New Roman" w:cs="Times New Roman"/>
          <w:i/>
          <w:sz w:val="28"/>
          <w:szCs w:val="28"/>
          <w:lang w:val="be-BY"/>
        </w:rPr>
        <w:t>ю</w:t>
      </w:r>
      <w:r w:rsidRPr="00632220">
        <w:rPr>
          <w:rFonts w:ascii="Times New Roman" w:hAnsi="Times New Roman" w:cs="Times New Roman"/>
          <w:i/>
          <w:sz w:val="28"/>
          <w:szCs w:val="28"/>
          <w:lang w:val="be-BY"/>
        </w:rPr>
        <w:t>цца аднолькавы</w:t>
      </w:r>
      <w:r w:rsidR="00632220" w:rsidRPr="00632220">
        <w:rPr>
          <w:rFonts w:ascii="Times New Roman" w:hAnsi="Times New Roman" w:cs="Times New Roman"/>
          <w:i/>
          <w:sz w:val="28"/>
          <w:szCs w:val="28"/>
          <w:lang w:val="be-BY"/>
        </w:rPr>
        <w:t>я</w:t>
      </w:r>
      <w:r w:rsidRPr="0063222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набор</w:t>
      </w:r>
      <w:r w:rsidR="00632220" w:rsidRPr="00632220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Pr="0063222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“гексаў”</w:t>
      </w:r>
      <w:r w:rsidR="00632220" w:rsidRPr="00632220">
        <w:rPr>
          <w:rFonts w:ascii="Times New Roman" w:hAnsi="Times New Roman" w:cs="Times New Roman"/>
          <w:i/>
          <w:sz w:val="28"/>
          <w:szCs w:val="28"/>
          <w:lang w:val="be-BY"/>
        </w:rPr>
        <w:t>, але, акрамя задання раскласці іх у лагічнай звязцы, прапануюцца асобныя заданні.</w:t>
      </w:r>
    </w:p>
    <w:p w:rsidR="001A4DD2" w:rsidRDefault="001A4DD2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A4DD2" w:rsidRDefault="001A4DD2" w:rsidP="001A4DD2">
      <w:pPr>
        <w:pStyle w:val="a3"/>
        <w:spacing w:after="0" w:line="240" w:lineRule="auto"/>
        <w:ind w:left="11" w:firstLine="55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  <w:r w:rsidRPr="001A4DD2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Гексы</w:t>
      </w:r>
    </w:p>
    <w:p w:rsidR="001A4DD2" w:rsidRPr="001A4DD2" w:rsidRDefault="001A4DD2" w:rsidP="001A4DD2">
      <w:pPr>
        <w:pStyle w:val="a3"/>
        <w:spacing w:after="0" w:line="240" w:lineRule="auto"/>
        <w:ind w:left="11" w:firstLine="556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</w:p>
    <w:p w:rsidR="001A4DD2" w:rsidRDefault="001A4DD2" w:rsidP="001A4DD2">
      <w:pPr>
        <w:pStyle w:val="a3"/>
        <w:spacing w:after="0" w:line="240" w:lineRule="auto"/>
        <w:ind w:left="11" w:firstLine="556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object w:dxaOrig="21199" w:dyaOrig="11243">
          <v:shape id="_x0000_i1026" type="#_x0000_t75" style="width:440.05pt;height:233.2pt" o:ole="">
            <v:imagedata r:id="rId9" o:title=""/>
          </v:shape>
          <o:OLEObject Type="Embed" ProgID="CorelDRAW.Graphic.14" ShapeID="_x0000_i1026" DrawAspect="Content" ObjectID="_1738130930" r:id="rId10"/>
        </w:object>
      </w:r>
    </w:p>
    <w:p w:rsidR="001A4DD2" w:rsidRDefault="001A4DD2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32220" w:rsidRPr="00632220" w:rsidRDefault="00632220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Групе 1 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— перанесці свае гексы на дошку і па іх расказаць </w:t>
      </w:r>
      <w:r w:rsidR="0044000C">
        <w:rPr>
          <w:rFonts w:ascii="Times New Roman" w:hAnsi="Times New Roman" w:cs="Times New Roman"/>
          <w:sz w:val="28"/>
          <w:szCs w:val="28"/>
          <w:lang w:val="be-BY"/>
        </w:rPr>
        <w:t>артыкул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 параграфа “Жанры літаратур</w:t>
      </w:r>
      <w:r w:rsidR="00C40674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 Сярэдневякоўя”.</w:t>
      </w:r>
    </w:p>
    <w:p w:rsidR="00632220" w:rsidRPr="00632220" w:rsidRDefault="00632220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Групе 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2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 — даць азначэнне кожнаму з названых жанраў літаратуры Сярэдніх вякоў.</w:t>
      </w:r>
    </w:p>
    <w:p w:rsidR="00632220" w:rsidRDefault="00632220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Групе 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3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 — сфармуляваць ролю і, па магчымасці, назваць </w:t>
      </w:r>
      <w:r w:rsidR="00C40674">
        <w:rPr>
          <w:rFonts w:ascii="Times New Roman" w:hAnsi="Times New Roman" w:cs="Times New Roman"/>
          <w:sz w:val="28"/>
          <w:szCs w:val="28"/>
          <w:lang w:val="be-BY"/>
        </w:rPr>
        <w:t xml:space="preserve">агульную 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>ідэю кожнага з названых жанраў літаратуры Сярэдніх вякоў.</w:t>
      </w:r>
    </w:p>
    <w:p w:rsidR="00632220" w:rsidRPr="00632220" w:rsidRDefault="00632220" w:rsidP="00632220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color w:val="0070C0"/>
          <w:sz w:val="28"/>
          <w:szCs w:val="28"/>
          <w:lang w:val="be-BY"/>
        </w:rPr>
        <w:t xml:space="preserve">Групе </w:t>
      </w:r>
      <w:r>
        <w:rPr>
          <w:rFonts w:ascii="Times New Roman" w:hAnsi="Times New Roman" w:cs="Times New Roman"/>
          <w:color w:val="0070C0"/>
          <w:sz w:val="28"/>
          <w:szCs w:val="28"/>
          <w:lang w:val="be-BY"/>
        </w:rPr>
        <w:t>4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 xml:space="preserve"> — сфармуляваць пытанні для класа па змесце а</w:t>
      </w:r>
      <w:r w:rsidR="0044000C">
        <w:rPr>
          <w:rFonts w:ascii="Times New Roman" w:hAnsi="Times New Roman" w:cs="Times New Roman"/>
          <w:sz w:val="28"/>
          <w:szCs w:val="28"/>
          <w:lang w:val="be-BY"/>
        </w:rPr>
        <w:t>рты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44000C">
        <w:rPr>
          <w:rFonts w:ascii="Times New Roman" w:hAnsi="Times New Roman" w:cs="Times New Roman"/>
          <w:sz w:val="28"/>
          <w:szCs w:val="28"/>
          <w:lang w:val="be-BY"/>
        </w:rPr>
        <w:t>ул</w:t>
      </w:r>
      <w:r w:rsidRPr="00632220">
        <w:rPr>
          <w:rFonts w:ascii="Times New Roman" w:hAnsi="Times New Roman" w:cs="Times New Roman"/>
          <w:sz w:val="28"/>
          <w:szCs w:val="28"/>
          <w:lang w:val="be-BY"/>
        </w:rPr>
        <w:t>а.</w:t>
      </w:r>
    </w:p>
    <w:p w:rsidR="00632220" w:rsidRDefault="00632220" w:rsidP="00D76DD9">
      <w:pPr>
        <w:pStyle w:val="a3"/>
        <w:spacing w:after="0" w:line="240" w:lineRule="auto"/>
        <w:ind w:left="11" w:firstLine="55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A4DD2" w:rsidRPr="001A4DD2" w:rsidRDefault="00632220" w:rsidP="001A4DD2">
      <w:pPr>
        <w:pStyle w:val="a3"/>
        <w:spacing w:after="0" w:line="240" w:lineRule="auto"/>
        <w:ind w:left="11" w:firstLine="556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32220">
        <w:rPr>
          <w:rFonts w:ascii="Times New Roman" w:hAnsi="Times New Roman" w:cs="Times New Roman"/>
          <w:i/>
          <w:noProof/>
          <w:sz w:val="28"/>
          <w:szCs w:val="28"/>
          <w:lang w:val="be-BY"/>
        </w:rPr>
        <w:t>Вучні выконваюць заданне. Настаўнік сочыць, пры неабходнасці карэктыруе.</w:t>
      </w:r>
      <w:r w:rsidR="001A4DD2">
        <w:rPr>
          <w:rFonts w:ascii="Times New Roman" w:hAnsi="Times New Roman" w:cs="Times New Roman"/>
          <w:i/>
          <w:noProof/>
          <w:sz w:val="28"/>
          <w:szCs w:val="28"/>
          <w:lang w:val="be-BY"/>
        </w:rPr>
        <w:t xml:space="preserve"> </w:t>
      </w:r>
      <w:r w:rsidR="001A4DD2" w:rsidRPr="001A4DD2">
        <w:rPr>
          <w:rFonts w:ascii="Times New Roman" w:hAnsi="Times New Roman" w:cs="Times New Roman"/>
          <w:i/>
          <w:sz w:val="28"/>
          <w:szCs w:val="28"/>
          <w:lang w:val="be-BY"/>
        </w:rPr>
        <w:t>У выніку можа атрымацца прыкладна такая лагічна-асацыятыўная схема.</w:t>
      </w:r>
    </w:p>
    <w:p w:rsidR="001A4DD2" w:rsidRDefault="001A4DD2" w:rsidP="00D76DD9">
      <w:pPr>
        <w:pStyle w:val="a3"/>
        <w:spacing w:after="0" w:line="240" w:lineRule="auto"/>
        <w:ind w:left="11" w:hanging="1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A4DD2" w:rsidRDefault="001A4DD2" w:rsidP="00D76DD9">
      <w:pPr>
        <w:pStyle w:val="a3"/>
        <w:spacing w:after="0" w:line="240" w:lineRule="auto"/>
        <w:ind w:left="11" w:hanging="11"/>
        <w:jc w:val="center"/>
        <w:rPr>
          <w:lang w:val="be-BY"/>
        </w:rPr>
      </w:pPr>
      <w:r>
        <w:object w:dxaOrig="27056" w:dyaOrig="18001">
          <v:shape id="_x0000_i1027" type="#_x0000_t75" style="width:405.65pt;height:270.25pt" o:ole="">
            <v:imagedata r:id="rId11" o:title=""/>
          </v:shape>
          <o:OLEObject Type="Embed" ProgID="CorelDRAW.Graphic.14" ShapeID="_x0000_i1027" DrawAspect="Content" ObjectID="_1738130931" r:id="rId12"/>
        </w:object>
      </w:r>
    </w:p>
    <w:p w:rsidR="00F556CE" w:rsidRPr="00F556CE" w:rsidRDefault="00F556CE" w:rsidP="00F556C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F556CE">
        <w:rPr>
          <w:rFonts w:ascii="Times New Roman" w:hAnsi="Times New Roman" w:cs="Times New Roman"/>
          <w:sz w:val="28"/>
          <w:lang w:val="be-BY"/>
        </w:rPr>
        <w:t>Запішыце ў сшытак спіс жанраў старажытнарускай літаратуры.</w:t>
      </w:r>
    </w:p>
    <w:p w:rsidR="00F556CE" w:rsidRPr="00F556CE" w:rsidRDefault="00F556CE" w:rsidP="00F556CE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DD9" w:rsidRDefault="00D76DD9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Фізкультхвілінка</w:t>
      </w:r>
    </w:p>
    <w:p w:rsidR="00D76DD9" w:rsidRDefault="00D76DD9" w:rsidP="00D76DD9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D76DD9" w:rsidRPr="00CF4A3A" w:rsidRDefault="00C40674" w:rsidP="00D76DD9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Зробім невялікі перапынак для фізкультхвілінкі</w:t>
      </w:r>
      <w:r w:rsidR="00CF4A3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F4A3A" w:rsidRDefault="00C40674" w:rsidP="00C40674">
      <w:pPr>
        <w:pStyle w:val="a3"/>
        <w:spacing w:after="0" w:line="240" w:lineRule="auto"/>
        <w:ind w:left="86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4476585" cy="2603560"/>
            <wp:effectExtent l="0" t="0" r="635" b="6350"/>
            <wp:docPr id="10" name="Рисунок 10" descr="http://i.mycdn.me/i?r=AzEPZsRbOZEKgBhR0XGMT1RkoO1nWH8RKQ47A0VDpTDxh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oO1nWH8RKQ47A0VDpTDxhq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6"/>
                    <a:stretch/>
                  </pic:blipFill>
                  <pic:spPr bwMode="auto">
                    <a:xfrm>
                      <a:off x="0" y="0"/>
                      <a:ext cx="4476490" cy="26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674" w:rsidRDefault="00C40674" w:rsidP="00CF4A3A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C40674" w:rsidRDefault="00C40674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Асэнсаванне (працяг)</w:t>
      </w:r>
    </w:p>
    <w:p w:rsidR="00C40674" w:rsidRDefault="00C40674" w:rsidP="00C40674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C40674" w:rsidRDefault="00F556CE" w:rsidP="00DA244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 xml:space="preserve">Прыём 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4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. “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Чытанне з прыпынкамі: знаёмства з дзейнасцю Кірыла Тураўскага”</w:t>
      </w:r>
    </w:p>
    <w:p w:rsidR="005B5FA4" w:rsidRDefault="005B5FA4" w:rsidP="00DA244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F556CE" w:rsidRDefault="00F556CE" w:rsidP="00DA244C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z w:val="28"/>
          <w:szCs w:val="28"/>
          <w:lang w:val="be-BY"/>
        </w:rPr>
      </w:pPr>
      <w:r w:rsidRPr="00DA244C">
        <w:rPr>
          <w:sz w:val="28"/>
          <w:szCs w:val="28"/>
          <w:lang w:val="be-BY"/>
        </w:rPr>
        <w:t xml:space="preserve">Адным з самых вядомых </w:t>
      </w:r>
      <w:r w:rsidR="00DA244C" w:rsidRPr="00DA244C">
        <w:rPr>
          <w:sz w:val="28"/>
          <w:szCs w:val="28"/>
          <w:lang w:val="be-BY"/>
        </w:rPr>
        <w:t xml:space="preserve">духоўных </w:t>
      </w:r>
      <w:r w:rsidRPr="00DA244C">
        <w:rPr>
          <w:sz w:val="28"/>
          <w:szCs w:val="28"/>
          <w:lang w:val="be-BY"/>
        </w:rPr>
        <w:t xml:space="preserve">дзеячаў таго часу на беларускіх землях быў </w:t>
      </w:r>
      <w:r w:rsidR="00DA244C" w:rsidRPr="00DA244C">
        <w:rPr>
          <w:sz w:val="28"/>
          <w:szCs w:val="28"/>
          <w:lang w:val="be-BY"/>
        </w:rPr>
        <w:t xml:space="preserve">Кірыл Тураўскі — </w:t>
      </w:r>
      <w:hyperlink r:id="rId14" w:history="1">
        <w:r w:rsidR="0044000C">
          <w:rPr>
            <w:sz w:val="28"/>
            <w:szCs w:val="28"/>
            <w:lang w:val="be-BY"/>
          </w:rPr>
          <w:t>я</w:t>
        </w:r>
        <w:r w:rsidRPr="0044000C">
          <w:rPr>
            <w:sz w:val="28"/>
            <w:szCs w:val="28"/>
            <w:lang w:val="be-BY"/>
          </w:rPr>
          <w:t>піск</w:t>
        </w:r>
        <w:r w:rsidR="0044000C" w:rsidRPr="0044000C">
          <w:rPr>
            <w:sz w:val="28"/>
            <w:szCs w:val="28"/>
            <w:lang w:val="be-BY"/>
          </w:rPr>
          <w:t>а</w:t>
        </w:r>
        <w:r w:rsidRPr="0044000C">
          <w:rPr>
            <w:sz w:val="28"/>
            <w:szCs w:val="28"/>
            <w:lang w:val="be-BY"/>
          </w:rPr>
          <w:t>п</w:t>
        </w:r>
      </w:hyperlink>
      <w:r w:rsidR="0044000C">
        <w:rPr>
          <w:sz w:val="28"/>
          <w:szCs w:val="28"/>
          <w:lang w:val="be-BY"/>
        </w:rPr>
        <w:t xml:space="preserve"> </w:t>
      </w:r>
      <w:r w:rsidRPr="00DA244C">
        <w:rPr>
          <w:sz w:val="28"/>
          <w:szCs w:val="28"/>
          <w:lang w:val="be-BY"/>
        </w:rPr>
        <w:t>Турава, праваслаўны багаслоў, п</w:t>
      </w:r>
      <w:r w:rsidR="00DA244C" w:rsidRPr="00DA244C">
        <w:rPr>
          <w:sz w:val="28"/>
          <w:szCs w:val="28"/>
          <w:lang w:val="be-BY"/>
        </w:rPr>
        <w:t>і</w:t>
      </w:r>
      <w:r w:rsidRPr="00DA244C">
        <w:rPr>
          <w:sz w:val="28"/>
          <w:szCs w:val="28"/>
          <w:lang w:val="be-BY"/>
        </w:rPr>
        <w:t>сь</w:t>
      </w:r>
      <w:r w:rsidR="00DA244C" w:rsidRPr="00DA244C">
        <w:rPr>
          <w:sz w:val="28"/>
          <w:szCs w:val="28"/>
          <w:lang w:val="be-BY"/>
        </w:rPr>
        <w:t xml:space="preserve">меннік і прапаведнік </w:t>
      </w:r>
      <w:r w:rsidRPr="00DA244C">
        <w:rPr>
          <w:sz w:val="28"/>
          <w:szCs w:val="28"/>
        </w:rPr>
        <w:t>XII</w:t>
      </w:r>
      <w:r w:rsidRPr="00DA244C">
        <w:rPr>
          <w:sz w:val="28"/>
          <w:szCs w:val="28"/>
          <w:lang w:val="be-BY"/>
        </w:rPr>
        <w:t xml:space="preserve"> </w:t>
      </w:r>
      <w:r w:rsidR="00DA244C" w:rsidRPr="00DA244C">
        <w:rPr>
          <w:sz w:val="28"/>
          <w:szCs w:val="28"/>
          <w:lang w:val="be-BY"/>
        </w:rPr>
        <w:t>стагоддзя</w:t>
      </w:r>
      <w:r w:rsidRPr="00DA244C">
        <w:rPr>
          <w:sz w:val="28"/>
          <w:szCs w:val="28"/>
          <w:lang w:val="be-BY"/>
        </w:rPr>
        <w:t>.</w:t>
      </w:r>
      <w:r w:rsidR="00DA244C" w:rsidRPr="00DA244C">
        <w:rPr>
          <w:sz w:val="28"/>
          <w:szCs w:val="28"/>
          <w:lang w:val="be-BY"/>
        </w:rPr>
        <w:t xml:space="preserve"> </w:t>
      </w:r>
      <w:r w:rsidRPr="00F556CE">
        <w:rPr>
          <w:sz w:val="28"/>
          <w:szCs w:val="28"/>
          <w:lang w:val="be-BY"/>
        </w:rPr>
        <w:t>К</w:t>
      </w:r>
      <w:r w:rsidR="00DA244C" w:rsidRPr="00DA244C">
        <w:rPr>
          <w:sz w:val="28"/>
          <w:szCs w:val="28"/>
          <w:lang w:val="be-BY"/>
        </w:rPr>
        <w:t>іры</w:t>
      </w:r>
      <w:r w:rsidRPr="00F556CE">
        <w:rPr>
          <w:sz w:val="28"/>
          <w:szCs w:val="28"/>
          <w:lang w:val="be-BY"/>
        </w:rPr>
        <w:t>л Тур</w:t>
      </w:r>
      <w:r w:rsidR="00DA244C" w:rsidRPr="00DA244C">
        <w:rPr>
          <w:sz w:val="28"/>
          <w:szCs w:val="28"/>
          <w:lang w:val="be-BY"/>
        </w:rPr>
        <w:t>аў</w:t>
      </w:r>
      <w:r w:rsidRPr="00F556CE">
        <w:rPr>
          <w:sz w:val="28"/>
          <w:szCs w:val="28"/>
          <w:lang w:val="be-BY"/>
        </w:rPr>
        <w:t>ск</w:t>
      </w:r>
      <w:r w:rsidR="0044000C">
        <w:rPr>
          <w:sz w:val="28"/>
          <w:szCs w:val="28"/>
          <w:lang w:val="be-BY"/>
        </w:rPr>
        <w:t xml:space="preserve">і </w:t>
      </w:r>
      <w:hyperlink r:id="rId15" w:tooltip="Канонизация" w:history="1">
        <w:r w:rsidRPr="00DA244C">
          <w:rPr>
            <w:sz w:val="28"/>
            <w:szCs w:val="28"/>
            <w:lang w:val="be-BY"/>
          </w:rPr>
          <w:t>кан</w:t>
        </w:r>
        <w:r w:rsidR="00DA244C" w:rsidRPr="00DA244C">
          <w:rPr>
            <w:sz w:val="28"/>
            <w:szCs w:val="28"/>
            <w:lang w:val="be-BY"/>
          </w:rPr>
          <w:t>а</w:t>
        </w:r>
        <w:r w:rsidRPr="00DA244C">
          <w:rPr>
            <w:sz w:val="28"/>
            <w:szCs w:val="28"/>
            <w:lang w:val="be-BY"/>
          </w:rPr>
          <w:t>н</w:t>
        </w:r>
        <w:r w:rsidR="00DA244C" w:rsidRPr="00DA244C">
          <w:rPr>
            <w:sz w:val="28"/>
            <w:szCs w:val="28"/>
            <w:lang w:val="be-BY"/>
          </w:rPr>
          <w:t>і</w:t>
        </w:r>
        <w:r w:rsidRPr="00DA244C">
          <w:rPr>
            <w:sz w:val="28"/>
            <w:szCs w:val="28"/>
            <w:lang w:val="be-BY"/>
          </w:rPr>
          <w:t>з</w:t>
        </w:r>
        <w:r w:rsidR="00DA244C" w:rsidRPr="00DA244C">
          <w:rPr>
            <w:sz w:val="28"/>
            <w:szCs w:val="28"/>
            <w:lang w:val="be-BY"/>
          </w:rPr>
          <w:t>а</w:t>
        </w:r>
        <w:r w:rsidRPr="00DA244C">
          <w:rPr>
            <w:sz w:val="28"/>
            <w:szCs w:val="28"/>
            <w:lang w:val="be-BY"/>
          </w:rPr>
          <w:t>ван</w:t>
        </w:r>
      </w:hyperlink>
      <w:r w:rsidR="00DA244C" w:rsidRPr="00DA244C">
        <w:rPr>
          <w:sz w:val="28"/>
          <w:szCs w:val="28"/>
          <w:lang w:val="be-BY"/>
        </w:rPr>
        <w:t>ы</w:t>
      </w:r>
      <w:r w:rsidR="0044000C">
        <w:rPr>
          <w:sz w:val="28"/>
          <w:szCs w:val="28"/>
          <w:lang w:val="be-BY"/>
        </w:rPr>
        <w:t xml:space="preserve"> </w:t>
      </w:r>
      <w:hyperlink r:id="rId16" w:tooltip="Русская православная церковь" w:history="1">
        <w:r w:rsidRPr="00DA244C">
          <w:rPr>
            <w:sz w:val="28"/>
            <w:szCs w:val="28"/>
            <w:lang w:val="be-BY"/>
          </w:rPr>
          <w:t>Руск</w:t>
        </w:r>
        <w:r w:rsidR="00DA244C" w:rsidRPr="00DA244C">
          <w:rPr>
            <w:sz w:val="28"/>
            <w:szCs w:val="28"/>
            <w:lang w:val="be-BY"/>
          </w:rPr>
          <w:t>а</w:t>
        </w:r>
        <w:r w:rsidRPr="00DA244C">
          <w:rPr>
            <w:sz w:val="28"/>
            <w:szCs w:val="28"/>
            <w:lang w:val="be-BY"/>
          </w:rPr>
          <w:t>й прав</w:t>
        </w:r>
        <w:r w:rsidR="00DA244C" w:rsidRPr="00DA244C">
          <w:rPr>
            <w:sz w:val="28"/>
            <w:szCs w:val="28"/>
            <w:lang w:val="be-BY"/>
          </w:rPr>
          <w:t>а</w:t>
        </w:r>
        <w:r w:rsidRPr="00DA244C">
          <w:rPr>
            <w:sz w:val="28"/>
            <w:szCs w:val="28"/>
            <w:lang w:val="be-BY"/>
          </w:rPr>
          <w:t>сла</w:t>
        </w:r>
        <w:r w:rsidR="00DA244C" w:rsidRPr="00DA244C">
          <w:rPr>
            <w:sz w:val="28"/>
            <w:szCs w:val="28"/>
            <w:lang w:val="be-BY"/>
          </w:rPr>
          <w:t>ў</w:t>
        </w:r>
        <w:r w:rsidRPr="00DA244C">
          <w:rPr>
            <w:sz w:val="28"/>
            <w:szCs w:val="28"/>
            <w:lang w:val="be-BY"/>
          </w:rPr>
          <w:t>н</w:t>
        </w:r>
        <w:r w:rsidR="00DA244C" w:rsidRPr="00DA244C">
          <w:rPr>
            <w:sz w:val="28"/>
            <w:szCs w:val="28"/>
            <w:lang w:val="be-BY"/>
          </w:rPr>
          <w:t>а</w:t>
        </w:r>
        <w:r w:rsidRPr="00DA244C">
          <w:rPr>
            <w:sz w:val="28"/>
            <w:szCs w:val="28"/>
            <w:lang w:val="be-BY"/>
          </w:rPr>
          <w:t>й ц</w:t>
        </w:r>
        <w:r w:rsidR="00DA244C" w:rsidRPr="00DA244C">
          <w:rPr>
            <w:sz w:val="28"/>
            <w:szCs w:val="28"/>
            <w:lang w:val="be-BY"/>
          </w:rPr>
          <w:t>ар</w:t>
        </w:r>
        <w:r w:rsidRPr="00DA244C">
          <w:rPr>
            <w:sz w:val="28"/>
            <w:szCs w:val="28"/>
            <w:lang w:val="be-BY"/>
          </w:rPr>
          <w:t>кв</w:t>
        </w:r>
      </w:hyperlink>
      <w:r w:rsidR="00DA244C" w:rsidRPr="00DA244C">
        <w:rPr>
          <w:sz w:val="28"/>
          <w:szCs w:val="28"/>
          <w:lang w:val="be-BY"/>
        </w:rPr>
        <w:t>ой як</w:t>
      </w:r>
      <w:r w:rsidR="0044000C">
        <w:rPr>
          <w:sz w:val="28"/>
          <w:szCs w:val="28"/>
          <w:lang w:val="be-BY"/>
        </w:rPr>
        <w:t xml:space="preserve"> </w:t>
      </w:r>
      <w:hyperlink r:id="rId17" w:tooltip="Древнерусское государство" w:history="1">
        <w:r w:rsidRPr="00DA244C">
          <w:rPr>
            <w:sz w:val="28"/>
            <w:szCs w:val="28"/>
            <w:lang w:val="be-BY"/>
          </w:rPr>
          <w:t>свя</w:t>
        </w:r>
        <w:r w:rsidR="00DA244C" w:rsidRPr="00DA244C">
          <w:rPr>
            <w:sz w:val="28"/>
            <w:szCs w:val="28"/>
            <w:lang w:val="be-BY"/>
          </w:rPr>
          <w:t>ціц</w:t>
        </w:r>
        <w:r w:rsidRPr="00DA244C">
          <w:rPr>
            <w:sz w:val="28"/>
            <w:szCs w:val="28"/>
            <w:lang w:val="be-BY"/>
          </w:rPr>
          <w:t>ел</w:t>
        </w:r>
      </w:hyperlink>
      <w:r w:rsidR="00DA244C" w:rsidRPr="00DA244C">
        <w:rPr>
          <w:sz w:val="28"/>
          <w:szCs w:val="28"/>
          <w:lang w:val="be-BY"/>
        </w:rPr>
        <w:t>ь</w:t>
      </w:r>
      <w:r w:rsidRPr="00F556CE">
        <w:rPr>
          <w:sz w:val="28"/>
          <w:szCs w:val="28"/>
          <w:lang w:val="be-BY"/>
        </w:rPr>
        <w:t>. Памя</w:t>
      </w:r>
      <w:r w:rsidR="00DA244C" w:rsidRPr="00DA244C">
        <w:rPr>
          <w:sz w:val="28"/>
          <w:szCs w:val="28"/>
          <w:lang w:val="be-BY"/>
        </w:rPr>
        <w:t>ц</w:t>
      </w:r>
      <w:r w:rsidRPr="00F556CE">
        <w:rPr>
          <w:sz w:val="28"/>
          <w:szCs w:val="28"/>
          <w:lang w:val="be-BY"/>
        </w:rPr>
        <w:t xml:space="preserve">ь </w:t>
      </w:r>
      <w:r w:rsidR="0044000C">
        <w:rPr>
          <w:sz w:val="28"/>
          <w:szCs w:val="28"/>
          <w:lang w:val="be-BY"/>
        </w:rPr>
        <w:t>яго ў</w:t>
      </w:r>
      <w:r w:rsidR="00DA244C" w:rsidRPr="00DA244C">
        <w:rPr>
          <w:sz w:val="28"/>
          <w:szCs w:val="28"/>
          <w:lang w:val="be-BY"/>
        </w:rPr>
        <w:t>шаноўваецца</w:t>
      </w:r>
      <w:r w:rsidRPr="00F556CE">
        <w:rPr>
          <w:sz w:val="28"/>
          <w:szCs w:val="28"/>
          <w:lang w:val="be-BY"/>
        </w:rPr>
        <w:t xml:space="preserve"> </w:t>
      </w:r>
      <w:r w:rsidR="00031CB9">
        <w:rPr>
          <w:sz w:val="28"/>
          <w:szCs w:val="28"/>
          <w:lang w:val="be-BY"/>
        </w:rPr>
        <w:t>11 м</w:t>
      </w:r>
      <w:r w:rsidR="00DA244C" w:rsidRPr="00DA244C">
        <w:rPr>
          <w:sz w:val="28"/>
          <w:szCs w:val="28"/>
          <w:lang w:val="be-BY"/>
        </w:rPr>
        <w:t>а</w:t>
      </w:r>
      <w:r w:rsidR="00031CB9">
        <w:rPr>
          <w:sz w:val="28"/>
          <w:szCs w:val="28"/>
          <w:lang w:val="be-BY"/>
        </w:rPr>
        <w:t>я</w:t>
      </w:r>
      <w:r w:rsidR="00DA244C" w:rsidRPr="00DA244C">
        <w:rPr>
          <w:sz w:val="28"/>
          <w:szCs w:val="28"/>
          <w:lang w:val="be-BY"/>
        </w:rPr>
        <w:t>.</w:t>
      </w:r>
    </w:p>
    <w:p w:rsidR="00DA244C" w:rsidRDefault="00DA244C" w:rsidP="00DA244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Менавіта аб ім мы і пачынаем чытаць. </w:t>
      </w:r>
    </w:p>
    <w:p w:rsidR="00DA244C" w:rsidRDefault="00DA244C" w:rsidP="00DA244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DA244C" w:rsidRPr="00DA244C" w:rsidRDefault="00DA244C" w:rsidP="00DA244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i/>
          <w:sz w:val="28"/>
          <w:szCs w:val="28"/>
          <w:lang w:val="be-BY"/>
        </w:rPr>
      </w:pPr>
      <w:r w:rsidRPr="00DA244C">
        <w:rPr>
          <w:i/>
          <w:sz w:val="28"/>
          <w:szCs w:val="28"/>
          <w:lang w:val="be-BY"/>
        </w:rPr>
        <w:lastRenderedPageBreak/>
        <w:t>Вучні чытаюць матэрыял на старонках 19-22.</w:t>
      </w:r>
    </w:p>
    <w:p w:rsidR="00DA244C" w:rsidRDefault="00DA244C" w:rsidP="00DA244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DA244C" w:rsidRDefault="00DA244C" w:rsidP="00DA244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0070C0"/>
          <w:sz w:val="28"/>
          <w:szCs w:val="28"/>
          <w:lang w:val="be-BY"/>
        </w:rPr>
      </w:pPr>
      <w:r w:rsidRPr="00DA244C">
        <w:rPr>
          <w:color w:val="0070C0"/>
          <w:sz w:val="28"/>
          <w:szCs w:val="28"/>
          <w:lang w:val="be-BY"/>
        </w:rPr>
        <w:t>Варыянты пытанняў на “прыпынках”</w:t>
      </w:r>
    </w:p>
    <w:p w:rsidR="00DA244C" w:rsidRDefault="00DA244C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Як вы разумееце слова “Златавуст”?</w:t>
      </w:r>
    </w:p>
    <w:p w:rsidR="00DA244C" w:rsidRDefault="00824A83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Чаму асветніка называюць стоўпнікам?</w:t>
      </w:r>
    </w:p>
    <w:p w:rsidR="00824A83" w:rsidRDefault="00824A83" w:rsidP="00824A8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824A83" w:rsidRPr="00824A83" w:rsidRDefault="00824A83" w:rsidP="00824A83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0"/>
          <w:lang w:val="be-BY"/>
        </w:rPr>
      </w:pPr>
      <w:r w:rsidRPr="00824A83">
        <w:rPr>
          <w:color w:val="0070C0"/>
          <w:sz w:val="28"/>
          <w:szCs w:val="20"/>
          <w:lang w:val="be-BY"/>
        </w:rPr>
        <w:t>Стоўпнік — хрысціянскі святы з ліку прападобных, які абраў асаблівы від подзвігу — бесперапынную малітву на "слупе" (адкрытай узнёслай пляцоўцы, камені, вежы і да т.</w:t>
      </w:r>
      <w:r>
        <w:rPr>
          <w:color w:val="0070C0"/>
          <w:sz w:val="28"/>
          <w:szCs w:val="20"/>
          <w:lang w:val="be-BY"/>
        </w:rPr>
        <w:t xml:space="preserve"> </w:t>
      </w:r>
      <w:r w:rsidRPr="00824A83">
        <w:rPr>
          <w:color w:val="0070C0"/>
          <w:sz w:val="28"/>
          <w:szCs w:val="20"/>
          <w:lang w:val="be-BY"/>
        </w:rPr>
        <w:t xml:space="preserve">п.). Подзвігі стаяння на слупе дзеля пабожнасці сустракаюцца яшчэ да </w:t>
      </w:r>
      <w:r w:rsidRPr="00824A83">
        <w:rPr>
          <w:color w:val="0070C0"/>
          <w:sz w:val="28"/>
          <w:szCs w:val="20"/>
        </w:rPr>
        <w:t>IV</w:t>
      </w:r>
      <w:r w:rsidRPr="00824A83">
        <w:rPr>
          <w:color w:val="0070C0"/>
          <w:sz w:val="28"/>
          <w:szCs w:val="20"/>
          <w:lang w:val="be-BY"/>
        </w:rPr>
        <w:t xml:space="preserve"> стагоддзя.</w:t>
      </w:r>
    </w:p>
    <w:p w:rsidR="00824A83" w:rsidRPr="00824A83" w:rsidRDefault="00824A83" w:rsidP="00824A8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  <w:lang w:val="be-BY"/>
        </w:rPr>
      </w:pPr>
    </w:p>
    <w:p w:rsidR="00824A83" w:rsidRDefault="00824A83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У якіх літаратурных жанрах пісаў Кірыл Тураўскі як пісьменнік? </w:t>
      </w:r>
      <w:r w:rsidR="0044000C">
        <w:rPr>
          <w:sz w:val="28"/>
          <w:szCs w:val="28"/>
          <w:lang w:val="be-BY"/>
        </w:rPr>
        <w:t>Якія</w:t>
      </w:r>
      <w:r>
        <w:rPr>
          <w:sz w:val="28"/>
          <w:szCs w:val="28"/>
          <w:lang w:val="be-BY"/>
        </w:rPr>
        <w:t xml:space="preserve"> твор</w:t>
      </w:r>
      <w:r w:rsidR="0044000C">
        <w:rPr>
          <w:sz w:val="28"/>
          <w:szCs w:val="28"/>
          <w:lang w:val="be-BY"/>
        </w:rPr>
        <w:t>ы</w:t>
      </w:r>
      <w:r>
        <w:rPr>
          <w:sz w:val="28"/>
          <w:szCs w:val="28"/>
          <w:lang w:val="be-BY"/>
        </w:rPr>
        <w:t xml:space="preserve"> састаўля</w:t>
      </w:r>
      <w:r w:rsidR="0044000C">
        <w:rPr>
          <w:sz w:val="28"/>
          <w:szCs w:val="28"/>
          <w:lang w:val="be-BY"/>
        </w:rPr>
        <w:t>юць</w:t>
      </w:r>
      <w:r>
        <w:rPr>
          <w:sz w:val="28"/>
          <w:szCs w:val="28"/>
          <w:lang w:val="be-BY"/>
        </w:rPr>
        <w:t xml:space="preserve"> яго літаратурн</w:t>
      </w:r>
      <w:r w:rsidR="0044000C">
        <w:rPr>
          <w:sz w:val="28"/>
          <w:szCs w:val="28"/>
          <w:lang w:val="be-BY"/>
        </w:rPr>
        <w:t>ую</w:t>
      </w:r>
      <w:r>
        <w:rPr>
          <w:sz w:val="28"/>
          <w:szCs w:val="28"/>
          <w:lang w:val="be-BY"/>
        </w:rPr>
        <w:t xml:space="preserve"> спадчын</w:t>
      </w:r>
      <w:r w:rsidR="0044000C">
        <w:rPr>
          <w:sz w:val="28"/>
          <w:szCs w:val="28"/>
          <w:lang w:val="be-BY"/>
        </w:rPr>
        <w:t>у</w:t>
      </w:r>
      <w:r>
        <w:rPr>
          <w:sz w:val="28"/>
          <w:szCs w:val="28"/>
          <w:lang w:val="be-BY"/>
        </w:rPr>
        <w:t>?</w:t>
      </w:r>
    </w:p>
    <w:p w:rsidR="00824A83" w:rsidRDefault="00824A83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Для чаго пісаў Кірыл Тураўскі? Дзе ён выкарыстоўваў напісанае?</w:t>
      </w:r>
    </w:p>
    <w:p w:rsidR="00824A83" w:rsidRDefault="008716D8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Пералічыце назвы твораў аўтара, якія адносяцца да жанру слова.</w:t>
      </w:r>
    </w:p>
    <w:p w:rsidR="008716D8" w:rsidRDefault="008716D8" w:rsidP="008716D8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8716D8" w:rsidRPr="008716D8" w:rsidRDefault="008716D8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>«</w:t>
      </w:r>
      <w:r w:rsidRPr="008716D8">
        <w:rPr>
          <w:rFonts w:ascii="Times New Roman" w:hAnsi="Times New Roman" w:cs="Times New Roman"/>
          <w:color w:val="0070C0"/>
          <w:sz w:val="28"/>
          <w:lang w:val="be-BY"/>
        </w:rPr>
        <w:t xml:space="preserve">Слова пра </w:t>
      </w:r>
      <w:r w:rsidRPr="008716D8">
        <w:rPr>
          <w:rFonts w:ascii="Times New Roman" w:hAnsi="Times New Roman" w:cs="Times New Roman"/>
          <w:color w:val="0070C0"/>
          <w:sz w:val="28"/>
        </w:rPr>
        <w:t xml:space="preserve">кніжнае шанаванне і пра навучанне», </w:t>
      </w:r>
    </w:p>
    <w:p w:rsidR="008716D8" w:rsidRPr="008716D8" w:rsidRDefault="008716D8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>«Слова аб тым, каб не забывалі</w:t>
      </w:r>
      <w:r w:rsidRPr="008716D8">
        <w:rPr>
          <w:rFonts w:ascii="Times New Roman" w:hAnsi="Times New Roman" w:cs="Times New Roman"/>
          <w:color w:val="0070C0"/>
          <w:sz w:val="28"/>
          <w:lang w:val="be-BY"/>
        </w:rPr>
        <w:t xml:space="preserve"> </w:t>
      </w:r>
      <w:r w:rsidRPr="008716D8">
        <w:rPr>
          <w:rFonts w:ascii="Times New Roman" w:hAnsi="Times New Roman" w:cs="Times New Roman"/>
          <w:color w:val="0070C0"/>
          <w:sz w:val="28"/>
        </w:rPr>
        <w:t xml:space="preserve">настаўнікаў сваіх», </w:t>
      </w:r>
    </w:p>
    <w:p w:rsidR="008716D8" w:rsidRPr="008716D8" w:rsidRDefault="008716D8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>«Слова пра чалавека і пра нябесныя сілы»</w:t>
      </w:r>
      <w:r w:rsidRPr="008716D8">
        <w:rPr>
          <w:rFonts w:ascii="Times New Roman" w:hAnsi="Times New Roman" w:cs="Times New Roman"/>
          <w:color w:val="0070C0"/>
          <w:sz w:val="28"/>
          <w:lang w:val="be-BY"/>
        </w:rPr>
        <w:t>,</w:t>
      </w:r>
    </w:p>
    <w:p w:rsidR="008716D8" w:rsidRPr="008716D8" w:rsidRDefault="008716D8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>«Слова ў першую нядзелю пасля Пасхі»</w:t>
      </w:r>
      <w:r w:rsidRPr="008716D8">
        <w:rPr>
          <w:rFonts w:ascii="Times New Roman" w:hAnsi="Times New Roman" w:cs="Times New Roman"/>
          <w:color w:val="0070C0"/>
          <w:sz w:val="28"/>
          <w:lang w:val="be-BY"/>
        </w:rPr>
        <w:t xml:space="preserve">, </w:t>
      </w:r>
    </w:p>
    <w:p w:rsidR="008716D8" w:rsidRDefault="008716D8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>«Слова аб прамудрасці»</w:t>
      </w:r>
      <w:r w:rsidR="005B5FA4">
        <w:rPr>
          <w:rFonts w:ascii="Times New Roman" w:hAnsi="Times New Roman" w:cs="Times New Roman"/>
          <w:color w:val="0070C0"/>
          <w:sz w:val="28"/>
          <w:lang w:val="be-BY"/>
        </w:rPr>
        <w:t>,</w:t>
      </w:r>
    </w:p>
    <w:p w:rsidR="005B5FA4" w:rsidRPr="005B5FA4" w:rsidRDefault="005B5FA4" w:rsidP="0087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8"/>
          <w:lang w:val="be-BY"/>
        </w:rPr>
      </w:pPr>
      <w:r w:rsidRPr="008716D8">
        <w:rPr>
          <w:rFonts w:ascii="Times New Roman" w:hAnsi="Times New Roman" w:cs="Times New Roman"/>
          <w:color w:val="0070C0"/>
          <w:sz w:val="28"/>
        </w:rPr>
        <w:t xml:space="preserve">«Слова </w:t>
      </w:r>
      <w:r>
        <w:rPr>
          <w:rFonts w:ascii="Times New Roman" w:hAnsi="Times New Roman" w:cs="Times New Roman"/>
          <w:color w:val="0070C0"/>
          <w:sz w:val="28"/>
          <w:lang w:val="be-BY"/>
        </w:rPr>
        <w:t>н</w:t>
      </w:r>
      <w:r w:rsidRPr="008716D8">
        <w:rPr>
          <w:rFonts w:ascii="Times New Roman" w:hAnsi="Times New Roman" w:cs="Times New Roman"/>
          <w:color w:val="0070C0"/>
          <w:sz w:val="28"/>
        </w:rPr>
        <w:t>а</w:t>
      </w:r>
      <w:r>
        <w:rPr>
          <w:rFonts w:ascii="Times New Roman" w:hAnsi="Times New Roman" w:cs="Times New Roman"/>
          <w:color w:val="0070C0"/>
          <w:sz w:val="28"/>
          <w:lang w:val="be-BY"/>
        </w:rPr>
        <w:t xml:space="preserve"> Вялікдзень</w:t>
      </w:r>
      <w:r w:rsidRPr="008716D8">
        <w:rPr>
          <w:rFonts w:ascii="Times New Roman" w:hAnsi="Times New Roman" w:cs="Times New Roman"/>
          <w:color w:val="0070C0"/>
          <w:sz w:val="28"/>
        </w:rPr>
        <w:t>»</w:t>
      </w:r>
    </w:p>
    <w:p w:rsidR="008716D8" w:rsidRDefault="008716D8" w:rsidP="008716D8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8716D8" w:rsidRDefault="005B5FA4" w:rsidP="008716D8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Запішыце назвы твораў асветніка ў сшытак.</w:t>
      </w:r>
    </w:p>
    <w:p w:rsidR="008716D8" w:rsidRPr="008716D8" w:rsidRDefault="008716D8" w:rsidP="008716D8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  <w:lang w:val="be-BY"/>
        </w:rPr>
      </w:pPr>
    </w:p>
    <w:p w:rsidR="008716D8" w:rsidRDefault="005B5FA4" w:rsidP="00DA244C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Якія вобразныя паэтычныя сродкі выкарыстоўваў Кірыл Тураўскі ў сваіх творах?</w:t>
      </w:r>
    </w:p>
    <w:p w:rsidR="00DA244C" w:rsidRPr="00DA244C" w:rsidRDefault="00DA244C" w:rsidP="00DA244C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be-BY"/>
        </w:rPr>
      </w:pPr>
    </w:p>
    <w:p w:rsidR="00D76DD9" w:rsidRDefault="00C40674" w:rsidP="007131CE">
      <w:pPr>
        <w:pStyle w:val="a3"/>
        <w:numPr>
          <w:ilvl w:val="0"/>
          <w:numId w:val="3"/>
        </w:numPr>
        <w:spacing w:after="0" w:line="240" w:lineRule="auto"/>
        <w:ind w:hanging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Разважанне</w:t>
      </w:r>
    </w:p>
    <w:p w:rsidR="00F116B4" w:rsidRDefault="00F116B4" w:rsidP="00F116B4">
      <w:pPr>
        <w:pStyle w:val="a3"/>
        <w:spacing w:after="0" w:line="240" w:lineRule="auto"/>
        <w:ind w:left="862" w:hanging="29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B5FA4" w:rsidRDefault="00BC20FB" w:rsidP="00F116B4">
      <w:pPr>
        <w:pStyle w:val="a3"/>
        <w:spacing w:after="0" w:line="240" w:lineRule="auto"/>
        <w:ind w:left="862" w:hanging="295"/>
        <w:jc w:val="both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 xml:space="preserve">Прыём 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5</w:t>
      </w:r>
      <w:r w:rsidRPr="00B01B72">
        <w:rPr>
          <w:rFonts w:ascii="Times New Roman" w:hAnsi="Times New Roman" w:cs="Times New Roman"/>
          <w:color w:val="00B0F0"/>
          <w:sz w:val="28"/>
          <w:szCs w:val="28"/>
          <w:lang w:val="be-BY"/>
        </w:rPr>
        <w:t>. “</w:t>
      </w:r>
      <w:r>
        <w:rPr>
          <w:rFonts w:ascii="Times New Roman" w:hAnsi="Times New Roman" w:cs="Times New Roman"/>
          <w:color w:val="00B0F0"/>
          <w:sz w:val="28"/>
          <w:szCs w:val="28"/>
          <w:lang w:val="be-BY"/>
        </w:rPr>
        <w:t>Эсэ”</w:t>
      </w:r>
    </w:p>
    <w:p w:rsidR="00BC20FB" w:rsidRDefault="00BC20FB" w:rsidP="00F116B4">
      <w:pPr>
        <w:pStyle w:val="a3"/>
        <w:spacing w:after="0" w:line="240" w:lineRule="auto"/>
        <w:ind w:left="862" w:hanging="29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B5FA4" w:rsidRDefault="005B5FA4" w:rsidP="005B5FA4">
      <w:pPr>
        <w:pStyle w:val="a3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Наша знаёмства з Кірылам Тураўскім не было б поўным, калі б мы не звярнуліся да яго радкоў. Перад вамі некаторыя з іх. </w:t>
      </w:r>
    </w:p>
    <w:p w:rsidR="005B5FA4" w:rsidRDefault="005B5FA4" w:rsidP="005B5FA4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B5FA4" w:rsidRPr="005B5FA4" w:rsidRDefault="005B5FA4" w:rsidP="005B5FA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B5FA4">
        <w:rPr>
          <w:rFonts w:ascii="Times New Roman" w:hAnsi="Times New Roman" w:cs="Times New Roman"/>
          <w:i/>
          <w:sz w:val="28"/>
          <w:szCs w:val="28"/>
          <w:lang w:val="be-BY"/>
        </w:rPr>
        <w:t>Раздаюцца на парту аркушы з надрукаванымі 5</w:t>
      </w:r>
      <w:r w:rsidR="00B2071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5B5FA4">
        <w:rPr>
          <w:rFonts w:ascii="Times New Roman" w:hAnsi="Times New Roman" w:cs="Times New Roman"/>
          <w:i/>
          <w:sz w:val="28"/>
          <w:szCs w:val="28"/>
          <w:lang w:val="be-BY"/>
        </w:rPr>
        <w:t>выказваннямі Кірыла Тураўскага.</w:t>
      </w:r>
    </w:p>
    <w:p w:rsidR="005B5FA4" w:rsidRDefault="005B5FA4" w:rsidP="005B5FA4">
      <w:pPr>
        <w:pStyle w:val="a3"/>
        <w:spacing w:after="0" w:line="24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E64F9" w:rsidRDefault="00BC20FB" w:rsidP="007A4D52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“…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дк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—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сот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добры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—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цук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ар, </w:t>
      </w:r>
      <w:r w:rsidR="009C6C79">
        <w:rPr>
          <w:rFonts w:ascii="Times New Roman" w:hAnsi="Times New Roman" w:cs="Times New Roman"/>
          <w:sz w:val="28"/>
          <w:szCs w:val="28"/>
          <w:lang w:val="be-BY"/>
        </w:rPr>
        <w:t>але ж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л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еп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9C6C79">
        <w:rPr>
          <w:rFonts w:ascii="Times New Roman" w:hAnsi="Times New Roman" w:cs="Times New Roman"/>
          <w:sz w:val="28"/>
          <w:szCs w:val="28"/>
          <w:lang w:val="be-BY"/>
        </w:rPr>
        <w:t xml:space="preserve"> за іх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кн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жн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ыя в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ды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: т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му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то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—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карб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вечн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 xml:space="preserve"> ж</w:t>
      </w:r>
      <w:r w:rsidR="009C6C79" w:rsidRPr="009C6C79">
        <w:rPr>
          <w:rFonts w:ascii="Times New Roman" w:hAnsi="Times New Roman" w:cs="Times New Roman"/>
          <w:sz w:val="28"/>
          <w:szCs w:val="28"/>
          <w:lang w:val="be-BY"/>
        </w:rPr>
        <w:t>ыцця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2071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D1AC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C20FB" w:rsidRPr="00B20710" w:rsidRDefault="008D1ACE" w:rsidP="007A4D52">
      <w:pPr>
        <w:pStyle w:val="a3"/>
        <w:spacing w:after="0" w:line="240" w:lineRule="auto"/>
        <w:ind w:left="1134" w:hanging="567"/>
        <w:jc w:val="right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B20710">
        <w:rPr>
          <w:rFonts w:ascii="Times New Roman" w:hAnsi="Times New Roman" w:cs="Times New Roman"/>
          <w:color w:val="0070C0"/>
          <w:sz w:val="28"/>
          <w:szCs w:val="28"/>
          <w:lang w:val="be-BY"/>
        </w:rPr>
        <w:t>“Прытча аб чалавечай душы і целе”</w:t>
      </w:r>
    </w:p>
    <w:p w:rsidR="003E64F9" w:rsidRDefault="009C6C79" w:rsidP="007A4D52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427B73">
        <w:rPr>
          <w:rFonts w:ascii="Times New Roman" w:hAnsi="Times New Roman" w:cs="Times New Roman"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ой, хто з</w:t>
      </w:r>
      <w:r w:rsidRPr="009C6C79">
        <w:rPr>
          <w:rFonts w:ascii="Times New Roman" w:hAnsi="Times New Roman" w:cs="Times New Roman"/>
          <w:sz w:val="28"/>
          <w:szCs w:val="28"/>
          <w:lang w:val="be-BY"/>
        </w:rPr>
        <w:t>найшоў скарб свяшчэнных кніг… [мае] ўжо не сабе аднаму выратаванне, але і многім іншым, хто будзе яго слухаць”</w:t>
      </w:r>
      <w:r w:rsidR="00B2071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D1ACE" w:rsidRPr="008D1AC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C6C79" w:rsidRPr="00B20710" w:rsidRDefault="008D1ACE" w:rsidP="007A4D52">
      <w:pPr>
        <w:pStyle w:val="a3"/>
        <w:spacing w:after="0" w:line="240" w:lineRule="auto"/>
        <w:ind w:left="1134" w:hanging="567"/>
        <w:jc w:val="right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B20710">
        <w:rPr>
          <w:rFonts w:ascii="Times New Roman" w:hAnsi="Times New Roman" w:cs="Times New Roman"/>
          <w:color w:val="0070C0"/>
          <w:sz w:val="28"/>
          <w:szCs w:val="28"/>
          <w:lang w:val="be-BY"/>
        </w:rPr>
        <w:t>“Прытча аб чалавечай душы і целе”</w:t>
      </w:r>
    </w:p>
    <w:p w:rsidR="003E64F9" w:rsidRDefault="00FD72EC" w:rsidP="007A4D52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“…</w:t>
      </w:r>
      <w:r w:rsidRPr="003E64F9">
        <w:rPr>
          <w:rFonts w:ascii="Times New Roman" w:hAnsi="Times New Roman" w:cs="Times New Roman"/>
          <w:sz w:val="28"/>
          <w:szCs w:val="28"/>
          <w:lang w:val="be-BY"/>
        </w:rPr>
        <w:t>дрэвы ўхваляюць не за вышыню і лісце…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</w:p>
    <w:p w:rsidR="008D1ACE" w:rsidRPr="00B20710" w:rsidRDefault="00031CB9" w:rsidP="007A4D52">
      <w:pPr>
        <w:pStyle w:val="a3"/>
        <w:spacing w:after="0" w:line="240" w:lineRule="auto"/>
        <w:ind w:left="1134" w:hanging="567"/>
        <w:jc w:val="right"/>
        <w:rPr>
          <w:rFonts w:ascii="Times New Roman" w:hAnsi="Times New Roman" w:cs="Times New Roman"/>
          <w:color w:val="0070C0"/>
          <w:sz w:val="28"/>
          <w:szCs w:val="28"/>
          <w:lang w:val="be-BY"/>
        </w:rPr>
      </w:pPr>
      <w:r w:rsidRPr="00B20710">
        <w:rPr>
          <w:rFonts w:ascii="Times New Roman" w:hAnsi="Times New Roman" w:cs="Times New Roman"/>
          <w:color w:val="0070C0"/>
          <w:sz w:val="28"/>
          <w:szCs w:val="28"/>
          <w:lang w:val="be-BY"/>
        </w:rPr>
        <w:t>“Слова пра бел</w:t>
      </w:r>
      <w:r w:rsidR="00627485">
        <w:rPr>
          <w:rFonts w:ascii="Times New Roman" w:hAnsi="Times New Roman" w:cs="Times New Roman"/>
          <w:color w:val="0070C0"/>
          <w:sz w:val="28"/>
          <w:szCs w:val="28"/>
          <w:lang w:val="be-BY"/>
        </w:rPr>
        <w:t>арызц</w:t>
      </w:r>
      <w:r w:rsidRPr="00B20710">
        <w:rPr>
          <w:rFonts w:ascii="Times New Roman" w:hAnsi="Times New Roman" w:cs="Times New Roman"/>
          <w:color w:val="0070C0"/>
          <w:sz w:val="28"/>
          <w:szCs w:val="28"/>
          <w:lang w:val="be-BY"/>
        </w:rPr>
        <w:t>аў і манаства”</w:t>
      </w:r>
    </w:p>
    <w:p w:rsidR="003E64F9" w:rsidRDefault="003E64F9" w:rsidP="007A4D52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“</w:t>
      </w:r>
      <w:r w:rsidRPr="003E64F9">
        <w:rPr>
          <w:rFonts w:ascii="Times New Roman" w:hAnsi="Times New Roman" w:cs="Times New Roman"/>
          <w:sz w:val="28"/>
          <w:szCs w:val="28"/>
          <w:lang w:val="be-BY"/>
        </w:rPr>
        <w:t>Вялікія і старажытныя скарбы, дзіўнае і радаснае адкрыццё, добрае і трывалае багацце — у тых, хто многім дзеліцца з іншымі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20710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E64F9" w:rsidRPr="00B20710" w:rsidRDefault="003E64F9" w:rsidP="007A4D52">
      <w:pPr>
        <w:pStyle w:val="a3"/>
        <w:spacing w:after="0" w:line="240" w:lineRule="auto"/>
        <w:ind w:left="1134" w:hanging="567"/>
        <w:jc w:val="right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48"/>
        </w:rPr>
      </w:pPr>
      <w:r w:rsidRPr="00B20710"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48"/>
        </w:rPr>
        <w:t>“Слова ў вербны тыдзень на ўваход у Іерусалім”</w:t>
      </w:r>
    </w:p>
    <w:p w:rsidR="003E64F9" w:rsidRDefault="00B20710" w:rsidP="007A4D52">
      <w:pPr>
        <w:pStyle w:val="a3"/>
        <w:numPr>
          <w:ilvl w:val="0"/>
          <w:numId w:val="26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“Той, хто не памятае, хто яго вучыў дабру, падобны да галоднага і замерзшага сабакі, які брэша на таго, хто абагрэў і накарміў яго”.</w:t>
      </w:r>
    </w:p>
    <w:p w:rsidR="00031CB9" w:rsidRPr="00B20710" w:rsidRDefault="00B20710" w:rsidP="00B20710">
      <w:pPr>
        <w:pStyle w:val="1"/>
        <w:spacing w:before="0" w:beforeAutospacing="0" w:after="0" w:afterAutospacing="0"/>
        <w:ind w:hanging="567"/>
        <w:jc w:val="right"/>
        <w:rPr>
          <w:sz w:val="28"/>
          <w:szCs w:val="28"/>
          <w:lang w:val="be-BY"/>
        </w:rPr>
      </w:pPr>
      <w:r>
        <w:rPr>
          <w:color w:val="0070C0"/>
          <w:sz w:val="28"/>
          <w:lang w:val="be-BY"/>
        </w:rPr>
        <w:t>“</w:t>
      </w:r>
      <w:r w:rsidRPr="00B20710">
        <w:rPr>
          <w:b w:val="0"/>
          <w:color w:val="0070C0"/>
          <w:sz w:val="28"/>
        </w:rPr>
        <w:t>Слова аб тым, каб не забывалі</w:t>
      </w:r>
      <w:r w:rsidRPr="00B20710">
        <w:rPr>
          <w:b w:val="0"/>
          <w:color w:val="0070C0"/>
          <w:sz w:val="28"/>
          <w:lang w:val="be-BY"/>
        </w:rPr>
        <w:t xml:space="preserve"> </w:t>
      </w:r>
      <w:r w:rsidRPr="00B20710">
        <w:rPr>
          <w:b w:val="0"/>
          <w:color w:val="0070C0"/>
          <w:sz w:val="28"/>
        </w:rPr>
        <w:t>настаўнікаў сваіх</w:t>
      </w:r>
      <w:r>
        <w:rPr>
          <w:color w:val="0070C0"/>
          <w:sz w:val="28"/>
          <w:lang w:val="be-BY"/>
        </w:rPr>
        <w:t>”</w:t>
      </w:r>
    </w:p>
    <w:p w:rsidR="00BC20FB" w:rsidRDefault="009C6C79" w:rsidP="00B207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C6C79">
        <w:rPr>
          <w:rFonts w:ascii="Times New Roman" w:hAnsi="Times New Roman" w:cs="Times New Roman"/>
          <w:sz w:val="28"/>
          <w:szCs w:val="28"/>
          <w:lang w:val="be-BY"/>
        </w:rPr>
        <w:t> </w:t>
      </w:r>
    </w:p>
    <w:p w:rsidR="005B5FA4" w:rsidRDefault="005B5FA4" w:rsidP="00B20710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пяці выказванняў выберыце адно, якое сугучна вашым думкам, прымушае задумацца ці паспрачацца, і напішыце невялікае (4-5 сказаў) разважанне на гэтую тэму.</w:t>
      </w:r>
      <w:r w:rsidR="00BC20FB">
        <w:rPr>
          <w:rFonts w:ascii="Times New Roman" w:hAnsi="Times New Roman" w:cs="Times New Roman"/>
          <w:sz w:val="28"/>
          <w:szCs w:val="28"/>
          <w:lang w:val="be-BY"/>
        </w:rPr>
        <w:t xml:space="preserve"> Прачытайце яго класу.</w:t>
      </w:r>
    </w:p>
    <w:p w:rsidR="007A4D52" w:rsidRDefault="007A4D52" w:rsidP="007A4D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A4D52" w:rsidRPr="007A4D52" w:rsidRDefault="007A4D52" w:rsidP="007A4D5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A4D52">
        <w:rPr>
          <w:rFonts w:ascii="Times New Roman" w:hAnsi="Times New Roman" w:cs="Times New Roman"/>
          <w:i/>
          <w:sz w:val="28"/>
          <w:szCs w:val="28"/>
          <w:lang w:val="be-BY"/>
        </w:rPr>
        <w:t>Вучні чытаюць атрыманыя эсэ.</w:t>
      </w:r>
    </w:p>
    <w:p w:rsidR="00212EA2" w:rsidRPr="00212EA2" w:rsidRDefault="00212EA2" w:rsidP="005B5FA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911584" w:rsidRDefault="00B002B2" w:rsidP="007131C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hanging="567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val="be-BY"/>
        </w:rPr>
      </w:pPr>
      <w:r w:rsidRPr="00212EA2">
        <w:rPr>
          <w:rFonts w:ascii="yandex-sans" w:eastAsia="Times New Roman" w:hAnsi="yandex-sans" w:cs="Times New Roman"/>
          <w:b/>
          <w:color w:val="FF0000"/>
          <w:sz w:val="28"/>
          <w:szCs w:val="28"/>
          <w:lang w:val="be-BY"/>
        </w:rPr>
        <w:t>Вынікі ўрока. Рэфлексія</w:t>
      </w:r>
      <w:r w:rsidR="00B02B2B" w:rsidRPr="00212EA2">
        <w:rPr>
          <w:rFonts w:ascii="yandex-sans" w:eastAsia="Times New Roman" w:hAnsi="yandex-sans" w:cs="Times New Roman"/>
          <w:b/>
          <w:color w:val="FF0000"/>
          <w:sz w:val="28"/>
          <w:szCs w:val="28"/>
          <w:lang w:val="be-BY"/>
        </w:rPr>
        <w:t>. Запіс і тлумачэнне д/з.</w:t>
      </w:r>
    </w:p>
    <w:p w:rsidR="00B002B2" w:rsidRDefault="00B002B2" w:rsidP="00B002B2">
      <w:pPr>
        <w:pStyle w:val="a3"/>
        <w:shd w:val="clear" w:color="auto" w:fill="FFFFFF"/>
        <w:spacing w:after="0" w:line="240" w:lineRule="auto"/>
        <w:ind w:left="502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val="be-BY"/>
        </w:rPr>
      </w:pPr>
    </w:p>
    <w:p w:rsidR="007F339A" w:rsidRPr="007F339A" w:rsidRDefault="007F339A" w:rsidP="007F339A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Наш урок заканчваецца. Давайце падвядз</w:t>
      </w:r>
      <w:r w:rsidR="00B20710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е</w:t>
      </w: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м вынікі. Паглядзіце на дошку. Закончыце сказы.</w:t>
      </w:r>
    </w:p>
    <w:p w:rsidR="007F339A" w:rsidRDefault="007F339A" w:rsidP="007F339A">
      <w:pPr>
        <w:pStyle w:val="a3"/>
        <w:shd w:val="clear" w:color="auto" w:fill="FFFFFF"/>
        <w:spacing w:after="0" w:line="240" w:lineRule="auto"/>
        <w:ind w:left="927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val="be-BY"/>
        </w:rPr>
      </w:pPr>
    </w:p>
    <w:p w:rsidR="007F339A" w:rsidRPr="007F339A" w:rsidRDefault="007F339A" w:rsidP="007F339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Сёння на ўроку я даведаўся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пра</w:t>
      </w: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… (пра што?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Дайце некалькі адказаў</w:t>
      </w: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)</w:t>
      </w:r>
    </w:p>
    <w:p w:rsidR="007F339A" w:rsidRPr="007F339A" w:rsidRDefault="007F339A" w:rsidP="007F339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Мне запомнілася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, </w:t>
      </w:r>
      <w:r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… (што?)</w:t>
      </w:r>
    </w:p>
    <w:p w:rsidR="007F339A" w:rsidRDefault="00CF4A3A" w:rsidP="007F339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Раней я не ведаў/не ведала, </w:t>
      </w:r>
      <w:r w:rsidR="007F339A" w:rsidRPr="007F339A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… (што?)</w:t>
      </w:r>
    </w:p>
    <w:p w:rsidR="0044000C" w:rsidRDefault="0044000C" w:rsidP="007F339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Я даведаўся аб сэнсе такіх новых слоў, як…</w:t>
      </w:r>
    </w:p>
    <w:p w:rsidR="00B002B2" w:rsidRDefault="00B002B2" w:rsidP="00B002B2">
      <w:pPr>
        <w:pStyle w:val="a3"/>
        <w:shd w:val="clear" w:color="auto" w:fill="FFFFFF"/>
        <w:spacing w:after="0" w:line="240" w:lineRule="auto"/>
        <w:ind w:left="502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val="be-BY"/>
        </w:rPr>
      </w:pPr>
    </w:p>
    <w:p w:rsidR="00B002B2" w:rsidRPr="00627485" w:rsidRDefault="007F339A" w:rsidP="0062748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  <w:r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Сёння вы малайцы. </w:t>
      </w:r>
      <w:r w:rsidR="00B02B2B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Спадзяюся, </w:t>
      </w:r>
      <w:r w:rsidR="00CF4A3A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што </w:t>
      </w:r>
      <w:r w:rsidR="007A4D52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вы атрымалі многа новых ведаў</w:t>
      </w:r>
      <w:r w:rsidR="00B02B2B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.</w:t>
      </w:r>
      <w:r w:rsidR="00D106C4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Дома вам</w:t>
      </w:r>
      <w:r w:rsidR="0049237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трэба 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вы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ка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н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аць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пісьмова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зад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анні № 12, 13</w:t>
      </w:r>
      <w:r w:rsidR="0049237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на 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старонц</w:t>
      </w:r>
      <w:r w:rsidR="0049237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ы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23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 xml:space="preserve"> вучэбнага дапаможніка</w:t>
      </w:r>
      <w:r w:rsidR="00627485" w:rsidRP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. Прапаную таксама індывідуальныя заданні: падрыхтаваць прэзентацыі па тэмах — “Літаратура Адраджэння”, “Францыск Скарына”</w:t>
      </w:r>
      <w:r w:rsidR="00627485"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  <w:t>.</w:t>
      </w:r>
    </w:p>
    <w:p w:rsidR="00B02B2B" w:rsidRDefault="00B02B2B" w:rsidP="00627485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</w:p>
    <w:p w:rsidR="00B02B2B" w:rsidRPr="00B02B2B" w:rsidRDefault="00B02B2B" w:rsidP="00B02B2B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yandex-sans" w:eastAsia="Times New Roman" w:hAnsi="yandex-sans" w:cs="Times New Roman"/>
          <w:i/>
          <w:color w:val="000000"/>
          <w:sz w:val="28"/>
          <w:szCs w:val="28"/>
          <w:lang w:val="be-BY"/>
        </w:rPr>
      </w:pPr>
      <w:r w:rsidRPr="00B02B2B">
        <w:rPr>
          <w:rFonts w:ascii="yandex-sans" w:eastAsia="Times New Roman" w:hAnsi="yandex-sans" w:cs="Times New Roman"/>
          <w:i/>
          <w:color w:val="000000"/>
          <w:sz w:val="28"/>
          <w:szCs w:val="28"/>
          <w:lang w:val="be-BY"/>
        </w:rPr>
        <w:t>Настаўнік каменціруе работу вучняў на ўроку, выстаўляе адзнакі ў журнал і дзённікі.</w:t>
      </w:r>
    </w:p>
    <w:p w:rsidR="00C768FD" w:rsidRPr="00BB3F76" w:rsidRDefault="00C768FD" w:rsidP="00C768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</w:p>
    <w:p w:rsidR="00C768FD" w:rsidRPr="00BB3F76" w:rsidRDefault="00C768FD" w:rsidP="00C768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</w:p>
    <w:p w:rsidR="00C768FD" w:rsidRPr="00BB3F76" w:rsidRDefault="00C768FD" w:rsidP="00C768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</w:p>
    <w:p w:rsidR="00C768FD" w:rsidRPr="00B43475" w:rsidRDefault="00C768FD" w:rsidP="00C768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val="be-BY"/>
        </w:rPr>
      </w:pPr>
    </w:p>
    <w:sectPr w:rsidR="00C768FD" w:rsidRPr="00B43475" w:rsidSect="007131CE">
      <w:headerReference w:type="default" r:id="rId18"/>
      <w:type w:val="continuous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A22" w:rsidRDefault="00641A22" w:rsidP="00BE5304">
      <w:pPr>
        <w:spacing w:after="0" w:line="240" w:lineRule="auto"/>
      </w:pPr>
      <w:r>
        <w:separator/>
      </w:r>
    </w:p>
  </w:endnote>
  <w:endnote w:type="continuationSeparator" w:id="0">
    <w:p w:rsidR="00641A22" w:rsidRDefault="00641A22" w:rsidP="00BE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A22" w:rsidRDefault="00641A22" w:rsidP="00BE5304">
      <w:pPr>
        <w:spacing w:after="0" w:line="240" w:lineRule="auto"/>
      </w:pPr>
      <w:r>
        <w:separator/>
      </w:r>
    </w:p>
  </w:footnote>
  <w:footnote w:type="continuationSeparator" w:id="0">
    <w:p w:rsidR="00641A22" w:rsidRDefault="00641A22" w:rsidP="00BE5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4842170"/>
      <w:docPartObj>
        <w:docPartGallery w:val="Page Numbers (Top of Page)"/>
        <w:docPartUnique/>
      </w:docPartObj>
    </w:sdtPr>
    <w:sdtEndPr/>
    <w:sdtContent>
      <w:p w:rsidR="008716D8" w:rsidRDefault="008716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0D7">
          <w:rPr>
            <w:noProof/>
          </w:rPr>
          <w:t>7</w:t>
        </w:r>
        <w:r>
          <w:fldChar w:fldCharType="end"/>
        </w:r>
      </w:p>
    </w:sdtContent>
  </w:sdt>
  <w:p w:rsidR="008716D8" w:rsidRDefault="008716D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j0115864"/>
      </v:shape>
    </w:pict>
  </w:numPicBullet>
  <w:abstractNum w:abstractNumId="0" w15:restartNumberingAfterBreak="0">
    <w:nsid w:val="00C4121F"/>
    <w:multiLevelType w:val="hybridMultilevel"/>
    <w:tmpl w:val="E7EE1AAC"/>
    <w:lvl w:ilvl="0" w:tplc="9A007196">
      <w:start w:val="1"/>
      <w:numFmt w:val="decimal"/>
      <w:lvlText w:val="%1."/>
      <w:lvlJc w:val="left"/>
      <w:pPr>
        <w:ind w:left="720" w:hanging="360"/>
      </w:pPr>
      <w:rPr>
        <w:color w:val="0070C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C2DF2"/>
    <w:multiLevelType w:val="hybridMultilevel"/>
    <w:tmpl w:val="E9FAA736"/>
    <w:lvl w:ilvl="0" w:tplc="7352738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7C6618C"/>
    <w:multiLevelType w:val="hybridMultilevel"/>
    <w:tmpl w:val="81E2199E"/>
    <w:lvl w:ilvl="0" w:tplc="30BCFB8C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935608C"/>
    <w:multiLevelType w:val="hybridMultilevel"/>
    <w:tmpl w:val="887C5FE2"/>
    <w:lvl w:ilvl="0" w:tplc="CD9686D2">
      <w:start w:val="1"/>
      <w:numFmt w:val="decimal"/>
      <w:lvlText w:val="%1."/>
      <w:lvlJc w:val="left"/>
      <w:pPr>
        <w:ind w:left="178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1AC65BA7"/>
    <w:multiLevelType w:val="multilevel"/>
    <w:tmpl w:val="C826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9F100D"/>
    <w:multiLevelType w:val="hybridMultilevel"/>
    <w:tmpl w:val="615A48F4"/>
    <w:lvl w:ilvl="0" w:tplc="3DE871E4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F6989"/>
    <w:multiLevelType w:val="hybridMultilevel"/>
    <w:tmpl w:val="E9AE4BCA"/>
    <w:lvl w:ilvl="0" w:tplc="DD582C28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E7C02F6"/>
    <w:multiLevelType w:val="hybridMultilevel"/>
    <w:tmpl w:val="EC8AE9C4"/>
    <w:lvl w:ilvl="0" w:tplc="CB4821C0">
      <w:start w:val="1"/>
      <w:numFmt w:val="decimal"/>
      <w:lvlText w:val="%1."/>
      <w:lvlJc w:val="left"/>
      <w:pPr>
        <w:ind w:left="502" w:hanging="360"/>
      </w:pPr>
      <w:rPr>
        <w:b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23A0A"/>
    <w:multiLevelType w:val="hybridMultilevel"/>
    <w:tmpl w:val="9F529AE4"/>
    <w:lvl w:ilvl="0" w:tplc="4526363A">
      <w:numFmt w:val="bullet"/>
      <w:lvlText w:val="—"/>
      <w:lvlJc w:val="left"/>
      <w:pPr>
        <w:ind w:left="149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7922B9"/>
    <w:multiLevelType w:val="hybridMultilevel"/>
    <w:tmpl w:val="696E3976"/>
    <w:lvl w:ilvl="0" w:tplc="C5F6F1B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5E84716"/>
    <w:multiLevelType w:val="hybridMultilevel"/>
    <w:tmpl w:val="A7AAB0A0"/>
    <w:lvl w:ilvl="0" w:tplc="C5F6F1B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B6D9C"/>
    <w:multiLevelType w:val="multilevel"/>
    <w:tmpl w:val="AB62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B73CBD"/>
    <w:multiLevelType w:val="hybridMultilevel"/>
    <w:tmpl w:val="C34A79B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43303961"/>
    <w:multiLevelType w:val="hybridMultilevel"/>
    <w:tmpl w:val="F670D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47B57"/>
    <w:multiLevelType w:val="hybridMultilevel"/>
    <w:tmpl w:val="29C6F3C0"/>
    <w:lvl w:ilvl="0" w:tplc="A69EA13E">
      <w:numFmt w:val="bullet"/>
      <w:lvlText w:val="—"/>
      <w:lvlJc w:val="left"/>
      <w:pPr>
        <w:ind w:left="862" w:hanging="360"/>
      </w:pPr>
      <w:rPr>
        <w:rFonts w:ascii="Times New Roman" w:eastAsiaTheme="minorEastAsia" w:hAnsi="Times New Roman" w:cs="Times New Roman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431285D"/>
    <w:multiLevelType w:val="hybridMultilevel"/>
    <w:tmpl w:val="9B546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62236"/>
    <w:multiLevelType w:val="hybridMultilevel"/>
    <w:tmpl w:val="D39457E2"/>
    <w:lvl w:ilvl="0" w:tplc="553C7090">
      <w:numFmt w:val="bullet"/>
      <w:lvlText w:val="—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F001E29"/>
    <w:multiLevelType w:val="hybridMultilevel"/>
    <w:tmpl w:val="8320C9A2"/>
    <w:lvl w:ilvl="0" w:tplc="4526363A">
      <w:numFmt w:val="bullet"/>
      <w:lvlText w:val="—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CA74EE"/>
    <w:multiLevelType w:val="hybridMultilevel"/>
    <w:tmpl w:val="40B6FF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FEE3C95"/>
    <w:multiLevelType w:val="hybridMultilevel"/>
    <w:tmpl w:val="D1AADD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3055BB0"/>
    <w:multiLevelType w:val="hybridMultilevel"/>
    <w:tmpl w:val="117AD5F8"/>
    <w:lvl w:ilvl="0" w:tplc="9A007196">
      <w:start w:val="1"/>
      <w:numFmt w:val="decimal"/>
      <w:lvlText w:val="%1."/>
      <w:lvlJc w:val="left"/>
      <w:pPr>
        <w:ind w:left="1287" w:hanging="360"/>
      </w:pPr>
      <w:rPr>
        <w:color w:val="0070C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3430FFD"/>
    <w:multiLevelType w:val="hybridMultilevel"/>
    <w:tmpl w:val="11541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50D47FF"/>
    <w:multiLevelType w:val="hybridMultilevel"/>
    <w:tmpl w:val="117AD5F8"/>
    <w:lvl w:ilvl="0" w:tplc="9A007196">
      <w:start w:val="1"/>
      <w:numFmt w:val="decimal"/>
      <w:lvlText w:val="%1."/>
      <w:lvlJc w:val="left"/>
      <w:pPr>
        <w:ind w:left="1287" w:hanging="360"/>
      </w:pPr>
      <w:rPr>
        <w:color w:val="0070C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63D412B"/>
    <w:multiLevelType w:val="hybridMultilevel"/>
    <w:tmpl w:val="7C52F830"/>
    <w:lvl w:ilvl="0" w:tplc="DD582C2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BA37F83"/>
    <w:multiLevelType w:val="multilevel"/>
    <w:tmpl w:val="2B58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8E2EA2"/>
    <w:multiLevelType w:val="hybridMultilevel"/>
    <w:tmpl w:val="6BBCA292"/>
    <w:lvl w:ilvl="0" w:tplc="15B2A1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64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7"/>
  </w:num>
  <w:num w:numId="4">
    <w:abstractNumId w:val="4"/>
  </w:num>
  <w:num w:numId="5">
    <w:abstractNumId w:val="21"/>
  </w:num>
  <w:num w:numId="6">
    <w:abstractNumId w:val="25"/>
  </w:num>
  <w:num w:numId="7">
    <w:abstractNumId w:val="1"/>
  </w:num>
  <w:num w:numId="8">
    <w:abstractNumId w:val="23"/>
  </w:num>
  <w:num w:numId="9">
    <w:abstractNumId w:val="3"/>
  </w:num>
  <w:num w:numId="10">
    <w:abstractNumId w:val="6"/>
  </w:num>
  <w:num w:numId="11">
    <w:abstractNumId w:val="19"/>
  </w:num>
  <w:num w:numId="12">
    <w:abstractNumId w:val="18"/>
  </w:num>
  <w:num w:numId="13">
    <w:abstractNumId w:val="2"/>
  </w:num>
  <w:num w:numId="14">
    <w:abstractNumId w:val="16"/>
  </w:num>
  <w:num w:numId="15">
    <w:abstractNumId w:val="9"/>
  </w:num>
  <w:num w:numId="16">
    <w:abstractNumId w:val="17"/>
  </w:num>
  <w:num w:numId="17">
    <w:abstractNumId w:val="8"/>
  </w:num>
  <w:num w:numId="18">
    <w:abstractNumId w:val="10"/>
  </w:num>
  <w:num w:numId="19">
    <w:abstractNumId w:val="12"/>
  </w:num>
  <w:num w:numId="20">
    <w:abstractNumId w:val="14"/>
  </w:num>
  <w:num w:numId="21">
    <w:abstractNumId w:val="13"/>
  </w:num>
  <w:num w:numId="22">
    <w:abstractNumId w:val="15"/>
  </w:num>
  <w:num w:numId="23">
    <w:abstractNumId w:val="5"/>
  </w:num>
  <w:num w:numId="24">
    <w:abstractNumId w:val="0"/>
  </w:num>
  <w:num w:numId="25">
    <w:abstractNumId w:val="2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DA"/>
    <w:rsid w:val="00002DD5"/>
    <w:rsid w:val="000132F4"/>
    <w:rsid w:val="000303B7"/>
    <w:rsid w:val="00031CB9"/>
    <w:rsid w:val="00047190"/>
    <w:rsid w:val="00072220"/>
    <w:rsid w:val="0008116A"/>
    <w:rsid w:val="000A3BD6"/>
    <w:rsid w:val="000A5307"/>
    <w:rsid w:val="000A5A6B"/>
    <w:rsid w:val="000B0E68"/>
    <w:rsid w:val="000E622D"/>
    <w:rsid w:val="000F353A"/>
    <w:rsid w:val="000F762A"/>
    <w:rsid w:val="00160AF7"/>
    <w:rsid w:val="001641C4"/>
    <w:rsid w:val="001670D7"/>
    <w:rsid w:val="00176563"/>
    <w:rsid w:val="00191C37"/>
    <w:rsid w:val="001961DA"/>
    <w:rsid w:val="001A4DD2"/>
    <w:rsid w:val="001B38FA"/>
    <w:rsid w:val="001B7D7F"/>
    <w:rsid w:val="001C2BF3"/>
    <w:rsid w:val="00212EA2"/>
    <w:rsid w:val="00215EDA"/>
    <w:rsid w:val="0021738A"/>
    <w:rsid w:val="00234EE6"/>
    <w:rsid w:val="002426A3"/>
    <w:rsid w:val="00246AA3"/>
    <w:rsid w:val="002778EC"/>
    <w:rsid w:val="002856B2"/>
    <w:rsid w:val="0029554D"/>
    <w:rsid w:val="002A62A3"/>
    <w:rsid w:val="002B13E7"/>
    <w:rsid w:val="002B2AC0"/>
    <w:rsid w:val="002D71BF"/>
    <w:rsid w:val="002E29A1"/>
    <w:rsid w:val="002F069A"/>
    <w:rsid w:val="00307047"/>
    <w:rsid w:val="00310963"/>
    <w:rsid w:val="0032093F"/>
    <w:rsid w:val="003250B0"/>
    <w:rsid w:val="00334D79"/>
    <w:rsid w:val="00337546"/>
    <w:rsid w:val="00341838"/>
    <w:rsid w:val="00346F01"/>
    <w:rsid w:val="00367F32"/>
    <w:rsid w:val="00373DAC"/>
    <w:rsid w:val="003856CB"/>
    <w:rsid w:val="003917F6"/>
    <w:rsid w:val="003A5F70"/>
    <w:rsid w:val="003D6A05"/>
    <w:rsid w:val="003E1850"/>
    <w:rsid w:val="003E3376"/>
    <w:rsid w:val="003E64F9"/>
    <w:rsid w:val="004102D4"/>
    <w:rsid w:val="004154CE"/>
    <w:rsid w:val="00427B73"/>
    <w:rsid w:val="004352B8"/>
    <w:rsid w:val="004379EF"/>
    <w:rsid w:val="0044000C"/>
    <w:rsid w:val="00442550"/>
    <w:rsid w:val="0044364A"/>
    <w:rsid w:val="00452B6F"/>
    <w:rsid w:val="00481071"/>
    <w:rsid w:val="00492375"/>
    <w:rsid w:val="004A3F28"/>
    <w:rsid w:val="004C0D6E"/>
    <w:rsid w:val="004C7001"/>
    <w:rsid w:val="004D1E8A"/>
    <w:rsid w:val="004E4718"/>
    <w:rsid w:val="004F1945"/>
    <w:rsid w:val="00525947"/>
    <w:rsid w:val="0058793C"/>
    <w:rsid w:val="005939A5"/>
    <w:rsid w:val="00595B12"/>
    <w:rsid w:val="005B5FA4"/>
    <w:rsid w:val="005C0371"/>
    <w:rsid w:val="00616F35"/>
    <w:rsid w:val="00627485"/>
    <w:rsid w:val="00632220"/>
    <w:rsid w:val="00641A22"/>
    <w:rsid w:val="00657F2F"/>
    <w:rsid w:val="00677589"/>
    <w:rsid w:val="00683EC9"/>
    <w:rsid w:val="006966B8"/>
    <w:rsid w:val="00696DFB"/>
    <w:rsid w:val="006E0915"/>
    <w:rsid w:val="006E5164"/>
    <w:rsid w:val="006F55BC"/>
    <w:rsid w:val="006F7E79"/>
    <w:rsid w:val="007131CE"/>
    <w:rsid w:val="007145B4"/>
    <w:rsid w:val="00714D3E"/>
    <w:rsid w:val="007215C0"/>
    <w:rsid w:val="0072278E"/>
    <w:rsid w:val="00731AF8"/>
    <w:rsid w:val="00733E57"/>
    <w:rsid w:val="00741237"/>
    <w:rsid w:val="00763594"/>
    <w:rsid w:val="00764689"/>
    <w:rsid w:val="00781B6D"/>
    <w:rsid w:val="007A4D52"/>
    <w:rsid w:val="007A6EC0"/>
    <w:rsid w:val="007D074A"/>
    <w:rsid w:val="007D396B"/>
    <w:rsid w:val="007F339A"/>
    <w:rsid w:val="00822B66"/>
    <w:rsid w:val="00823230"/>
    <w:rsid w:val="00824A83"/>
    <w:rsid w:val="00825231"/>
    <w:rsid w:val="00851E5C"/>
    <w:rsid w:val="00856172"/>
    <w:rsid w:val="0085753C"/>
    <w:rsid w:val="008716D8"/>
    <w:rsid w:val="00890805"/>
    <w:rsid w:val="008A1B19"/>
    <w:rsid w:val="008A5494"/>
    <w:rsid w:val="008C3482"/>
    <w:rsid w:val="008D1ACE"/>
    <w:rsid w:val="008F2062"/>
    <w:rsid w:val="00902F20"/>
    <w:rsid w:val="00911584"/>
    <w:rsid w:val="009340C9"/>
    <w:rsid w:val="0093412A"/>
    <w:rsid w:val="00936EA8"/>
    <w:rsid w:val="0095015F"/>
    <w:rsid w:val="00952F57"/>
    <w:rsid w:val="00955990"/>
    <w:rsid w:val="00963082"/>
    <w:rsid w:val="00963F5B"/>
    <w:rsid w:val="009B3D4C"/>
    <w:rsid w:val="009B6D29"/>
    <w:rsid w:val="009C0DBD"/>
    <w:rsid w:val="009C6C79"/>
    <w:rsid w:val="009E269C"/>
    <w:rsid w:val="009E682D"/>
    <w:rsid w:val="009E7CC8"/>
    <w:rsid w:val="009F2DE9"/>
    <w:rsid w:val="00A225DD"/>
    <w:rsid w:val="00A322CE"/>
    <w:rsid w:val="00A3265D"/>
    <w:rsid w:val="00A439FA"/>
    <w:rsid w:val="00A6168E"/>
    <w:rsid w:val="00A800BC"/>
    <w:rsid w:val="00A95F18"/>
    <w:rsid w:val="00AA7384"/>
    <w:rsid w:val="00AB718E"/>
    <w:rsid w:val="00AE4B42"/>
    <w:rsid w:val="00AF5D2E"/>
    <w:rsid w:val="00B002B2"/>
    <w:rsid w:val="00B01B72"/>
    <w:rsid w:val="00B02B2B"/>
    <w:rsid w:val="00B12606"/>
    <w:rsid w:val="00B1262C"/>
    <w:rsid w:val="00B136BE"/>
    <w:rsid w:val="00B20710"/>
    <w:rsid w:val="00B262D7"/>
    <w:rsid w:val="00B43475"/>
    <w:rsid w:val="00B45ACF"/>
    <w:rsid w:val="00B72F6F"/>
    <w:rsid w:val="00B77910"/>
    <w:rsid w:val="00BA671B"/>
    <w:rsid w:val="00BB0D26"/>
    <w:rsid w:val="00BB3F76"/>
    <w:rsid w:val="00BB5329"/>
    <w:rsid w:val="00BB5498"/>
    <w:rsid w:val="00BC1564"/>
    <w:rsid w:val="00BC20FB"/>
    <w:rsid w:val="00BE5304"/>
    <w:rsid w:val="00BF3355"/>
    <w:rsid w:val="00C22E9C"/>
    <w:rsid w:val="00C231C7"/>
    <w:rsid w:val="00C40674"/>
    <w:rsid w:val="00C411A0"/>
    <w:rsid w:val="00C43994"/>
    <w:rsid w:val="00C768FD"/>
    <w:rsid w:val="00C8347F"/>
    <w:rsid w:val="00C84ED7"/>
    <w:rsid w:val="00CC33F9"/>
    <w:rsid w:val="00CD6420"/>
    <w:rsid w:val="00CE4851"/>
    <w:rsid w:val="00CE69A1"/>
    <w:rsid w:val="00CF4A3A"/>
    <w:rsid w:val="00D063AA"/>
    <w:rsid w:val="00D106C4"/>
    <w:rsid w:val="00D123AD"/>
    <w:rsid w:val="00D43109"/>
    <w:rsid w:val="00D65BFF"/>
    <w:rsid w:val="00D73E37"/>
    <w:rsid w:val="00D76DD9"/>
    <w:rsid w:val="00D7726A"/>
    <w:rsid w:val="00D87E56"/>
    <w:rsid w:val="00DA244C"/>
    <w:rsid w:val="00DD1AE6"/>
    <w:rsid w:val="00DD423B"/>
    <w:rsid w:val="00DD7BDB"/>
    <w:rsid w:val="00DE2890"/>
    <w:rsid w:val="00DF0447"/>
    <w:rsid w:val="00E051F6"/>
    <w:rsid w:val="00E13150"/>
    <w:rsid w:val="00E47484"/>
    <w:rsid w:val="00E514D5"/>
    <w:rsid w:val="00E53530"/>
    <w:rsid w:val="00E57D23"/>
    <w:rsid w:val="00E659EA"/>
    <w:rsid w:val="00E83518"/>
    <w:rsid w:val="00E9100E"/>
    <w:rsid w:val="00ED24CE"/>
    <w:rsid w:val="00EF24D2"/>
    <w:rsid w:val="00F116B4"/>
    <w:rsid w:val="00F235E2"/>
    <w:rsid w:val="00F556CE"/>
    <w:rsid w:val="00F7161F"/>
    <w:rsid w:val="00FD72EC"/>
    <w:rsid w:val="00FE7267"/>
    <w:rsid w:val="00FF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565B5"/>
  <w15:docId w15:val="{C26AE662-34B4-4B97-9A13-FC0B65DA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6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ED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4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46F01"/>
  </w:style>
  <w:style w:type="paragraph" w:styleId="a5">
    <w:name w:val="Balloon Text"/>
    <w:basedOn w:val="a"/>
    <w:link w:val="a6"/>
    <w:uiPriority w:val="99"/>
    <w:semiHidden/>
    <w:unhideWhenUsed/>
    <w:rsid w:val="000B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E6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E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5304"/>
  </w:style>
  <w:style w:type="paragraph" w:styleId="a9">
    <w:name w:val="footer"/>
    <w:basedOn w:val="a"/>
    <w:link w:val="aa"/>
    <w:uiPriority w:val="99"/>
    <w:unhideWhenUsed/>
    <w:rsid w:val="00BE5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5304"/>
  </w:style>
  <w:style w:type="table" w:styleId="ab">
    <w:name w:val="Table Grid"/>
    <w:basedOn w:val="a1"/>
    <w:uiPriority w:val="59"/>
    <w:rsid w:val="00373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F556C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E64F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9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hyperlink" Target="https://ru.wikipedia.org/wiki/%D0%A1%D0%B2%D1%8F%D1%82%D0%B8%D1%82%D0%B5%D0%BB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0%BD%D0%BE%D0%BD%D0%B8%D0%B7%D0%B0%D1%86%D0%B8%D1%8F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ru.wikipedia.org/wiki/%D0%95%D0%BF%D0%B8%D1%81%D0%BA%D0%BE%D0%B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7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БелСА</cp:lastModifiedBy>
  <cp:revision>26</cp:revision>
  <dcterms:created xsi:type="dcterms:W3CDTF">2020-03-01T08:33:00Z</dcterms:created>
  <dcterms:modified xsi:type="dcterms:W3CDTF">2023-02-17T06:22:00Z</dcterms:modified>
</cp:coreProperties>
</file>