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575" w:rsidRPr="005E06B1" w:rsidRDefault="00035470" w:rsidP="005E06B1">
      <w:pPr>
        <w:spacing w:after="0" w:line="240" w:lineRule="auto"/>
        <w:jc w:val="center"/>
        <w:rPr>
          <w:rFonts w:ascii="Times New Roman" w:hAnsi="Times New Roman" w:cs="Times New Roman"/>
          <w:b/>
          <w:sz w:val="28"/>
          <w:szCs w:val="28"/>
        </w:rPr>
      </w:pPr>
      <w:r w:rsidRPr="005E06B1">
        <w:rPr>
          <w:rFonts w:ascii="Times New Roman" w:hAnsi="Times New Roman" w:cs="Times New Roman"/>
          <w:b/>
          <w:sz w:val="28"/>
          <w:szCs w:val="28"/>
        </w:rPr>
        <w:t xml:space="preserve">Отдел образования </w:t>
      </w:r>
      <w:r w:rsidR="006E2CD0" w:rsidRPr="005E06B1">
        <w:rPr>
          <w:rFonts w:ascii="Times New Roman" w:hAnsi="Times New Roman" w:cs="Times New Roman"/>
          <w:b/>
          <w:sz w:val="28"/>
          <w:szCs w:val="28"/>
        </w:rPr>
        <w:t>Рогачевского районного</w:t>
      </w:r>
    </w:p>
    <w:p w:rsidR="006E2CD0" w:rsidRPr="005E06B1" w:rsidRDefault="006E2CD0" w:rsidP="005E06B1">
      <w:pPr>
        <w:spacing w:after="0" w:line="240" w:lineRule="auto"/>
        <w:jc w:val="center"/>
        <w:rPr>
          <w:rFonts w:ascii="Times New Roman" w:hAnsi="Times New Roman" w:cs="Times New Roman"/>
          <w:b/>
          <w:sz w:val="28"/>
          <w:szCs w:val="28"/>
        </w:rPr>
      </w:pPr>
      <w:r w:rsidRPr="005E06B1">
        <w:rPr>
          <w:rFonts w:ascii="Times New Roman" w:hAnsi="Times New Roman" w:cs="Times New Roman"/>
          <w:b/>
          <w:sz w:val="28"/>
          <w:szCs w:val="28"/>
        </w:rPr>
        <w:t>исполнительного комитета</w:t>
      </w:r>
    </w:p>
    <w:p w:rsidR="00B06575" w:rsidRPr="005E06B1" w:rsidRDefault="001843EA" w:rsidP="005E06B1">
      <w:pPr>
        <w:spacing w:after="0" w:line="240" w:lineRule="auto"/>
        <w:jc w:val="center"/>
        <w:rPr>
          <w:rFonts w:ascii="Times New Roman" w:hAnsi="Times New Roman" w:cs="Times New Roman"/>
          <w:b/>
          <w:sz w:val="28"/>
          <w:szCs w:val="28"/>
        </w:rPr>
      </w:pPr>
      <w:r w:rsidRPr="005E06B1">
        <w:rPr>
          <w:rFonts w:ascii="Times New Roman" w:hAnsi="Times New Roman" w:cs="Times New Roman"/>
          <w:b/>
          <w:sz w:val="28"/>
          <w:szCs w:val="28"/>
        </w:rPr>
        <w:t>г</w:t>
      </w:r>
      <w:r w:rsidR="00B06575" w:rsidRPr="005E06B1">
        <w:rPr>
          <w:rFonts w:ascii="Times New Roman" w:hAnsi="Times New Roman" w:cs="Times New Roman"/>
          <w:b/>
          <w:sz w:val="28"/>
          <w:szCs w:val="28"/>
        </w:rPr>
        <w:t xml:space="preserve">осударственное учреждение </w:t>
      </w:r>
      <w:r w:rsidRPr="005E06B1">
        <w:rPr>
          <w:rFonts w:ascii="Times New Roman" w:hAnsi="Times New Roman" w:cs="Times New Roman"/>
          <w:b/>
          <w:sz w:val="28"/>
          <w:szCs w:val="28"/>
        </w:rPr>
        <w:t>образования</w:t>
      </w:r>
    </w:p>
    <w:p w:rsidR="001843EA" w:rsidRPr="005E06B1" w:rsidRDefault="00141C4F" w:rsidP="005E06B1">
      <w:pPr>
        <w:tabs>
          <w:tab w:val="center" w:pos="4677"/>
          <w:tab w:val="left" w:pos="7815"/>
        </w:tabs>
        <w:spacing w:after="0" w:line="240" w:lineRule="auto"/>
        <w:jc w:val="center"/>
        <w:rPr>
          <w:rFonts w:ascii="Times New Roman" w:hAnsi="Times New Roman" w:cs="Times New Roman"/>
          <w:b/>
          <w:sz w:val="28"/>
          <w:szCs w:val="28"/>
        </w:rPr>
      </w:pPr>
      <w:r w:rsidRPr="005E06B1">
        <w:rPr>
          <w:rFonts w:ascii="Times New Roman" w:hAnsi="Times New Roman" w:cs="Times New Roman"/>
          <w:b/>
          <w:sz w:val="28"/>
          <w:szCs w:val="28"/>
        </w:rPr>
        <w:t>«Ясли – сад № 13 г. Рогачё</w:t>
      </w:r>
      <w:r w:rsidR="001843EA" w:rsidRPr="005E06B1">
        <w:rPr>
          <w:rFonts w:ascii="Times New Roman" w:hAnsi="Times New Roman" w:cs="Times New Roman"/>
          <w:b/>
          <w:sz w:val="28"/>
          <w:szCs w:val="28"/>
        </w:rPr>
        <w:t>ва»</w:t>
      </w:r>
    </w:p>
    <w:p w:rsidR="001843EA" w:rsidRPr="006E2CD0" w:rsidRDefault="001843EA" w:rsidP="008A2A9D">
      <w:pPr>
        <w:spacing w:after="0" w:line="240" w:lineRule="auto"/>
        <w:jc w:val="center"/>
        <w:rPr>
          <w:rFonts w:ascii="Times New Roman" w:hAnsi="Times New Roman" w:cs="Times New Roman"/>
          <w:b/>
          <w:color w:val="002060"/>
          <w:sz w:val="28"/>
          <w:szCs w:val="28"/>
        </w:rPr>
      </w:pPr>
    </w:p>
    <w:p w:rsidR="001843EA" w:rsidRPr="006E2CD0" w:rsidRDefault="001843EA" w:rsidP="006E2CD0">
      <w:pPr>
        <w:spacing w:after="0" w:line="240" w:lineRule="auto"/>
        <w:jc w:val="center"/>
        <w:rPr>
          <w:rFonts w:ascii="Times New Roman" w:hAnsi="Times New Roman" w:cs="Times New Roman"/>
          <w:b/>
          <w:color w:val="002060"/>
          <w:sz w:val="28"/>
          <w:szCs w:val="28"/>
        </w:rPr>
      </w:pPr>
    </w:p>
    <w:p w:rsidR="001843EA" w:rsidRPr="005B2A6F" w:rsidRDefault="001843EA" w:rsidP="005B2A6F">
      <w:pPr>
        <w:spacing w:after="0" w:line="240" w:lineRule="auto"/>
        <w:jc w:val="both"/>
        <w:rPr>
          <w:rFonts w:ascii="Times New Roman" w:hAnsi="Times New Roman" w:cs="Times New Roman"/>
          <w:b/>
          <w:sz w:val="28"/>
          <w:szCs w:val="28"/>
        </w:rPr>
      </w:pPr>
    </w:p>
    <w:p w:rsidR="001843EA" w:rsidRPr="005B2A6F" w:rsidRDefault="001843EA" w:rsidP="005B2A6F">
      <w:pPr>
        <w:spacing w:after="0" w:line="240" w:lineRule="auto"/>
        <w:jc w:val="both"/>
        <w:rPr>
          <w:rFonts w:ascii="Times New Roman" w:hAnsi="Times New Roman" w:cs="Times New Roman"/>
          <w:b/>
          <w:sz w:val="28"/>
          <w:szCs w:val="28"/>
        </w:rPr>
      </w:pPr>
    </w:p>
    <w:p w:rsidR="001843EA" w:rsidRPr="005B2A6F" w:rsidRDefault="001843EA" w:rsidP="005B2A6F">
      <w:pPr>
        <w:spacing w:after="0" w:line="240" w:lineRule="auto"/>
        <w:jc w:val="both"/>
        <w:rPr>
          <w:rFonts w:ascii="Times New Roman" w:hAnsi="Times New Roman" w:cs="Times New Roman"/>
          <w:b/>
          <w:sz w:val="28"/>
          <w:szCs w:val="28"/>
        </w:rPr>
      </w:pPr>
    </w:p>
    <w:p w:rsidR="001843EA" w:rsidRPr="005B2A6F" w:rsidRDefault="001843EA" w:rsidP="005B2A6F">
      <w:pPr>
        <w:spacing w:after="0" w:line="240" w:lineRule="auto"/>
        <w:jc w:val="both"/>
        <w:rPr>
          <w:rFonts w:ascii="Times New Roman" w:hAnsi="Times New Roman" w:cs="Times New Roman"/>
          <w:b/>
          <w:sz w:val="28"/>
          <w:szCs w:val="28"/>
        </w:rPr>
      </w:pPr>
    </w:p>
    <w:p w:rsidR="001843EA" w:rsidRPr="005B2A6F" w:rsidRDefault="001843EA" w:rsidP="005B2A6F">
      <w:pPr>
        <w:spacing w:after="0" w:line="240" w:lineRule="auto"/>
        <w:jc w:val="both"/>
        <w:rPr>
          <w:rFonts w:ascii="Times New Roman" w:hAnsi="Times New Roman" w:cs="Times New Roman"/>
          <w:b/>
          <w:sz w:val="28"/>
          <w:szCs w:val="28"/>
        </w:rPr>
      </w:pPr>
    </w:p>
    <w:p w:rsidR="001843EA" w:rsidRPr="005B2A6F" w:rsidRDefault="001843EA" w:rsidP="005B2A6F">
      <w:pPr>
        <w:spacing w:after="0" w:line="240" w:lineRule="auto"/>
        <w:jc w:val="both"/>
        <w:rPr>
          <w:rFonts w:ascii="Times New Roman" w:hAnsi="Times New Roman" w:cs="Times New Roman"/>
          <w:b/>
          <w:sz w:val="28"/>
          <w:szCs w:val="28"/>
        </w:rPr>
      </w:pPr>
    </w:p>
    <w:p w:rsidR="001843EA" w:rsidRPr="005B2A6F" w:rsidRDefault="001843EA" w:rsidP="005B2A6F">
      <w:pPr>
        <w:spacing w:after="0" w:line="240" w:lineRule="auto"/>
        <w:jc w:val="both"/>
        <w:rPr>
          <w:rFonts w:ascii="Times New Roman" w:hAnsi="Times New Roman" w:cs="Times New Roman"/>
          <w:b/>
          <w:sz w:val="28"/>
          <w:szCs w:val="28"/>
        </w:rPr>
      </w:pPr>
    </w:p>
    <w:p w:rsidR="001843EA" w:rsidRPr="005B2A6F" w:rsidRDefault="001843EA" w:rsidP="005B2A6F">
      <w:pPr>
        <w:spacing w:after="0" w:line="240" w:lineRule="auto"/>
        <w:jc w:val="both"/>
        <w:rPr>
          <w:rFonts w:ascii="Times New Roman" w:hAnsi="Times New Roman" w:cs="Times New Roman"/>
          <w:b/>
          <w:sz w:val="28"/>
          <w:szCs w:val="28"/>
        </w:rPr>
      </w:pPr>
    </w:p>
    <w:p w:rsidR="001843EA" w:rsidRPr="005B2A6F" w:rsidRDefault="001843EA" w:rsidP="005B2A6F">
      <w:pPr>
        <w:spacing w:after="0" w:line="240" w:lineRule="auto"/>
        <w:jc w:val="both"/>
        <w:rPr>
          <w:rFonts w:ascii="Times New Roman" w:hAnsi="Times New Roman" w:cs="Times New Roman"/>
          <w:b/>
          <w:sz w:val="28"/>
          <w:szCs w:val="28"/>
        </w:rPr>
      </w:pPr>
    </w:p>
    <w:p w:rsidR="001843EA" w:rsidRPr="005B2A6F" w:rsidRDefault="001843EA" w:rsidP="005B2A6F">
      <w:pPr>
        <w:spacing w:after="0" w:line="240" w:lineRule="auto"/>
        <w:jc w:val="both"/>
        <w:rPr>
          <w:rFonts w:ascii="Times New Roman" w:hAnsi="Times New Roman" w:cs="Times New Roman"/>
          <w:b/>
          <w:sz w:val="28"/>
          <w:szCs w:val="28"/>
        </w:rPr>
      </w:pPr>
    </w:p>
    <w:p w:rsidR="001843EA" w:rsidRDefault="001843EA" w:rsidP="005B2A6F">
      <w:pPr>
        <w:spacing w:after="0" w:line="240" w:lineRule="auto"/>
        <w:jc w:val="center"/>
        <w:rPr>
          <w:rFonts w:ascii="Times New Roman" w:hAnsi="Times New Roman" w:cs="Times New Roman"/>
          <w:b/>
          <w:sz w:val="28"/>
          <w:szCs w:val="28"/>
        </w:rPr>
      </w:pPr>
      <w:r w:rsidRPr="005E06B1">
        <w:rPr>
          <w:rFonts w:ascii="Times New Roman" w:hAnsi="Times New Roman" w:cs="Times New Roman"/>
          <w:b/>
          <w:sz w:val="28"/>
          <w:szCs w:val="28"/>
        </w:rPr>
        <w:t>Методическая разработка</w:t>
      </w:r>
    </w:p>
    <w:p w:rsidR="008D5402" w:rsidRPr="005E06B1" w:rsidRDefault="008D5402" w:rsidP="005B2A6F">
      <w:pPr>
        <w:spacing w:after="0" w:line="240" w:lineRule="auto"/>
        <w:jc w:val="center"/>
        <w:rPr>
          <w:rFonts w:ascii="Times New Roman" w:hAnsi="Times New Roman" w:cs="Times New Roman"/>
          <w:b/>
          <w:sz w:val="28"/>
          <w:szCs w:val="28"/>
        </w:rPr>
      </w:pPr>
    </w:p>
    <w:p w:rsidR="001843EA" w:rsidRPr="005E06B1" w:rsidRDefault="00035470" w:rsidP="005B2A6F">
      <w:pPr>
        <w:spacing w:after="0" w:line="240" w:lineRule="auto"/>
        <w:jc w:val="center"/>
        <w:rPr>
          <w:rFonts w:ascii="Times New Roman" w:hAnsi="Times New Roman" w:cs="Times New Roman"/>
          <w:b/>
          <w:sz w:val="28"/>
          <w:szCs w:val="28"/>
        </w:rPr>
      </w:pPr>
      <w:r w:rsidRPr="005E06B1">
        <w:rPr>
          <w:rFonts w:ascii="Times New Roman" w:hAnsi="Times New Roman" w:cs="Times New Roman"/>
          <w:b/>
          <w:sz w:val="28"/>
          <w:szCs w:val="28"/>
        </w:rPr>
        <w:t>Учебная д</w:t>
      </w:r>
      <w:r w:rsidR="001843EA" w:rsidRPr="005E06B1">
        <w:rPr>
          <w:rFonts w:ascii="Times New Roman" w:hAnsi="Times New Roman" w:cs="Times New Roman"/>
          <w:b/>
          <w:sz w:val="28"/>
          <w:szCs w:val="28"/>
        </w:rPr>
        <w:t>еловая игра</w:t>
      </w:r>
    </w:p>
    <w:p w:rsidR="001843EA" w:rsidRPr="005E06B1" w:rsidRDefault="001843EA" w:rsidP="005B2A6F">
      <w:pPr>
        <w:spacing w:after="0" w:line="240" w:lineRule="auto"/>
        <w:jc w:val="center"/>
        <w:rPr>
          <w:rFonts w:ascii="Times New Roman" w:hAnsi="Times New Roman" w:cs="Times New Roman"/>
          <w:b/>
          <w:sz w:val="28"/>
          <w:szCs w:val="28"/>
        </w:rPr>
      </w:pPr>
      <w:r w:rsidRPr="005E06B1">
        <w:rPr>
          <w:rFonts w:ascii="Times New Roman" w:hAnsi="Times New Roman" w:cs="Times New Roman"/>
          <w:b/>
          <w:sz w:val="28"/>
          <w:szCs w:val="28"/>
        </w:rPr>
        <w:t>Формирование  основ экономической культуры у детей  дошкольного возраста в процессе организации и п</w:t>
      </w:r>
      <w:r w:rsidR="005E06B1">
        <w:rPr>
          <w:rFonts w:ascii="Times New Roman" w:hAnsi="Times New Roman" w:cs="Times New Roman"/>
          <w:b/>
          <w:sz w:val="28"/>
          <w:szCs w:val="28"/>
        </w:rPr>
        <w:t>роведения различных форм работы</w:t>
      </w:r>
    </w:p>
    <w:p w:rsidR="005E06B1" w:rsidRPr="005E06B1" w:rsidRDefault="005E06B1" w:rsidP="005E06B1">
      <w:pPr>
        <w:spacing w:after="0" w:line="240" w:lineRule="auto"/>
        <w:jc w:val="center"/>
        <w:rPr>
          <w:rFonts w:ascii="Times New Roman" w:hAnsi="Times New Roman" w:cs="Times New Roman"/>
          <w:b/>
          <w:sz w:val="28"/>
          <w:szCs w:val="28"/>
        </w:rPr>
      </w:pPr>
      <w:r w:rsidRPr="005E06B1">
        <w:rPr>
          <w:rFonts w:ascii="Times New Roman" w:hAnsi="Times New Roman" w:cs="Times New Roman"/>
          <w:b/>
          <w:sz w:val="28"/>
          <w:szCs w:val="28"/>
        </w:rPr>
        <w:t>(для воспитателей дошкольного образования)</w:t>
      </w:r>
    </w:p>
    <w:p w:rsidR="00B06575" w:rsidRPr="005E06B1" w:rsidRDefault="00B06575" w:rsidP="005B2A6F">
      <w:pPr>
        <w:spacing w:line="240" w:lineRule="auto"/>
        <w:jc w:val="center"/>
        <w:rPr>
          <w:rFonts w:ascii="Times New Roman" w:hAnsi="Times New Roman" w:cs="Times New Roman"/>
          <w:b/>
          <w:sz w:val="28"/>
          <w:szCs w:val="28"/>
        </w:rPr>
      </w:pPr>
    </w:p>
    <w:p w:rsidR="001843EA" w:rsidRPr="005B2A6F" w:rsidRDefault="001843EA" w:rsidP="005B2A6F">
      <w:pPr>
        <w:spacing w:line="240" w:lineRule="auto"/>
        <w:jc w:val="both"/>
        <w:rPr>
          <w:rFonts w:ascii="Times New Roman" w:hAnsi="Times New Roman" w:cs="Times New Roman"/>
          <w:b/>
          <w:sz w:val="28"/>
          <w:szCs w:val="28"/>
        </w:rPr>
      </w:pPr>
    </w:p>
    <w:p w:rsidR="001843EA" w:rsidRPr="005B2A6F" w:rsidRDefault="001843EA" w:rsidP="005B2A6F">
      <w:pPr>
        <w:spacing w:line="240" w:lineRule="auto"/>
        <w:jc w:val="both"/>
        <w:rPr>
          <w:rFonts w:ascii="Times New Roman" w:hAnsi="Times New Roman" w:cs="Times New Roman"/>
          <w:b/>
          <w:sz w:val="28"/>
          <w:szCs w:val="28"/>
        </w:rPr>
      </w:pPr>
    </w:p>
    <w:p w:rsidR="001843EA" w:rsidRPr="005B2A6F" w:rsidRDefault="001843EA" w:rsidP="005B2A6F">
      <w:pPr>
        <w:spacing w:line="240" w:lineRule="auto"/>
        <w:jc w:val="both"/>
        <w:rPr>
          <w:rFonts w:ascii="Times New Roman" w:hAnsi="Times New Roman" w:cs="Times New Roman"/>
          <w:b/>
          <w:sz w:val="28"/>
          <w:szCs w:val="28"/>
        </w:rPr>
      </w:pPr>
    </w:p>
    <w:p w:rsidR="001843EA" w:rsidRPr="005B2A6F" w:rsidRDefault="001843EA" w:rsidP="005B2A6F">
      <w:pPr>
        <w:spacing w:line="240" w:lineRule="auto"/>
        <w:jc w:val="both"/>
        <w:rPr>
          <w:rFonts w:ascii="Times New Roman" w:hAnsi="Times New Roman" w:cs="Times New Roman"/>
          <w:b/>
          <w:sz w:val="28"/>
          <w:szCs w:val="28"/>
        </w:rPr>
      </w:pPr>
    </w:p>
    <w:p w:rsidR="001843EA" w:rsidRPr="005B2A6F" w:rsidRDefault="001843EA" w:rsidP="005B2A6F">
      <w:pPr>
        <w:spacing w:line="240" w:lineRule="auto"/>
        <w:jc w:val="both"/>
        <w:rPr>
          <w:rFonts w:ascii="Times New Roman" w:hAnsi="Times New Roman" w:cs="Times New Roman"/>
          <w:b/>
          <w:sz w:val="28"/>
          <w:szCs w:val="28"/>
        </w:rPr>
      </w:pPr>
    </w:p>
    <w:p w:rsidR="005B2A6F" w:rsidRDefault="005B2A6F" w:rsidP="005B2A6F">
      <w:pPr>
        <w:spacing w:after="0" w:line="240" w:lineRule="auto"/>
        <w:jc w:val="both"/>
        <w:rPr>
          <w:rFonts w:ascii="Times New Roman" w:hAnsi="Times New Roman" w:cs="Times New Roman"/>
          <w:b/>
          <w:sz w:val="28"/>
          <w:szCs w:val="28"/>
        </w:rPr>
      </w:pPr>
    </w:p>
    <w:p w:rsidR="005B2A6F" w:rsidRDefault="005B2A6F" w:rsidP="005B2A6F">
      <w:pPr>
        <w:spacing w:after="0" w:line="240" w:lineRule="auto"/>
        <w:jc w:val="both"/>
        <w:rPr>
          <w:rFonts w:ascii="Times New Roman" w:hAnsi="Times New Roman" w:cs="Times New Roman"/>
          <w:b/>
          <w:sz w:val="28"/>
          <w:szCs w:val="28"/>
        </w:rPr>
      </w:pPr>
    </w:p>
    <w:p w:rsidR="005B2A6F" w:rsidRDefault="005B2A6F" w:rsidP="005B2A6F">
      <w:pPr>
        <w:spacing w:after="0" w:line="240" w:lineRule="auto"/>
        <w:jc w:val="both"/>
        <w:rPr>
          <w:rFonts w:ascii="Times New Roman" w:hAnsi="Times New Roman" w:cs="Times New Roman"/>
          <w:b/>
          <w:sz w:val="28"/>
          <w:szCs w:val="28"/>
        </w:rPr>
      </w:pPr>
    </w:p>
    <w:p w:rsidR="005B2A6F" w:rsidRDefault="005B2A6F" w:rsidP="005B2A6F">
      <w:pPr>
        <w:spacing w:after="0" w:line="240" w:lineRule="auto"/>
        <w:jc w:val="both"/>
        <w:rPr>
          <w:rFonts w:ascii="Times New Roman" w:hAnsi="Times New Roman" w:cs="Times New Roman"/>
          <w:b/>
          <w:sz w:val="28"/>
          <w:szCs w:val="28"/>
        </w:rPr>
      </w:pPr>
    </w:p>
    <w:p w:rsidR="001843EA" w:rsidRPr="005E06B1" w:rsidRDefault="005E06B1" w:rsidP="00ED3A1B">
      <w:pPr>
        <w:spacing w:after="0" w:line="240" w:lineRule="auto"/>
        <w:ind w:firstLine="5245"/>
        <w:jc w:val="both"/>
        <w:rPr>
          <w:rFonts w:ascii="Times New Roman" w:hAnsi="Times New Roman" w:cs="Times New Roman"/>
          <w:b/>
          <w:sz w:val="28"/>
          <w:szCs w:val="28"/>
        </w:rPr>
      </w:pPr>
      <w:r>
        <w:rPr>
          <w:rFonts w:ascii="Times New Roman" w:hAnsi="Times New Roman" w:cs="Times New Roman"/>
          <w:b/>
          <w:sz w:val="28"/>
          <w:szCs w:val="28"/>
        </w:rPr>
        <w:t>а</w:t>
      </w:r>
      <w:r w:rsidR="00BE196E" w:rsidRPr="005E06B1">
        <w:rPr>
          <w:rFonts w:ascii="Times New Roman" w:hAnsi="Times New Roman" w:cs="Times New Roman"/>
          <w:b/>
          <w:sz w:val="28"/>
          <w:szCs w:val="28"/>
        </w:rPr>
        <w:t>втор</w:t>
      </w:r>
      <w:r>
        <w:rPr>
          <w:rFonts w:ascii="Times New Roman" w:hAnsi="Times New Roman" w:cs="Times New Roman"/>
          <w:b/>
          <w:sz w:val="28"/>
          <w:szCs w:val="28"/>
        </w:rPr>
        <w:t xml:space="preserve"> работы:</w:t>
      </w:r>
    </w:p>
    <w:p w:rsidR="001843EA" w:rsidRPr="005E06B1" w:rsidRDefault="00BE196E" w:rsidP="005E06B1">
      <w:pPr>
        <w:spacing w:after="0" w:line="240" w:lineRule="auto"/>
        <w:jc w:val="center"/>
        <w:rPr>
          <w:rFonts w:ascii="Times New Roman" w:hAnsi="Times New Roman" w:cs="Times New Roman"/>
          <w:b/>
          <w:sz w:val="28"/>
          <w:szCs w:val="28"/>
        </w:rPr>
      </w:pPr>
      <w:proofErr w:type="spellStart"/>
      <w:r w:rsidRPr="005E06B1">
        <w:rPr>
          <w:rFonts w:ascii="Times New Roman" w:hAnsi="Times New Roman" w:cs="Times New Roman"/>
          <w:b/>
          <w:sz w:val="28"/>
          <w:szCs w:val="28"/>
        </w:rPr>
        <w:t>Шачанок</w:t>
      </w:r>
      <w:proofErr w:type="spellEnd"/>
      <w:r w:rsidRPr="005E06B1">
        <w:rPr>
          <w:rFonts w:ascii="Times New Roman" w:hAnsi="Times New Roman" w:cs="Times New Roman"/>
          <w:b/>
          <w:sz w:val="28"/>
          <w:szCs w:val="28"/>
        </w:rPr>
        <w:t xml:space="preserve"> Мария Леонидовна,</w:t>
      </w:r>
    </w:p>
    <w:p w:rsidR="001843EA" w:rsidRPr="005E06B1" w:rsidRDefault="001843EA" w:rsidP="005E06B1">
      <w:pPr>
        <w:spacing w:after="0" w:line="240" w:lineRule="auto"/>
        <w:jc w:val="center"/>
        <w:rPr>
          <w:rFonts w:ascii="Times New Roman" w:hAnsi="Times New Roman" w:cs="Times New Roman"/>
          <w:b/>
          <w:sz w:val="28"/>
          <w:szCs w:val="28"/>
        </w:rPr>
      </w:pPr>
      <w:r w:rsidRPr="005E06B1">
        <w:rPr>
          <w:rFonts w:ascii="Times New Roman" w:hAnsi="Times New Roman" w:cs="Times New Roman"/>
          <w:b/>
          <w:sz w:val="28"/>
          <w:szCs w:val="28"/>
        </w:rPr>
        <w:t xml:space="preserve">заместитель заведующего </w:t>
      </w:r>
    </w:p>
    <w:p w:rsidR="005B2A6F" w:rsidRPr="005E06B1" w:rsidRDefault="005E06B1" w:rsidP="005E06B1">
      <w:pPr>
        <w:spacing w:after="0" w:line="240" w:lineRule="auto"/>
        <w:jc w:val="right"/>
        <w:rPr>
          <w:rFonts w:ascii="Times New Roman" w:hAnsi="Times New Roman" w:cs="Times New Roman"/>
          <w:sz w:val="28"/>
          <w:szCs w:val="28"/>
        </w:rPr>
      </w:pPr>
      <w:r>
        <w:rPr>
          <w:rFonts w:ascii="Times New Roman" w:hAnsi="Times New Roman" w:cs="Times New Roman"/>
          <w:b/>
          <w:sz w:val="28"/>
          <w:szCs w:val="28"/>
        </w:rPr>
        <w:t xml:space="preserve">          </w:t>
      </w:r>
      <w:r w:rsidR="001843EA" w:rsidRPr="005E06B1">
        <w:rPr>
          <w:rFonts w:ascii="Times New Roman" w:hAnsi="Times New Roman" w:cs="Times New Roman"/>
          <w:b/>
          <w:sz w:val="28"/>
          <w:szCs w:val="28"/>
        </w:rPr>
        <w:t>по основной деятельност</w:t>
      </w:r>
      <w:r w:rsidR="005B2A6F" w:rsidRPr="005E06B1">
        <w:rPr>
          <w:rFonts w:ascii="Times New Roman" w:hAnsi="Times New Roman" w:cs="Times New Roman"/>
          <w:b/>
          <w:sz w:val="28"/>
          <w:szCs w:val="28"/>
        </w:rPr>
        <w:t>и</w:t>
      </w:r>
    </w:p>
    <w:p w:rsidR="005E06B1" w:rsidRDefault="005E06B1" w:rsidP="006E2CD0">
      <w:pPr>
        <w:pStyle w:val="a3"/>
        <w:spacing w:before="0" w:beforeAutospacing="0" w:after="0" w:afterAutospacing="0"/>
        <w:ind w:firstLine="708"/>
        <w:jc w:val="both"/>
        <w:rPr>
          <w:b/>
          <w:sz w:val="28"/>
          <w:szCs w:val="28"/>
        </w:rPr>
      </w:pPr>
    </w:p>
    <w:p w:rsidR="00394427" w:rsidRDefault="00394427" w:rsidP="006E2CD0">
      <w:pPr>
        <w:pStyle w:val="a3"/>
        <w:spacing w:before="0" w:beforeAutospacing="0" w:after="0" w:afterAutospacing="0"/>
        <w:ind w:firstLine="708"/>
        <w:jc w:val="both"/>
        <w:rPr>
          <w:b/>
          <w:sz w:val="28"/>
          <w:szCs w:val="28"/>
        </w:rPr>
      </w:pPr>
    </w:p>
    <w:p w:rsidR="00394427" w:rsidRDefault="00394427" w:rsidP="006E2CD0">
      <w:pPr>
        <w:pStyle w:val="a3"/>
        <w:spacing w:before="0" w:beforeAutospacing="0" w:after="0" w:afterAutospacing="0"/>
        <w:ind w:firstLine="708"/>
        <w:jc w:val="both"/>
        <w:rPr>
          <w:b/>
          <w:sz w:val="28"/>
          <w:szCs w:val="28"/>
        </w:rPr>
      </w:pPr>
    </w:p>
    <w:p w:rsidR="00394427" w:rsidRDefault="00394427" w:rsidP="006E2CD0">
      <w:pPr>
        <w:pStyle w:val="a3"/>
        <w:spacing w:before="0" w:beforeAutospacing="0" w:after="0" w:afterAutospacing="0"/>
        <w:ind w:firstLine="708"/>
        <w:jc w:val="both"/>
        <w:rPr>
          <w:b/>
          <w:sz w:val="28"/>
          <w:szCs w:val="28"/>
        </w:rPr>
      </w:pPr>
      <w:bookmarkStart w:id="0" w:name="_GoBack"/>
      <w:bookmarkEnd w:id="0"/>
    </w:p>
    <w:p w:rsidR="005E06B1" w:rsidRDefault="005E06B1" w:rsidP="001C5858">
      <w:pPr>
        <w:pStyle w:val="a3"/>
        <w:spacing w:before="0" w:beforeAutospacing="0" w:after="0" w:afterAutospacing="0"/>
        <w:jc w:val="center"/>
        <w:rPr>
          <w:b/>
          <w:sz w:val="28"/>
          <w:szCs w:val="28"/>
        </w:rPr>
      </w:pPr>
      <w:r>
        <w:rPr>
          <w:b/>
          <w:sz w:val="28"/>
          <w:szCs w:val="28"/>
        </w:rPr>
        <w:t>Рогачёв,2020</w:t>
      </w:r>
    </w:p>
    <w:p w:rsidR="007E1343" w:rsidRDefault="00541BEC" w:rsidP="006E2CD0">
      <w:pPr>
        <w:pStyle w:val="a3"/>
        <w:spacing w:before="0" w:beforeAutospacing="0" w:after="0" w:afterAutospacing="0"/>
        <w:ind w:firstLine="708"/>
        <w:jc w:val="both"/>
        <w:rPr>
          <w:sz w:val="28"/>
          <w:szCs w:val="28"/>
        </w:rPr>
      </w:pPr>
      <w:r w:rsidRPr="005B2A6F">
        <w:rPr>
          <w:b/>
          <w:sz w:val="28"/>
          <w:szCs w:val="28"/>
        </w:rPr>
        <w:lastRenderedPageBreak/>
        <w:t xml:space="preserve">Цель: </w:t>
      </w:r>
      <w:r w:rsidR="00782567" w:rsidRPr="005B2A6F">
        <w:rPr>
          <w:rStyle w:val="a4"/>
          <w:b w:val="0"/>
          <w:sz w:val="28"/>
          <w:szCs w:val="28"/>
        </w:rPr>
        <w:t>повышение профессион</w:t>
      </w:r>
      <w:r w:rsidR="00035470" w:rsidRPr="005B2A6F">
        <w:rPr>
          <w:rStyle w:val="a4"/>
          <w:b w:val="0"/>
          <w:sz w:val="28"/>
          <w:szCs w:val="28"/>
        </w:rPr>
        <w:t xml:space="preserve">альной компетентности </w:t>
      </w:r>
      <w:r w:rsidR="00782567" w:rsidRPr="005B2A6F">
        <w:rPr>
          <w:rStyle w:val="a4"/>
          <w:b w:val="0"/>
          <w:sz w:val="28"/>
          <w:szCs w:val="28"/>
        </w:rPr>
        <w:t>воспитателей дошкольного образования</w:t>
      </w:r>
      <w:r w:rsidR="008A2A9D">
        <w:rPr>
          <w:rStyle w:val="a4"/>
          <w:b w:val="0"/>
          <w:sz w:val="28"/>
          <w:szCs w:val="28"/>
        </w:rPr>
        <w:t xml:space="preserve"> </w:t>
      </w:r>
      <w:r w:rsidR="00782567" w:rsidRPr="005B2A6F">
        <w:rPr>
          <w:sz w:val="28"/>
          <w:szCs w:val="28"/>
        </w:rPr>
        <w:t xml:space="preserve">по вопросам формирования </w:t>
      </w:r>
      <w:r w:rsidR="00003961" w:rsidRPr="005B2A6F">
        <w:rPr>
          <w:sz w:val="28"/>
          <w:szCs w:val="28"/>
        </w:rPr>
        <w:t xml:space="preserve">основ экономической культуры </w:t>
      </w:r>
      <w:r w:rsidR="00833F67">
        <w:rPr>
          <w:sz w:val="28"/>
          <w:szCs w:val="28"/>
        </w:rPr>
        <w:t>у детей дошкольного возраста.</w:t>
      </w:r>
    </w:p>
    <w:p w:rsidR="00A21153" w:rsidRPr="007E1343" w:rsidRDefault="00A21153" w:rsidP="006E2CD0">
      <w:pPr>
        <w:pStyle w:val="a3"/>
        <w:spacing w:before="0" w:beforeAutospacing="0" w:after="0" w:afterAutospacing="0"/>
        <w:ind w:firstLine="708"/>
        <w:jc w:val="both"/>
        <w:rPr>
          <w:b/>
          <w:sz w:val="28"/>
          <w:szCs w:val="28"/>
        </w:rPr>
      </w:pPr>
      <w:r w:rsidRPr="005B2A6F">
        <w:rPr>
          <w:b/>
          <w:sz w:val="28"/>
          <w:szCs w:val="28"/>
        </w:rPr>
        <w:t>Задачи:</w:t>
      </w:r>
    </w:p>
    <w:p w:rsidR="00A21153" w:rsidRPr="007E1343" w:rsidRDefault="007E1343" w:rsidP="006E2CD0">
      <w:pPr>
        <w:pStyle w:val="a3"/>
        <w:spacing w:before="0" w:beforeAutospacing="0" w:after="0" w:afterAutospacing="0"/>
        <w:ind w:left="142" w:firstLine="566"/>
        <w:jc w:val="both"/>
        <w:rPr>
          <w:sz w:val="28"/>
          <w:szCs w:val="28"/>
        </w:rPr>
      </w:pPr>
      <w:r>
        <w:rPr>
          <w:sz w:val="28"/>
          <w:szCs w:val="28"/>
        </w:rPr>
        <w:t>1</w:t>
      </w:r>
      <w:r w:rsidR="00A21153" w:rsidRPr="005B2A6F">
        <w:rPr>
          <w:sz w:val="28"/>
          <w:szCs w:val="28"/>
        </w:rPr>
        <w:t xml:space="preserve">.Побуждать  </w:t>
      </w:r>
      <w:r w:rsidR="00A21153" w:rsidRPr="005B2A6F">
        <w:rPr>
          <w:rStyle w:val="a4"/>
          <w:b w:val="0"/>
          <w:sz w:val="28"/>
          <w:szCs w:val="28"/>
        </w:rPr>
        <w:t>воспитателей дошкольного образования</w:t>
      </w:r>
      <w:r w:rsidR="00A21153" w:rsidRPr="005B2A6F">
        <w:rPr>
          <w:sz w:val="28"/>
          <w:szCs w:val="28"/>
        </w:rPr>
        <w:t xml:space="preserve">к </w:t>
      </w:r>
      <w:r>
        <w:rPr>
          <w:sz w:val="28"/>
          <w:szCs w:val="28"/>
        </w:rPr>
        <w:t xml:space="preserve">творчеству, развитию </w:t>
      </w:r>
      <w:r w:rsidRPr="007E1343">
        <w:rPr>
          <w:sz w:val="28"/>
          <w:szCs w:val="28"/>
        </w:rPr>
        <w:t>находчивости, сообразительности, нестандартности</w:t>
      </w:r>
      <w:r w:rsidR="00A21153" w:rsidRPr="007E1343">
        <w:rPr>
          <w:sz w:val="28"/>
          <w:szCs w:val="28"/>
        </w:rPr>
        <w:t xml:space="preserve"> мышления</w:t>
      </w:r>
      <w:r>
        <w:rPr>
          <w:sz w:val="28"/>
          <w:szCs w:val="28"/>
        </w:rPr>
        <w:t>,</w:t>
      </w:r>
      <w:r w:rsidRPr="007E1343">
        <w:rPr>
          <w:sz w:val="28"/>
          <w:szCs w:val="28"/>
        </w:rPr>
        <w:t>рефлексивных, аналитических навыков</w:t>
      </w:r>
      <w:r w:rsidR="00A21153" w:rsidRPr="007E1343">
        <w:rPr>
          <w:sz w:val="28"/>
          <w:szCs w:val="28"/>
        </w:rPr>
        <w:t>.</w:t>
      </w:r>
    </w:p>
    <w:p w:rsidR="00A21153" w:rsidRPr="008A2A9D" w:rsidRDefault="007E1343" w:rsidP="005B2A6F">
      <w:pPr>
        <w:pStyle w:val="a3"/>
        <w:spacing w:before="0" w:beforeAutospacing="0" w:after="0" w:afterAutospacing="0"/>
        <w:ind w:firstLine="708"/>
        <w:jc w:val="both"/>
        <w:rPr>
          <w:sz w:val="28"/>
          <w:szCs w:val="28"/>
        </w:rPr>
      </w:pPr>
      <w:r w:rsidRPr="007E1343">
        <w:rPr>
          <w:sz w:val="28"/>
          <w:szCs w:val="28"/>
        </w:rPr>
        <w:t>2</w:t>
      </w:r>
      <w:r w:rsidR="00A21153" w:rsidRPr="007E1343">
        <w:rPr>
          <w:sz w:val="28"/>
          <w:szCs w:val="28"/>
        </w:rPr>
        <w:t xml:space="preserve">.Вовлечь </w:t>
      </w:r>
      <w:r w:rsidR="00A21153" w:rsidRPr="007E1343">
        <w:rPr>
          <w:rStyle w:val="a4"/>
          <w:b w:val="0"/>
          <w:sz w:val="28"/>
          <w:szCs w:val="28"/>
        </w:rPr>
        <w:t>воспитателей дошкольного</w:t>
      </w:r>
      <w:r w:rsidR="00A21153" w:rsidRPr="005B2A6F">
        <w:rPr>
          <w:rStyle w:val="a4"/>
          <w:b w:val="0"/>
          <w:sz w:val="28"/>
          <w:szCs w:val="28"/>
        </w:rPr>
        <w:t xml:space="preserve"> образования</w:t>
      </w:r>
      <w:r w:rsidR="00A21153" w:rsidRPr="005B2A6F">
        <w:rPr>
          <w:sz w:val="28"/>
          <w:szCs w:val="28"/>
        </w:rPr>
        <w:t xml:space="preserve"> в коллективную деятельность, развивать </w:t>
      </w:r>
      <w:r>
        <w:rPr>
          <w:sz w:val="28"/>
          <w:szCs w:val="28"/>
        </w:rPr>
        <w:t>их коммуникативные навыки</w:t>
      </w:r>
      <w:r w:rsidR="00A21153" w:rsidRPr="005B2A6F">
        <w:rPr>
          <w:sz w:val="28"/>
          <w:szCs w:val="28"/>
        </w:rPr>
        <w:t xml:space="preserve"> для решения нестандартных ситуаций.</w:t>
      </w:r>
    </w:p>
    <w:p w:rsidR="00160703" w:rsidRPr="00160703" w:rsidRDefault="00160703" w:rsidP="005B2A6F">
      <w:pPr>
        <w:pStyle w:val="a3"/>
        <w:spacing w:before="0" w:beforeAutospacing="0" w:after="0" w:afterAutospacing="0"/>
        <w:ind w:firstLine="708"/>
        <w:jc w:val="both"/>
        <w:rPr>
          <w:sz w:val="28"/>
          <w:szCs w:val="28"/>
        </w:rPr>
      </w:pPr>
      <w:r w:rsidRPr="00160703">
        <w:rPr>
          <w:sz w:val="28"/>
          <w:szCs w:val="28"/>
        </w:rPr>
        <w:t>3</w:t>
      </w:r>
      <w:r>
        <w:rPr>
          <w:sz w:val="28"/>
          <w:szCs w:val="28"/>
        </w:rPr>
        <w:t xml:space="preserve">. Актуализировать знания педагогов по вопросам формирования основ экономической культуры у детей дошкольного возраста.   </w:t>
      </w:r>
    </w:p>
    <w:p w:rsidR="00A21153" w:rsidRPr="005B2A6F" w:rsidRDefault="00A21153" w:rsidP="006E2CD0">
      <w:pPr>
        <w:pStyle w:val="a3"/>
        <w:spacing w:before="0" w:beforeAutospacing="0" w:after="0" w:afterAutospacing="0"/>
        <w:ind w:firstLine="708"/>
        <w:jc w:val="both"/>
        <w:rPr>
          <w:b/>
          <w:sz w:val="28"/>
          <w:szCs w:val="28"/>
        </w:rPr>
      </w:pPr>
      <w:r w:rsidRPr="005B2A6F">
        <w:rPr>
          <w:b/>
          <w:sz w:val="28"/>
          <w:szCs w:val="28"/>
        </w:rPr>
        <w:t xml:space="preserve">Материал и оборудование: </w:t>
      </w:r>
    </w:p>
    <w:p w:rsidR="007E1343" w:rsidRPr="006E2CD0" w:rsidRDefault="00A21153" w:rsidP="006E2CD0">
      <w:pPr>
        <w:pStyle w:val="a3"/>
        <w:spacing w:before="0" w:beforeAutospacing="0" w:after="0" w:afterAutospacing="0"/>
        <w:ind w:firstLine="708"/>
        <w:jc w:val="both"/>
        <w:rPr>
          <w:sz w:val="28"/>
          <w:szCs w:val="28"/>
        </w:rPr>
      </w:pPr>
      <w:r w:rsidRPr="005B2A6F">
        <w:rPr>
          <w:sz w:val="28"/>
          <w:szCs w:val="28"/>
        </w:rPr>
        <w:t>Мультимедийная презентация, карточки с изображением геометрических фигур по количеству вопросов и участников (если вопросов 5</w:t>
      </w:r>
      <w:r w:rsidR="007E1343">
        <w:rPr>
          <w:sz w:val="28"/>
          <w:szCs w:val="28"/>
        </w:rPr>
        <w:t>,</w:t>
      </w:r>
      <w:r w:rsidRPr="005B2A6F">
        <w:rPr>
          <w:sz w:val="28"/>
          <w:szCs w:val="28"/>
        </w:rPr>
        <w:t xml:space="preserve"> то и членов команды должно быть пять), листы бумаги </w:t>
      </w:r>
      <w:r w:rsidR="007E1343" w:rsidRPr="005B2A6F">
        <w:rPr>
          <w:sz w:val="28"/>
          <w:szCs w:val="28"/>
        </w:rPr>
        <w:t>формата</w:t>
      </w:r>
      <w:proofErr w:type="gramStart"/>
      <w:r w:rsidR="000205DB">
        <w:rPr>
          <w:sz w:val="28"/>
          <w:szCs w:val="28"/>
        </w:rPr>
        <w:t xml:space="preserve"> </w:t>
      </w:r>
      <w:r w:rsidRPr="005B2A6F">
        <w:rPr>
          <w:sz w:val="28"/>
          <w:szCs w:val="28"/>
        </w:rPr>
        <w:t>А</w:t>
      </w:r>
      <w:proofErr w:type="gramEnd"/>
      <w:r w:rsidRPr="005B2A6F">
        <w:rPr>
          <w:sz w:val="28"/>
          <w:szCs w:val="28"/>
        </w:rPr>
        <w:t xml:space="preserve"> 4 по количеству вопросов (5) для составления тематики форм работы, листы формата А3 для изготовления рекламы форм работы, фломастеры, </w:t>
      </w:r>
      <w:proofErr w:type="spellStart"/>
      <w:r w:rsidRPr="005B2A6F">
        <w:rPr>
          <w:sz w:val="28"/>
          <w:szCs w:val="28"/>
        </w:rPr>
        <w:t>стикеры</w:t>
      </w:r>
      <w:proofErr w:type="spellEnd"/>
      <w:r w:rsidRPr="005B2A6F">
        <w:rPr>
          <w:sz w:val="28"/>
          <w:szCs w:val="28"/>
        </w:rPr>
        <w:t xml:space="preserve">, картинки и др., </w:t>
      </w:r>
      <w:r w:rsidR="003D789D">
        <w:rPr>
          <w:sz w:val="28"/>
          <w:szCs w:val="28"/>
        </w:rPr>
        <w:t>карточки с краткой информацией по каждой форме работы,</w:t>
      </w:r>
      <w:r w:rsidRPr="005B2A6F">
        <w:rPr>
          <w:sz w:val="28"/>
          <w:szCs w:val="28"/>
        </w:rPr>
        <w:t xml:space="preserve"> мультимедийный экран, выход в интернет, мобильный телефон.</w:t>
      </w:r>
    </w:p>
    <w:p w:rsidR="0042622F" w:rsidRPr="005B2A6F" w:rsidRDefault="0042622F" w:rsidP="008A1496">
      <w:pPr>
        <w:pStyle w:val="a3"/>
        <w:spacing w:before="0" w:beforeAutospacing="0" w:after="0" w:afterAutospacing="0"/>
        <w:ind w:firstLine="708"/>
        <w:jc w:val="center"/>
        <w:rPr>
          <w:b/>
          <w:sz w:val="28"/>
          <w:szCs w:val="28"/>
        </w:rPr>
      </w:pPr>
      <w:r w:rsidRPr="005B2A6F">
        <w:rPr>
          <w:b/>
          <w:sz w:val="28"/>
          <w:szCs w:val="28"/>
        </w:rPr>
        <w:t xml:space="preserve">Ход </w:t>
      </w:r>
      <w:r w:rsidR="008A1496">
        <w:rPr>
          <w:b/>
          <w:sz w:val="28"/>
          <w:szCs w:val="28"/>
        </w:rPr>
        <w:t>игры</w:t>
      </w:r>
    </w:p>
    <w:p w:rsidR="00946751" w:rsidRPr="005B2A6F" w:rsidRDefault="006E2CD0" w:rsidP="006E2CD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3E5D55" w:rsidRDefault="00946751" w:rsidP="003E5D55">
      <w:pPr>
        <w:spacing w:after="0" w:line="240" w:lineRule="auto"/>
        <w:ind w:firstLine="708"/>
        <w:jc w:val="both"/>
        <w:rPr>
          <w:rFonts w:ascii="Times New Roman" w:hAnsi="Times New Roman" w:cs="Times New Roman"/>
          <w:b/>
          <w:i/>
          <w:sz w:val="28"/>
          <w:szCs w:val="28"/>
        </w:rPr>
      </w:pPr>
      <w:proofErr w:type="gramStart"/>
      <w:r w:rsidRPr="005B2A6F">
        <w:rPr>
          <w:rFonts w:ascii="Times New Roman" w:hAnsi="Times New Roman" w:cs="Times New Roman"/>
          <w:b/>
          <w:i/>
          <w:sz w:val="28"/>
          <w:szCs w:val="28"/>
          <w:lang w:val="en-US"/>
        </w:rPr>
        <w:t>I</w:t>
      </w:r>
      <w:r w:rsidRPr="005B2A6F">
        <w:rPr>
          <w:rFonts w:ascii="Times New Roman" w:hAnsi="Times New Roman" w:cs="Times New Roman"/>
          <w:b/>
          <w:i/>
          <w:sz w:val="28"/>
          <w:szCs w:val="28"/>
        </w:rPr>
        <w:t xml:space="preserve"> этап.</w:t>
      </w:r>
      <w:proofErr w:type="gramEnd"/>
      <w:r w:rsidRPr="005B2A6F">
        <w:rPr>
          <w:rFonts w:ascii="Times New Roman" w:hAnsi="Times New Roman" w:cs="Times New Roman"/>
          <w:b/>
          <w:i/>
          <w:sz w:val="28"/>
          <w:szCs w:val="28"/>
        </w:rPr>
        <w:t xml:space="preserve"> Организационный</w:t>
      </w:r>
    </w:p>
    <w:p w:rsidR="00EA7740" w:rsidRPr="000E712A" w:rsidRDefault="000E712A" w:rsidP="000E712A">
      <w:pPr>
        <w:spacing w:after="0" w:line="240" w:lineRule="auto"/>
        <w:ind w:firstLine="708"/>
        <w:jc w:val="both"/>
        <w:rPr>
          <w:rFonts w:ascii="Times New Roman" w:hAnsi="Times New Roman" w:cs="Times New Roman"/>
          <w:i/>
          <w:sz w:val="28"/>
          <w:szCs w:val="28"/>
        </w:rPr>
      </w:pPr>
      <w:r w:rsidRPr="0049011F">
        <w:rPr>
          <w:rFonts w:ascii="Times New Roman" w:hAnsi="Times New Roman" w:cs="Times New Roman"/>
          <w:b/>
          <w:i/>
          <w:sz w:val="28"/>
          <w:szCs w:val="28"/>
        </w:rPr>
        <w:t>1.</w:t>
      </w:r>
      <w:r w:rsidR="00EA7740" w:rsidRPr="0049011F">
        <w:rPr>
          <w:rFonts w:ascii="Times New Roman" w:hAnsi="Times New Roman" w:cs="Times New Roman"/>
          <w:b/>
          <w:i/>
          <w:sz w:val="28"/>
          <w:szCs w:val="28"/>
        </w:rPr>
        <w:t>Игра «Знакомство»</w:t>
      </w:r>
      <w:r w:rsidR="00EA7740" w:rsidRPr="000E712A">
        <w:rPr>
          <w:rFonts w:ascii="Times New Roman" w:hAnsi="Times New Roman" w:cs="Times New Roman"/>
          <w:i/>
          <w:sz w:val="28"/>
          <w:szCs w:val="28"/>
        </w:rPr>
        <w:t xml:space="preserve">  </w:t>
      </w:r>
    </w:p>
    <w:p w:rsidR="00EA7740" w:rsidRDefault="003D789D" w:rsidP="003E5D5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00EA7740">
        <w:rPr>
          <w:rFonts w:ascii="Times New Roman" w:hAnsi="Times New Roman" w:cs="Times New Roman"/>
          <w:sz w:val="28"/>
          <w:szCs w:val="28"/>
        </w:rPr>
        <w:t>аместитель завед</w:t>
      </w:r>
      <w:r>
        <w:rPr>
          <w:rFonts w:ascii="Times New Roman" w:hAnsi="Times New Roman" w:cs="Times New Roman"/>
          <w:sz w:val="28"/>
          <w:szCs w:val="28"/>
        </w:rPr>
        <w:t>ующего по основной деятельности  (далее ведущий)</w:t>
      </w:r>
      <w:r w:rsidR="00EA7740">
        <w:rPr>
          <w:rFonts w:ascii="Times New Roman" w:hAnsi="Times New Roman" w:cs="Times New Roman"/>
          <w:sz w:val="28"/>
          <w:szCs w:val="28"/>
        </w:rPr>
        <w:t xml:space="preserve"> предлагает взять</w:t>
      </w:r>
      <w:r w:rsidR="00636FC0">
        <w:rPr>
          <w:rFonts w:ascii="Times New Roman" w:hAnsi="Times New Roman" w:cs="Times New Roman"/>
          <w:sz w:val="28"/>
          <w:szCs w:val="28"/>
        </w:rPr>
        <w:t xml:space="preserve"> </w:t>
      </w:r>
      <w:proofErr w:type="spellStart"/>
      <w:r w:rsidR="00EA7740" w:rsidRPr="00EA7740">
        <w:rPr>
          <w:rFonts w:ascii="Times New Roman" w:hAnsi="Times New Roman" w:cs="Times New Roman"/>
          <w:sz w:val="28"/>
          <w:szCs w:val="28"/>
        </w:rPr>
        <w:t>бейдж</w:t>
      </w:r>
      <w:proofErr w:type="spellEnd"/>
      <w:r w:rsidR="00EA7740">
        <w:rPr>
          <w:rFonts w:ascii="Times New Roman" w:hAnsi="Times New Roman" w:cs="Times New Roman"/>
          <w:sz w:val="28"/>
          <w:szCs w:val="28"/>
        </w:rPr>
        <w:t xml:space="preserve"> </w:t>
      </w:r>
      <w:r w:rsidR="00636FC0">
        <w:rPr>
          <w:rFonts w:ascii="Times New Roman" w:hAnsi="Times New Roman" w:cs="Times New Roman"/>
          <w:sz w:val="28"/>
          <w:szCs w:val="28"/>
        </w:rPr>
        <w:t xml:space="preserve">участникам </w:t>
      </w:r>
      <w:r w:rsidR="008A2A9D">
        <w:rPr>
          <w:rFonts w:ascii="Times New Roman" w:hAnsi="Times New Roman" w:cs="Times New Roman"/>
          <w:sz w:val="28"/>
          <w:szCs w:val="28"/>
        </w:rPr>
        <w:t xml:space="preserve">деловой игры </w:t>
      </w:r>
      <w:r w:rsidR="00EA7740">
        <w:rPr>
          <w:rFonts w:ascii="Times New Roman" w:hAnsi="Times New Roman" w:cs="Times New Roman"/>
          <w:sz w:val="28"/>
          <w:szCs w:val="28"/>
        </w:rPr>
        <w:t>и написать своё имя, которым они хотят, что бы их</w:t>
      </w:r>
      <w:r w:rsidR="00696A02">
        <w:rPr>
          <w:rFonts w:ascii="Times New Roman" w:hAnsi="Times New Roman" w:cs="Times New Roman"/>
          <w:sz w:val="28"/>
          <w:szCs w:val="28"/>
        </w:rPr>
        <w:t xml:space="preserve"> называли в ходе деловой  игры</w:t>
      </w:r>
      <w:r w:rsidR="00EA7740" w:rsidRPr="00EA7740">
        <w:rPr>
          <w:rFonts w:ascii="Times New Roman" w:hAnsi="Times New Roman" w:cs="Times New Roman"/>
          <w:sz w:val="28"/>
          <w:szCs w:val="28"/>
        </w:rPr>
        <w:t xml:space="preserve">. </w:t>
      </w:r>
      <w:r w:rsidR="003E5D55">
        <w:rPr>
          <w:rFonts w:ascii="Times New Roman" w:hAnsi="Times New Roman" w:cs="Times New Roman"/>
          <w:sz w:val="28"/>
          <w:szCs w:val="28"/>
        </w:rPr>
        <w:t xml:space="preserve">Затем ведущий просит </w:t>
      </w:r>
      <w:r w:rsidR="00EA7740" w:rsidRPr="00EA7740">
        <w:rPr>
          <w:rFonts w:ascii="Times New Roman" w:hAnsi="Times New Roman" w:cs="Times New Roman"/>
          <w:sz w:val="28"/>
          <w:szCs w:val="28"/>
        </w:rPr>
        <w:t xml:space="preserve"> выйти в</w:t>
      </w:r>
      <w:r>
        <w:rPr>
          <w:rFonts w:ascii="Times New Roman" w:hAnsi="Times New Roman" w:cs="Times New Roman"/>
          <w:sz w:val="28"/>
          <w:szCs w:val="28"/>
        </w:rPr>
        <w:t xml:space="preserve">сем в </w:t>
      </w:r>
      <w:r w:rsidR="00EA7740" w:rsidRPr="00EA7740">
        <w:rPr>
          <w:rFonts w:ascii="Times New Roman" w:hAnsi="Times New Roman" w:cs="Times New Roman"/>
          <w:sz w:val="28"/>
          <w:szCs w:val="28"/>
        </w:rPr>
        <w:t xml:space="preserve"> круг</w:t>
      </w:r>
      <w:r w:rsidR="003E5D55">
        <w:rPr>
          <w:rFonts w:ascii="Times New Roman" w:hAnsi="Times New Roman" w:cs="Times New Roman"/>
          <w:sz w:val="28"/>
          <w:szCs w:val="28"/>
        </w:rPr>
        <w:t xml:space="preserve">, </w:t>
      </w:r>
      <w:r w:rsidR="00EA7740" w:rsidRPr="00EA7740">
        <w:rPr>
          <w:rFonts w:ascii="Times New Roman" w:hAnsi="Times New Roman" w:cs="Times New Roman"/>
          <w:sz w:val="28"/>
          <w:szCs w:val="28"/>
        </w:rPr>
        <w:t xml:space="preserve">назвать свое имя и </w:t>
      </w:r>
      <w:r w:rsidR="00696A02">
        <w:rPr>
          <w:rFonts w:ascii="Times New Roman" w:hAnsi="Times New Roman" w:cs="Times New Roman"/>
          <w:sz w:val="28"/>
          <w:szCs w:val="28"/>
        </w:rPr>
        <w:t xml:space="preserve">товар, который может </w:t>
      </w:r>
      <w:r>
        <w:rPr>
          <w:rFonts w:ascii="Times New Roman" w:hAnsi="Times New Roman" w:cs="Times New Roman"/>
          <w:sz w:val="28"/>
          <w:szCs w:val="28"/>
        </w:rPr>
        <w:t xml:space="preserve">быть, по их мнению, товаром </w:t>
      </w:r>
      <w:r w:rsidR="003E5D55">
        <w:rPr>
          <w:rFonts w:ascii="Times New Roman" w:hAnsi="Times New Roman" w:cs="Times New Roman"/>
          <w:sz w:val="28"/>
          <w:szCs w:val="28"/>
        </w:rPr>
        <w:t xml:space="preserve"> первой необходимости. </w:t>
      </w:r>
    </w:p>
    <w:p w:rsidR="00EA7740" w:rsidRPr="00EA7740" w:rsidRDefault="003E5D55" w:rsidP="003E5D5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Ведущий предлагает подойти к столу, взять любую геометрическую фигуру и распределиться участникам игры по командам</w:t>
      </w:r>
      <w:r w:rsidR="00EA7740" w:rsidRPr="00EA7740">
        <w:rPr>
          <w:rFonts w:ascii="Times New Roman" w:hAnsi="Times New Roman" w:cs="Times New Roman"/>
          <w:sz w:val="28"/>
          <w:szCs w:val="28"/>
        </w:rPr>
        <w:t xml:space="preserve"> (треугольник, круг, квадрат и т д.).</w:t>
      </w:r>
    </w:p>
    <w:p w:rsidR="00EA7740" w:rsidRDefault="003E5D55" w:rsidP="005B2A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Должно получиться равное количество команд и участников. </w:t>
      </w:r>
    </w:p>
    <w:p w:rsidR="00C86983" w:rsidRPr="00636FC0" w:rsidRDefault="003D789D" w:rsidP="003D789D">
      <w:pPr>
        <w:spacing w:after="0" w:line="240" w:lineRule="auto"/>
        <w:ind w:firstLine="708"/>
        <w:jc w:val="both"/>
        <w:rPr>
          <w:rFonts w:ascii="Times New Roman" w:hAnsi="Times New Roman" w:cs="Times New Roman"/>
          <w:b/>
          <w:sz w:val="28"/>
          <w:szCs w:val="28"/>
        </w:rPr>
      </w:pPr>
      <w:r w:rsidRPr="00636FC0">
        <w:rPr>
          <w:rFonts w:ascii="Times New Roman" w:hAnsi="Times New Roman" w:cs="Times New Roman"/>
          <w:b/>
          <w:i/>
          <w:sz w:val="28"/>
          <w:szCs w:val="28"/>
        </w:rPr>
        <w:t>2.</w:t>
      </w:r>
      <w:r w:rsidR="00946751" w:rsidRPr="00636FC0">
        <w:rPr>
          <w:rFonts w:ascii="Times New Roman" w:hAnsi="Times New Roman" w:cs="Times New Roman"/>
          <w:b/>
          <w:i/>
          <w:sz w:val="28"/>
          <w:szCs w:val="28"/>
        </w:rPr>
        <w:t>Погружение в проблему</w:t>
      </w:r>
      <w:r w:rsidR="00946751" w:rsidRPr="00636FC0">
        <w:rPr>
          <w:rFonts w:ascii="Times New Roman" w:hAnsi="Times New Roman" w:cs="Times New Roman"/>
          <w:b/>
          <w:sz w:val="28"/>
          <w:szCs w:val="28"/>
        </w:rPr>
        <w:t xml:space="preserve">. </w:t>
      </w:r>
      <w:r w:rsidR="00946751" w:rsidRPr="00636FC0">
        <w:rPr>
          <w:rFonts w:ascii="Times New Roman" w:hAnsi="Times New Roman" w:cs="Times New Roman"/>
          <w:sz w:val="28"/>
          <w:szCs w:val="28"/>
        </w:rPr>
        <w:t>Фо</w:t>
      </w:r>
      <w:r w:rsidR="00C86983" w:rsidRPr="00636FC0">
        <w:rPr>
          <w:rFonts w:ascii="Times New Roman" w:hAnsi="Times New Roman" w:cs="Times New Roman"/>
          <w:sz w:val="28"/>
          <w:szCs w:val="28"/>
        </w:rPr>
        <w:t>рма организации: лекция-диалог</w:t>
      </w:r>
      <w:r w:rsidR="00C86983" w:rsidRPr="00636FC0">
        <w:rPr>
          <w:rFonts w:ascii="Times New Roman" w:hAnsi="Times New Roman" w:cs="Times New Roman"/>
          <w:b/>
          <w:sz w:val="28"/>
          <w:szCs w:val="28"/>
        </w:rPr>
        <w:t>.</w:t>
      </w:r>
    </w:p>
    <w:p w:rsidR="003D789D" w:rsidRPr="00636FC0" w:rsidRDefault="003D789D" w:rsidP="003D789D">
      <w:pPr>
        <w:spacing w:after="0" w:line="240" w:lineRule="auto"/>
        <w:ind w:firstLine="708"/>
        <w:jc w:val="both"/>
        <w:rPr>
          <w:rFonts w:ascii="Times New Roman" w:hAnsi="Times New Roman" w:cs="Times New Roman"/>
          <w:b/>
          <w:i/>
          <w:sz w:val="28"/>
          <w:szCs w:val="28"/>
        </w:rPr>
      </w:pPr>
      <w:r w:rsidRPr="00636FC0">
        <w:rPr>
          <w:rFonts w:ascii="Times New Roman" w:hAnsi="Times New Roman" w:cs="Times New Roman"/>
          <w:i/>
          <w:sz w:val="28"/>
          <w:szCs w:val="28"/>
        </w:rPr>
        <w:t>Ведущий знакомит с темой, целью, ходом игры.</w:t>
      </w:r>
    </w:p>
    <w:p w:rsidR="00541BEC" w:rsidRPr="006532B5" w:rsidRDefault="00946751" w:rsidP="003D789D">
      <w:pPr>
        <w:spacing w:after="0" w:line="240" w:lineRule="auto"/>
        <w:ind w:firstLine="708"/>
        <w:jc w:val="both"/>
        <w:rPr>
          <w:rFonts w:ascii="Times New Roman" w:hAnsi="Times New Roman" w:cs="Times New Roman"/>
          <w:sz w:val="28"/>
          <w:szCs w:val="28"/>
        </w:rPr>
      </w:pPr>
      <w:r w:rsidRPr="006532B5">
        <w:rPr>
          <w:rFonts w:ascii="Times New Roman" w:hAnsi="Times New Roman" w:cs="Times New Roman"/>
          <w:sz w:val="28"/>
          <w:szCs w:val="28"/>
        </w:rPr>
        <w:t>Ф</w:t>
      </w:r>
      <w:r w:rsidR="00B06575" w:rsidRPr="006532B5">
        <w:rPr>
          <w:rFonts w:ascii="Times New Roman" w:hAnsi="Times New Roman" w:cs="Times New Roman"/>
          <w:sz w:val="28"/>
          <w:szCs w:val="28"/>
        </w:rPr>
        <w:t>ормировани</w:t>
      </w:r>
      <w:r w:rsidRPr="006532B5">
        <w:rPr>
          <w:rFonts w:ascii="Times New Roman" w:hAnsi="Times New Roman" w:cs="Times New Roman"/>
          <w:sz w:val="28"/>
          <w:szCs w:val="28"/>
        </w:rPr>
        <w:t xml:space="preserve">е </w:t>
      </w:r>
      <w:r w:rsidR="00003961" w:rsidRPr="006532B5">
        <w:rPr>
          <w:rFonts w:ascii="Times New Roman" w:hAnsi="Times New Roman" w:cs="Times New Roman"/>
          <w:sz w:val="28"/>
          <w:szCs w:val="28"/>
        </w:rPr>
        <w:t xml:space="preserve">основ экономической культуры </w:t>
      </w:r>
      <w:r w:rsidR="006E2CD0" w:rsidRPr="006532B5">
        <w:rPr>
          <w:rFonts w:ascii="Times New Roman" w:hAnsi="Times New Roman" w:cs="Times New Roman"/>
          <w:sz w:val="28"/>
          <w:szCs w:val="28"/>
        </w:rPr>
        <w:t xml:space="preserve">у детей дошкольного </w:t>
      </w:r>
      <w:r w:rsidR="00C86983" w:rsidRPr="006532B5">
        <w:rPr>
          <w:rFonts w:ascii="Times New Roman" w:hAnsi="Times New Roman" w:cs="Times New Roman"/>
          <w:sz w:val="28"/>
          <w:szCs w:val="28"/>
        </w:rPr>
        <w:t xml:space="preserve">возраста </w:t>
      </w:r>
      <w:r w:rsidR="00336D79" w:rsidRPr="006532B5">
        <w:rPr>
          <w:rFonts w:ascii="Times New Roman" w:hAnsi="Times New Roman" w:cs="Times New Roman"/>
          <w:sz w:val="28"/>
          <w:szCs w:val="28"/>
        </w:rPr>
        <w:t>в процессе организации и проведения различных форм работы</w:t>
      </w:r>
      <w:r w:rsidRPr="006532B5">
        <w:rPr>
          <w:rFonts w:ascii="Times New Roman" w:hAnsi="Times New Roman" w:cs="Times New Roman"/>
          <w:sz w:val="28"/>
          <w:szCs w:val="28"/>
        </w:rPr>
        <w:t>.</w:t>
      </w:r>
    </w:p>
    <w:p w:rsidR="009D4CEA" w:rsidRPr="009D4CEA" w:rsidRDefault="003B1523" w:rsidP="009D4CEA">
      <w:pPr>
        <w:pStyle w:val="a5"/>
        <w:spacing w:after="0" w:line="240" w:lineRule="auto"/>
        <w:ind w:left="0" w:firstLine="708"/>
        <w:jc w:val="both"/>
        <w:rPr>
          <w:rFonts w:ascii="Times New Roman" w:hAnsi="Times New Roman" w:cs="Times New Roman"/>
          <w:sz w:val="28"/>
          <w:szCs w:val="28"/>
        </w:rPr>
      </w:pPr>
      <w:r w:rsidRPr="005B2A6F">
        <w:rPr>
          <w:rFonts w:ascii="Times New Roman" w:hAnsi="Times New Roman" w:cs="Times New Roman"/>
          <w:sz w:val="28"/>
          <w:szCs w:val="28"/>
        </w:rPr>
        <w:t xml:space="preserve">В современных условиях развития общества </w:t>
      </w:r>
      <w:r w:rsidR="00C56027">
        <w:rPr>
          <w:rFonts w:ascii="Times New Roman" w:hAnsi="Times New Roman" w:cs="Times New Roman"/>
          <w:sz w:val="28"/>
          <w:szCs w:val="28"/>
        </w:rPr>
        <w:t>экономическое воспитание</w:t>
      </w:r>
      <w:r w:rsidRPr="005B2A6F">
        <w:rPr>
          <w:rFonts w:ascii="Times New Roman" w:hAnsi="Times New Roman" w:cs="Times New Roman"/>
          <w:sz w:val="28"/>
          <w:szCs w:val="28"/>
        </w:rPr>
        <w:t xml:space="preserve"> детей, </w:t>
      </w:r>
      <w:r w:rsidR="00C56027">
        <w:rPr>
          <w:rFonts w:ascii="Times New Roman" w:hAnsi="Times New Roman" w:cs="Times New Roman"/>
          <w:sz w:val="28"/>
          <w:szCs w:val="28"/>
        </w:rPr>
        <w:t>формирование</w:t>
      </w:r>
      <w:r w:rsidR="0046602B" w:rsidRPr="005B2A6F">
        <w:rPr>
          <w:rFonts w:ascii="Times New Roman" w:hAnsi="Times New Roman" w:cs="Times New Roman"/>
          <w:sz w:val="28"/>
          <w:szCs w:val="28"/>
        </w:rPr>
        <w:t xml:space="preserve"> основ экономической культуры в дошкольном возрасте ведёт в дальнейшем к правильному миропониманию, приобретению навыков ориентирования в экономических явлениях и формированию социально активной личности, </w:t>
      </w:r>
      <w:r w:rsidR="00F5338F" w:rsidRPr="005B2A6F">
        <w:rPr>
          <w:rFonts w:ascii="Times New Roman" w:hAnsi="Times New Roman" w:cs="Times New Roman"/>
          <w:sz w:val="28"/>
          <w:szCs w:val="28"/>
        </w:rPr>
        <w:t xml:space="preserve">адекватному поведению в социуме, поскольку </w:t>
      </w:r>
      <w:r w:rsidR="005415A0" w:rsidRPr="005B2A6F">
        <w:rPr>
          <w:rFonts w:ascii="Times New Roman" w:hAnsi="Times New Roman" w:cs="Times New Roman"/>
          <w:sz w:val="28"/>
          <w:szCs w:val="28"/>
        </w:rPr>
        <w:t xml:space="preserve">такие качества, как трудолюбие, бережливость, хозяйственность, экономность, присущи людям с развитым экономическим мышлением. </w:t>
      </w:r>
      <w:r w:rsidR="008A2A9D">
        <w:rPr>
          <w:rFonts w:ascii="Times New Roman" w:hAnsi="Times New Roman" w:cs="Times New Roman"/>
          <w:sz w:val="28"/>
          <w:szCs w:val="28"/>
        </w:rPr>
        <w:tab/>
      </w:r>
      <w:r w:rsidR="008A2A9D">
        <w:rPr>
          <w:rFonts w:ascii="Times New Roman" w:hAnsi="Times New Roman" w:cs="Times New Roman"/>
          <w:sz w:val="28"/>
          <w:szCs w:val="28"/>
        </w:rPr>
        <w:tab/>
      </w:r>
      <w:r w:rsidR="008A2A9D">
        <w:rPr>
          <w:rFonts w:ascii="Times New Roman" w:hAnsi="Times New Roman" w:cs="Times New Roman"/>
          <w:sz w:val="28"/>
          <w:szCs w:val="28"/>
        </w:rPr>
        <w:tab/>
      </w:r>
      <w:r w:rsidR="005415A0" w:rsidRPr="005B2A6F">
        <w:rPr>
          <w:rFonts w:ascii="Times New Roman" w:hAnsi="Times New Roman" w:cs="Times New Roman"/>
          <w:sz w:val="28"/>
          <w:szCs w:val="28"/>
        </w:rPr>
        <w:t xml:space="preserve">Важным условием реализации качественного экономического </w:t>
      </w:r>
      <w:r w:rsidR="005415A0" w:rsidRPr="005B2A6F">
        <w:rPr>
          <w:rFonts w:ascii="Times New Roman" w:hAnsi="Times New Roman" w:cs="Times New Roman"/>
          <w:sz w:val="28"/>
          <w:szCs w:val="28"/>
        </w:rPr>
        <w:lastRenderedPageBreak/>
        <w:t xml:space="preserve">образования является правильная организация образовательного процесса, </w:t>
      </w:r>
      <w:r w:rsidR="005415A0" w:rsidRPr="00C56027">
        <w:rPr>
          <w:rFonts w:ascii="Times New Roman" w:hAnsi="Times New Roman" w:cs="Times New Roman"/>
          <w:sz w:val="28"/>
          <w:szCs w:val="28"/>
        </w:rPr>
        <w:t xml:space="preserve">составной частью которого </w:t>
      </w:r>
      <w:r w:rsidR="00484A70" w:rsidRPr="00C56027">
        <w:rPr>
          <w:rFonts w:ascii="Times New Roman" w:hAnsi="Times New Roman" w:cs="Times New Roman"/>
          <w:sz w:val="28"/>
          <w:szCs w:val="28"/>
        </w:rPr>
        <w:t xml:space="preserve">является экономическое воспитание, благодаря которому ребенку ещё с раннего возраста раскрывается окружающий мир как мир </w:t>
      </w:r>
      <w:r w:rsidR="00C56027" w:rsidRPr="00C56027">
        <w:rPr>
          <w:rFonts w:ascii="Times New Roman" w:hAnsi="Times New Roman" w:cs="Times New Roman"/>
          <w:sz w:val="28"/>
          <w:szCs w:val="28"/>
        </w:rPr>
        <w:t xml:space="preserve">не только </w:t>
      </w:r>
      <w:r w:rsidR="00484A70" w:rsidRPr="00C56027">
        <w:rPr>
          <w:rFonts w:ascii="Times New Roman" w:hAnsi="Times New Roman" w:cs="Times New Roman"/>
          <w:sz w:val="28"/>
          <w:szCs w:val="28"/>
        </w:rPr>
        <w:t>духовных</w:t>
      </w:r>
      <w:r w:rsidR="00C56027" w:rsidRPr="00C56027">
        <w:rPr>
          <w:rFonts w:ascii="Times New Roman" w:hAnsi="Times New Roman" w:cs="Times New Roman"/>
          <w:sz w:val="28"/>
          <w:szCs w:val="28"/>
        </w:rPr>
        <w:t xml:space="preserve">, но </w:t>
      </w:r>
      <w:r w:rsidR="00484A70" w:rsidRPr="00C56027">
        <w:rPr>
          <w:rFonts w:ascii="Times New Roman" w:hAnsi="Times New Roman" w:cs="Times New Roman"/>
          <w:sz w:val="28"/>
          <w:szCs w:val="28"/>
        </w:rPr>
        <w:t xml:space="preserve"> и материальных ценностей, как часть общечеловеческой культуры. </w:t>
      </w:r>
    </w:p>
    <w:p w:rsidR="009D4CEA" w:rsidRDefault="009D4CEA" w:rsidP="009D4CEA">
      <w:pPr>
        <w:pStyle w:val="a5"/>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Формирование основ экономической культуры детей среднего и старшего дошкольного возраста осуществляется в семье и в учреждении дошкольного образования. В детском саду: в процессе специально организованной деятельности и нерегламентированной деятельности. </w:t>
      </w:r>
      <w:r>
        <w:rPr>
          <w:rFonts w:ascii="Times New Roman" w:hAnsi="Times New Roman" w:cs="Times New Roman"/>
          <w:sz w:val="28"/>
          <w:szCs w:val="28"/>
        </w:rPr>
        <w:tab/>
        <w:t xml:space="preserve">Занятия расширяют экономический кругозор детей, уточняют имеющиеся у них представления. При знакомстве детей с экономическими представлениями значительное место отводится сказке, дидактическим и сюжетно-ролевым играм. Такие формы работы, как экскурсия, беседа, коллективный труд позволяют знакомить детей с профессиями, трудом взрослых.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56027">
        <w:rPr>
          <w:rFonts w:ascii="Times New Roman" w:hAnsi="Times New Roman" w:cs="Times New Roman"/>
          <w:sz w:val="28"/>
          <w:szCs w:val="28"/>
        </w:rPr>
        <w:t>В учреждении дошкольного образования образовательный</w:t>
      </w:r>
      <w:r w:rsidRPr="005B2A6F">
        <w:rPr>
          <w:rFonts w:ascii="Times New Roman" w:hAnsi="Times New Roman" w:cs="Times New Roman"/>
          <w:sz w:val="28"/>
          <w:szCs w:val="28"/>
        </w:rPr>
        <w:t xml:space="preserve"> процесс</w:t>
      </w:r>
      <w:r>
        <w:rPr>
          <w:rFonts w:ascii="Times New Roman" w:hAnsi="Times New Roman" w:cs="Times New Roman"/>
          <w:sz w:val="28"/>
          <w:szCs w:val="28"/>
        </w:rPr>
        <w:t xml:space="preserve">, в том числе и по экономическому воспитанию, </w:t>
      </w:r>
      <w:r w:rsidRPr="005B2A6F">
        <w:rPr>
          <w:rFonts w:ascii="Times New Roman" w:hAnsi="Times New Roman" w:cs="Times New Roman"/>
          <w:sz w:val="28"/>
          <w:szCs w:val="28"/>
        </w:rPr>
        <w:t xml:space="preserve"> реализуется в р</w:t>
      </w:r>
      <w:r>
        <w:rPr>
          <w:rFonts w:ascii="Times New Roman" w:hAnsi="Times New Roman" w:cs="Times New Roman"/>
          <w:sz w:val="28"/>
          <w:szCs w:val="28"/>
        </w:rPr>
        <w:t xml:space="preserve">азличных формах работы. </w:t>
      </w:r>
    </w:p>
    <w:p w:rsidR="00C56027" w:rsidRDefault="00A74820" w:rsidP="006E2CD0">
      <w:pPr>
        <w:spacing w:after="0" w:line="240" w:lineRule="auto"/>
        <w:ind w:firstLine="708"/>
        <w:jc w:val="both"/>
        <w:rPr>
          <w:rFonts w:ascii="Times New Roman" w:hAnsi="Times New Roman" w:cs="Times New Roman"/>
          <w:sz w:val="28"/>
          <w:szCs w:val="28"/>
        </w:rPr>
      </w:pPr>
      <w:r w:rsidRPr="005B2A6F">
        <w:rPr>
          <w:rStyle w:val="a4"/>
          <w:rFonts w:ascii="Times New Roman" w:hAnsi="Times New Roman" w:cs="Times New Roman"/>
          <w:color w:val="111111"/>
          <w:sz w:val="28"/>
          <w:szCs w:val="28"/>
        </w:rPr>
        <w:t>ЗАНЯТИЕ</w:t>
      </w:r>
      <w:r w:rsidRPr="005B2A6F">
        <w:rPr>
          <w:rFonts w:ascii="Times New Roman" w:hAnsi="Times New Roman" w:cs="Times New Roman"/>
          <w:sz w:val="28"/>
          <w:szCs w:val="28"/>
        </w:rPr>
        <w:t xml:space="preserve"> – это форма организации группы детей для выполнения различной деятельности. Специально организованная форма взаимодействия педагога с ребенком, направленная на достижение определенного результата, чётко регламентированная временем и местом в распорядке дня, длительностью в соответствии с возрастом детей. По количественному составу детей занятия подразделяются </w:t>
      </w:r>
      <w:proofErr w:type="gramStart"/>
      <w:r w:rsidRPr="005B2A6F">
        <w:rPr>
          <w:rFonts w:ascii="Times New Roman" w:hAnsi="Times New Roman" w:cs="Times New Roman"/>
          <w:sz w:val="28"/>
          <w:szCs w:val="28"/>
        </w:rPr>
        <w:t>на</w:t>
      </w:r>
      <w:proofErr w:type="gramEnd"/>
      <w:r w:rsidRPr="005B2A6F">
        <w:rPr>
          <w:rFonts w:ascii="Times New Roman" w:hAnsi="Times New Roman" w:cs="Times New Roman"/>
          <w:sz w:val="28"/>
          <w:szCs w:val="28"/>
        </w:rPr>
        <w:t xml:space="preserve"> фронтальные, подгрупповые, индивидуальные. Составление конспекта занятия начинается, прежде всего, с определения программного содержания, которое классически включает в себя три задачи: формировать, развивать, воспитывать. Занятие имеет определенную структуру: вступительная часть, основная, заключительная. </w:t>
      </w:r>
      <w:proofErr w:type="gramStart"/>
      <w:r w:rsidR="0081069C" w:rsidRPr="005B2A6F">
        <w:rPr>
          <w:rFonts w:ascii="Times New Roman" w:hAnsi="Times New Roman" w:cs="Times New Roman"/>
          <w:sz w:val="28"/>
          <w:szCs w:val="28"/>
        </w:rPr>
        <w:t>В</w:t>
      </w:r>
      <w:r w:rsidRPr="005B2A6F">
        <w:rPr>
          <w:rFonts w:ascii="Times New Roman" w:hAnsi="Times New Roman" w:cs="Times New Roman"/>
          <w:sz w:val="28"/>
          <w:szCs w:val="28"/>
        </w:rPr>
        <w:t xml:space="preserve"> средней</w:t>
      </w:r>
      <w:r w:rsidR="0081069C" w:rsidRPr="005B2A6F">
        <w:rPr>
          <w:rFonts w:ascii="Times New Roman" w:hAnsi="Times New Roman" w:cs="Times New Roman"/>
          <w:sz w:val="28"/>
          <w:szCs w:val="28"/>
        </w:rPr>
        <w:t xml:space="preserve"> группе </w:t>
      </w:r>
      <w:r w:rsidRPr="005B2A6F">
        <w:rPr>
          <w:rFonts w:ascii="Times New Roman" w:hAnsi="Times New Roman" w:cs="Times New Roman"/>
          <w:sz w:val="28"/>
          <w:szCs w:val="28"/>
        </w:rPr>
        <w:t xml:space="preserve"> -20 минут, в старшей (воспитанники от 5 до 6 лет)-25 мину</w:t>
      </w:r>
      <w:r w:rsidR="00564296" w:rsidRPr="005B2A6F">
        <w:rPr>
          <w:rFonts w:ascii="Times New Roman" w:hAnsi="Times New Roman" w:cs="Times New Roman"/>
          <w:sz w:val="28"/>
          <w:szCs w:val="28"/>
        </w:rPr>
        <w:t>т,  в старшей (воспитанники от 6 до 7</w:t>
      </w:r>
      <w:r w:rsidRPr="005B2A6F">
        <w:rPr>
          <w:rFonts w:ascii="Times New Roman" w:hAnsi="Times New Roman" w:cs="Times New Roman"/>
          <w:sz w:val="28"/>
          <w:szCs w:val="28"/>
        </w:rPr>
        <w:t xml:space="preserve"> лет)-30 минут.</w:t>
      </w:r>
      <w:proofErr w:type="gramEnd"/>
    </w:p>
    <w:p w:rsidR="00A74820" w:rsidRPr="005B2A6F" w:rsidRDefault="00A74820" w:rsidP="00C86983">
      <w:pPr>
        <w:spacing w:after="0" w:line="240" w:lineRule="auto"/>
        <w:ind w:firstLine="708"/>
        <w:jc w:val="both"/>
        <w:rPr>
          <w:rFonts w:ascii="Times New Roman" w:hAnsi="Times New Roman" w:cs="Times New Roman"/>
          <w:sz w:val="28"/>
          <w:szCs w:val="28"/>
        </w:rPr>
      </w:pPr>
      <w:r w:rsidRPr="005B2A6F">
        <w:rPr>
          <w:rFonts w:ascii="Times New Roman" w:hAnsi="Times New Roman" w:cs="Times New Roman"/>
          <w:sz w:val="28"/>
          <w:szCs w:val="28"/>
        </w:rPr>
        <w:t xml:space="preserve">На занятиях используются различные методы воспитания и обучения: словесные, наглядные, практические, игровые. </w:t>
      </w:r>
      <w:r w:rsidRPr="005B2A6F">
        <w:rPr>
          <w:rFonts w:ascii="Times New Roman" w:hAnsi="Times New Roman" w:cs="Times New Roman"/>
          <w:b/>
          <w:bCs/>
          <w:sz w:val="28"/>
          <w:szCs w:val="28"/>
        </w:rPr>
        <w:t>Методы обучения </w:t>
      </w:r>
      <w:r w:rsidRPr="005B2A6F">
        <w:rPr>
          <w:rFonts w:ascii="Times New Roman" w:hAnsi="Times New Roman" w:cs="Times New Roman"/>
          <w:sz w:val="28"/>
          <w:szCs w:val="28"/>
        </w:rPr>
        <w:t>должны соответствовать целям или задачам того или иного этапа обучения (например, при ознакомлении с новым объектом или явлением ведущим методом будет наблюдение), соответствовать содержанию учебной программы, учитывать возможности детей, их подготовленность, способствовать решению поставленных задач занятия.</w:t>
      </w:r>
      <w:r w:rsidRPr="005B2A6F">
        <w:rPr>
          <w:rFonts w:ascii="Times New Roman" w:hAnsi="Times New Roman" w:cs="Times New Roman"/>
          <w:b/>
          <w:bCs/>
          <w:sz w:val="28"/>
          <w:szCs w:val="28"/>
        </w:rPr>
        <w:t>Прием</w:t>
      </w:r>
      <w:r w:rsidRPr="005B2A6F">
        <w:rPr>
          <w:rFonts w:ascii="Times New Roman" w:hAnsi="Times New Roman" w:cs="Times New Roman"/>
          <w:sz w:val="28"/>
          <w:szCs w:val="28"/>
        </w:rPr>
        <w:t> обучения в отличие от метода направлен на решение более узкой учебной задачи. </w:t>
      </w:r>
      <w:r w:rsidRPr="005B2A6F">
        <w:rPr>
          <w:rFonts w:ascii="Times New Roman" w:hAnsi="Times New Roman" w:cs="Times New Roman"/>
          <w:i/>
          <w:iCs/>
          <w:sz w:val="28"/>
          <w:szCs w:val="28"/>
        </w:rPr>
        <w:t>Сочетание приемов образует метод обучения.</w:t>
      </w:r>
      <w:r w:rsidRPr="005B2A6F">
        <w:rPr>
          <w:rFonts w:ascii="Times New Roman" w:hAnsi="Times New Roman" w:cs="Times New Roman"/>
          <w:sz w:val="28"/>
          <w:szCs w:val="28"/>
        </w:rPr>
        <w:t> Чем разнообразнее приемы, тем содержательнее и действеннее метод обучения.</w:t>
      </w:r>
    </w:p>
    <w:p w:rsidR="00A74820" w:rsidRPr="005B2A6F" w:rsidRDefault="00A74820" w:rsidP="005B2A6F">
      <w:pPr>
        <w:spacing w:after="0" w:line="240" w:lineRule="auto"/>
        <w:ind w:firstLine="708"/>
        <w:jc w:val="both"/>
        <w:rPr>
          <w:rFonts w:ascii="Times New Roman" w:hAnsi="Times New Roman" w:cs="Times New Roman"/>
          <w:sz w:val="28"/>
          <w:szCs w:val="28"/>
        </w:rPr>
      </w:pPr>
      <w:r w:rsidRPr="005B2A6F">
        <w:rPr>
          <w:rFonts w:ascii="Times New Roman" w:hAnsi="Times New Roman" w:cs="Times New Roman"/>
          <w:b/>
          <w:sz w:val="28"/>
          <w:szCs w:val="28"/>
        </w:rPr>
        <w:t>ЭКСКУРСИЯ</w:t>
      </w:r>
      <w:r w:rsidRPr="005B2A6F">
        <w:rPr>
          <w:rFonts w:ascii="Times New Roman" w:hAnsi="Times New Roman" w:cs="Times New Roman"/>
          <w:sz w:val="28"/>
          <w:szCs w:val="28"/>
        </w:rPr>
        <w:t xml:space="preserve"> – один из основных видов занятий и </w:t>
      </w:r>
      <w:r w:rsidR="007034BB">
        <w:rPr>
          <w:rFonts w:ascii="Times New Roman" w:hAnsi="Times New Roman" w:cs="Times New Roman"/>
          <w:sz w:val="28"/>
          <w:szCs w:val="28"/>
        </w:rPr>
        <w:t xml:space="preserve">особая форма организации работы, </w:t>
      </w:r>
      <w:r w:rsidRPr="005B2A6F">
        <w:rPr>
          <w:rFonts w:ascii="Times New Roman" w:hAnsi="Times New Roman" w:cs="Times New Roman"/>
          <w:sz w:val="28"/>
          <w:szCs w:val="28"/>
        </w:rPr>
        <w:t xml:space="preserve">одна из очень трудоемких и сложных форм обучения. Проводятся экскурсии вне учреждения дошкольного образования. Преимущество экскурсий в том, что они позволяют в естественной </w:t>
      </w:r>
      <w:r w:rsidRPr="005B2A6F">
        <w:rPr>
          <w:rFonts w:ascii="Times New Roman" w:hAnsi="Times New Roman" w:cs="Times New Roman"/>
          <w:sz w:val="28"/>
          <w:szCs w:val="28"/>
        </w:rPr>
        <w:lastRenderedPageBreak/>
        <w:t xml:space="preserve">обстановке познакомить детей </w:t>
      </w:r>
      <w:r w:rsidR="00564296" w:rsidRPr="005B2A6F">
        <w:rPr>
          <w:rFonts w:ascii="Times New Roman" w:hAnsi="Times New Roman" w:cs="Times New Roman"/>
          <w:sz w:val="28"/>
          <w:szCs w:val="28"/>
        </w:rPr>
        <w:t>с объектами и явлениями природы, трудом взрослых, предприятиями города.</w:t>
      </w:r>
    </w:p>
    <w:p w:rsidR="00A74820" w:rsidRPr="005B2A6F" w:rsidRDefault="00A74820" w:rsidP="00C86983">
      <w:pPr>
        <w:spacing w:after="0" w:line="240" w:lineRule="auto"/>
        <w:ind w:left="75"/>
        <w:jc w:val="both"/>
        <w:rPr>
          <w:rFonts w:ascii="Times New Roman" w:hAnsi="Times New Roman" w:cs="Times New Roman"/>
          <w:sz w:val="28"/>
          <w:szCs w:val="28"/>
        </w:rPr>
      </w:pPr>
      <w:r w:rsidRPr="005B2A6F">
        <w:rPr>
          <w:rFonts w:ascii="Times New Roman" w:hAnsi="Times New Roman" w:cs="Times New Roman"/>
          <w:i/>
          <w:iCs/>
          <w:sz w:val="28"/>
          <w:szCs w:val="28"/>
        </w:rPr>
        <w:t xml:space="preserve">Организация </w:t>
      </w:r>
      <w:r w:rsidR="003A5D2D">
        <w:rPr>
          <w:rFonts w:ascii="Times New Roman" w:hAnsi="Times New Roman" w:cs="Times New Roman"/>
          <w:i/>
          <w:iCs/>
          <w:sz w:val="28"/>
          <w:szCs w:val="28"/>
        </w:rPr>
        <w:t>и методика проведения экскурсий</w:t>
      </w:r>
      <w:r w:rsidRPr="005B2A6F">
        <w:rPr>
          <w:rFonts w:ascii="Times New Roman" w:hAnsi="Times New Roman" w:cs="Times New Roman"/>
          <w:i/>
          <w:iCs/>
          <w:sz w:val="28"/>
          <w:szCs w:val="28"/>
        </w:rPr>
        <w:t>.</w:t>
      </w:r>
      <w:r w:rsidR="00636FC0">
        <w:rPr>
          <w:rFonts w:ascii="Times New Roman" w:hAnsi="Times New Roman" w:cs="Times New Roman"/>
          <w:i/>
          <w:iCs/>
          <w:sz w:val="28"/>
          <w:szCs w:val="28"/>
        </w:rPr>
        <w:t xml:space="preserve"> </w:t>
      </w:r>
      <w:proofErr w:type="gramStart"/>
      <w:r w:rsidR="00C56027">
        <w:rPr>
          <w:rFonts w:ascii="Times New Roman" w:hAnsi="Times New Roman" w:cs="Times New Roman"/>
          <w:sz w:val="28"/>
          <w:szCs w:val="28"/>
        </w:rPr>
        <w:t>Экскурсии</w:t>
      </w:r>
      <w:r w:rsidRPr="005B2A6F">
        <w:rPr>
          <w:rFonts w:ascii="Times New Roman" w:hAnsi="Times New Roman" w:cs="Times New Roman"/>
          <w:sz w:val="28"/>
          <w:szCs w:val="28"/>
        </w:rPr>
        <w:t xml:space="preserve">  проводятся в средней, старшей группах не реже 1 раза в месяц.</w:t>
      </w:r>
      <w:proofErr w:type="gramEnd"/>
      <w:r w:rsidRPr="005B2A6F">
        <w:rPr>
          <w:rFonts w:ascii="Times New Roman" w:hAnsi="Times New Roman" w:cs="Times New Roman"/>
          <w:sz w:val="28"/>
          <w:szCs w:val="28"/>
        </w:rPr>
        <w:t> По содержанию экскурсии делятся на 2 вида:природоведческие (познавательные) экскурсии – в парк, лес, к озеру,экскурсии с целью ознакомления с трудом взрослых (школа, библиотека).Экскурсию провести значительно труднее, чем занятие в группе, поэтому ее успех зависит от тщательной подготовки воспитателя и детей.</w:t>
      </w:r>
      <w:r w:rsidRPr="005B2A6F">
        <w:rPr>
          <w:rFonts w:ascii="Times New Roman" w:hAnsi="Times New Roman" w:cs="Times New Roman"/>
          <w:b/>
          <w:i/>
          <w:iCs/>
          <w:sz w:val="28"/>
          <w:szCs w:val="28"/>
        </w:rPr>
        <w:t>Подготовка воспитателя</w:t>
      </w:r>
      <w:r w:rsidRPr="005B2A6F">
        <w:rPr>
          <w:rFonts w:ascii="Times New Roman" w:hAnsi="Times New Roman" w:cs="Times New Roman"/>
          <w:sz w:val="28"/>
          <w:szCs w:val="28"/>
        </w:rPr>
        <w:t> заключается, прежде всего, в определении цели экскурсии и отборе программного содержания. Намечает воспитатель экскурсию, исходя из требований программы и особенностей окружающей местности.</w:t>
      </w:r>
      <w:r w:rsidRPr="005B2A6F">
        <w:rPr>
          <w:rFonts w:ascii="Times New Roman" w:eastAsia="Times New Roman" w:hAnsi="Times New Roman" w:cs="Times New Roman"/>
          <w:sz w:val="28"/>
          <w:szCs w:val="28"/>
        </w:rPr>
        <w:t xml:space="preserve">  Определяя место экскурсии, воспитатель выбирает наилучший путь к нему – не утомительный, не отвлекающий детей от намеченной цели. При определении расстояния до места экскурсии следует исходить из физических возможностей детей. </w:t>
      </w:r>
      <w:proofErr w:type="gramStart"/>
      <w:r w:rsidRPr="005B2A6F">
        <w:rPr>
          <w:rFonts w:ascii="Times New Roman" w:eastAsia="Times New Roman" w:hAnsi="Times New Roman" w:cs="Times New Roman"/>
          <w:sz w:val="28"/>
          <w:szCs w:val="28"/>
        </w:rPr>
        <w:t>Продолжительность пути до выбранного места (в одну сторону) не должна превышать в средней группе 30 минут, в старшей   – 40-50 минут.</w:t>
      </w:r>
      <w:proofErr w:type="gramEnd"/>
      <w:r w:rsidRPr="005B2A6F">
        <w:rPr>
          <w:rFonts w:ascii="Times New Roman" w:eastAsia="Times New Roman" w:hAnsi="Times New Roman" w:cs="Times New Roman"/>
          <w:sz w:val="28"/>
          <w:szCs w:val="28"/>
        </w:rPr>
        <w:t xml:space="preserve"> При этом следует учитывать особенности дороги, состояние погоды. Как бы ни было знакомо воспитателю место экскурсии, необходимо за день, за два до неё осмотреть его. Побывав на месте будущей экскурсии, воспитатель уточняет маршрут, находит нужные объекты, намечает содержание и объем тех знаний, которые должны получить дети о данном круге явлений, последовательность проведения отдельных частей экскурсии, устанавливает места для коллективных и самостоятельных наблюдений, для отдыха детей</w:t>
      </w:r>
      <w:proofErr w:type="gramStart"/>
      <w:r w:rsidRPr="005B2A6F">
        <w:rPr>
          <w:rFonts w:ascii="Times New Roman" w:eastAsia="Times New Roman" w:hAnsi="Times New Roman" w:cs="Times New Roman"/>
          <w:sz w:val="28"/>
          <w:szCs w:val="28"/>
        </w:rPr>
        <w:t>.Д</w:t>
      </w:r>
      <w:proofErr w:type="gramEnd"/>
      <w:r w:rsidRPr="005B2A6F">
        <w:rPr>
          <w:rFonts w:ascii="Times New Roman" w:eastAsia="Times New Roman" w:hAnsi="Times New Roman" w:cs="Times New Roman"/>
          <w:sz w:val="28"/>
          <w:szCs w:val="28"/>
        </w:rPr>
        <w:t>ля того, чтобы экскурсия была интересной, воспитателю надо подготовить стихи, загадки, пословицы, игровые приемы.</w:t>
      </w:r>
    </w:p>
    <w:p w:rsidR="00A74820" w:rsidRPr="00C56027" w:rsidRDefault="005E06B1" w:rsidP="005B2A6F">
      <w:pPr>
        <w:spacing w:after="0" w:line="240" w:lineRule="auto"/>
        <w:ind w:firstLine="708"/>
        <w:jc w:val="both"/>
        <w:rPr>
          <w:rFonts w:ascii="Times New Roman" w:hAnsi="Times New Roman" w:cs="Times New Roman"/>
          <w:b/>
          <w:sz w:val="28"/>
          <w:szCs w:val="28"/>
        </w:rPr>
      </w:pPr>
      <w:r>
        <w:rPr>
          <w:rFonts w:ascii="Times New Roman" w:hAnsi="Times New Roman" w:cs="Times New Roman"/>
          <w:b/>
          <w:noProof/>
          <w:sz w:val="28"/>
          <w:szCs w:val="28"/>
        </w:rPr>
        <w:t>=</w:t>
      </w:r>
      <w:r w:rsidR="00A74820" w:rsidRPr="00C56027">
        <w:rPr>
          <w:rFonts w:ascii="Times New Roman" w:hAnsi="Times New Roman" w:cs="Times New Roman"/>
          <w:b/>
          <w:sz w:val="28"/>
          <w:szCs w:val="28"/>
        </w:rPr>
        <w:t>БЕСЕДА</w:t>
      </w:r>
      <w:r w:rsidR="00A74820" w:rsidRPr="00C56027">
        <w:rPr>
          <w:rFonts w:ascii="Times New Roman" w:eastAsia="Times New Roman" w:hAnsi="Times New Roman" w:cs="Times New Roman"/>
          <w:sz w:val="28"/>
          <w:szCs w:val="28"/>
        </w:rPr>
        <w:t xml:space="preserve"> - это организованный, целенаправленный разговор воспитателя с детьми по определенной теме, который</w:t>
      </w:r>
      <w:r w:rsidR="00564296" w:rsidRPr="00C56027">
        <w:rPr>
          <w:rFonts w:ascii="Times New Roman" w:eastAsia="Times New Roman" w:hAnsi="Times New Roman" w:cs="Times New Roman"/>
          <w:sz w:val="28"/>
          <w:szCs w:val="28"/>
        </w:rPr>
        <w:t xml:space="preserve"> состоит из вопросов и ответов. </w:t>
      </w:r>
      <w:r w:rsidR="00A74820" w:rsidRPr="00C56027">
        <w:rPr>
          <w:rFonts w:ascii="Times New Roman" w:eastAsia="Times New Roman" w:hAnsi="Times New Roman" w:cs="Times New Roman"/>
          <w:sz w:val="28"/>
          <w:szCs w:val="28"/>
        </w:rPr>
        <w:t>Может выступать отдельной формой организации детей дошкольного возраста, может выступать словесным методом, как часть занятия. По содержанию различают два вида бесед: этические и познавательные.</w:t>
      </w:r>
      <w:r w:rsidR="00636FC0">
        <w:rPr>
          <w:rFonts w:ascii="Times New Roman" w:eastAsia="Times New Roman" w:hAnsi="Times New Roman" w:cs="Times New Roman"/>
          <w:sz w:val="28"/>
          <w:szCs w:val="28"/>
        </w:rPr>
        <w:t xml:space="preserve"> </w:t>
      </w:r>
      <w:r w:rsidR="00A74820" w:rsidRPr="00C56027">
        <w:rPr>
          <w:rFonts w:ascii="Times New Roman" w:eastAsia="Times New Roman" w:hAnsi="Times New Roman" w:cs="Times New Roman"/>
          <w:sz w:val="28"/>
          <w:szCs w:val="28"/>
        </w:rPr>
        <w:t>Этические беседы имеют целью формирование нравственных чувств, представлений, суждений и оценок (проводятся только с детьми старшего дошкольного возраста)</w:t>
      </w:r>
      <w:proofErr w:type="gramStart"/>
      <w:r w:rsidR="00A74820" w:rsidRPr="00C56027">
        <w:rPr>
          <w:rFonts w:ascii="Times New Roman" w:eastAsia="Times New Roman" w:hAnsi="Times New Roman" w:cs="Times New Roman"/>
          <w:sz w:val="28"/>
          <w:szCs w:val="28"/>
        </w:rPr>
        <w:t>.Т</w:t>
      </w:r>
      <w:proofErr w:type="gramEnd"/>
      <w:r w:rsidR="00A74820" w:rsidRPr="00C56027">
        <w:rPr>
          <w:rFonts w:ascii="Times New Roman" w:eastAsia="Times New Roman" w:hAnsi="Times New Roman" w:cs="Times New Roman"/>
          <w:sz w:val="28"/>
          <w:szCs w:val="28"/>
        </w:rPr>
        <w:t>ематика познавательных бесед определяется учебной  программой дошкольного образования и тесно связана с содержанием образовательных областей, событиями текущей жизни детей, с окружающей природой и трудом взрослых.</w:t>
      </w:r>
    </w:p>
    <w:p w:rsidR="005B2A6F" w:rsidRPr="00C56027" w:rsidRDefault="00A74820" w:rsidP="005B2A6F">
      <w:pPr>
        <w:spacing w:after="0" w:line="240" w:lineRule="auto"/>
        <w:ind w:firstLine="708"/>
        <w:jc w:val="both"/>
        <w:rPr>
          <w:rFonts w:ascii="Times New Roman" w:hAnsi="Times New Roman" w:cs="Times New Roman"/>
          <w:sz w:val="28"/>
          <w:szCs w:val="28"/>
        </w:rPr>
      </w:pPr>
      <w:r w:rsidRPr="00C56027">
        <w:rPr>
          <w:rFonts w:ascii="Times New Roman" w:hAnsi="Times New Roman" w:cs="Times New Roman"/>
          <w:b/>
          <w:bCs/>
          <w:i/>
          <w:iCs/>
          <w:sz w:val="28"/>
          <w:szCs w:val="28"/>
        </w:rPr>
        <w:t>Структура беседы</w:t>
      </w:r>
      <w:r w:rsidRPr="00C56027">
        <w:rPr>
          <w:rFonts w:ascii="Times New Roman" w:hAnsi="Times New Roman" w:cs="Times New Roman"/>
          <w:sz w:val="28"/>
          <w:szCs w:val="28"/>
        </w:rPr>
        <w:t> зависит от темы, содержания, возраста детей</w:t>
      </w:r>
      <w:r w:rsidRPr="005B2A6F">
        <w:rPr>
          <w:rFonts w:ascii="Times New Roman" w:hAnsi="Times New Roman" w:cs="Times New Roman"/>
          <w:sz w:val="28"/>
          <w:szCs w:val="28"/>
        </w:rPr>
        <w:t xml:space="preserve">. В ней взаимосвязаны такие структурные элементы, как начало беседы, основная и заключительная части.Беседа должна начинаться с описания конкретных образов, эмоционально ярких воспоминаний детей об интересном случае, использовать имеющийся опыт детей. Необходимо сразу же оживить в памяти детей целостный образ, явление, активизировать эмоциональную сферу детей и тем самым вызвать у них желание участвовать в беседе. Начать беседу можно по-разному - с упоминания, с рассказа, с рассмотрения картинки, игрушки, предмета, с загадывания загадки, чтения стихотворения, </w:t>
      </w:r>
      <w:r w:rsidRPr="005B2A6F">
        <w:rPr>
          <w:rFonts w:ascii="Times New Roman" w:hAnsi="Times New Roman" w:cs="Times New Roman"/>
          <w:sz w:val="28"/>
          <w:szCs w:val="28"/>
        </w:rPr>
        <w:lastRenderedPageBreak/>
        <w:t>которые имеют прямое отношение к теме.В основной части беседы раскрывается ее конкретное содержание. Детям последовательно ставятся вопросы, которые направляют их активность. По ходу беседы воспитатель дает объяснение, утверждает детские ответы, обобщает их, показывает наглядный материал и т.д. Беседа должна быть эмоциональной, живой, повышать активность детей. В зависимости от содержания беседы, в ней в различных сочетаниях используются такие приемы, как вопрос, объяснение, показ наглядного материала. В процессе беседы педагог иногда сообщает новые сведения, уточняет представления детей о тех предметах и явлениях, о которых идет речь.В заключительной части беседы воспитатель пре</w:t>
      </w:r>
      <w:r w:rsidR="00C56027">
        <w:rPr>
          <w:rFonts w:ascii="Times New Roman" w:hAnsi="Times New Roman" w:cs="Times New Roman"/>
          <w:sz w:val="28"/>
          <w:szCs w:val="28"/>
        </w:rPr>
        <w:t>длагает детям прочитать знакомое</w:t>
      </w:r>
      <w:r w:rsidRPr="005B2A6F">
        <w:rPr>
          <w:rFonts w:ascii="Times New Roman" w:hAnsi="Times New Roman" w:cs="Times New Roman"/>
          <w:sz w:val="28"/>
          <w:szCs w:val="28"/>
        </w:rPr>
        <w:t xml:space="preserve"> стихотворение, спеть песню, близкую по содержанию к теме беседы.</w:t>
      </w:r>
      <w:r w:rsidR="005B2A6F">
        <w:rPr>
          <w:rFonts w:ascii="Times New Roman" w:hAnsi="Times New Roman" w:cs="Times New Roman"/>
          <w:sz w:val="28"/>
          <w:szCs w:val="28"/>
        </w:rPr>
        <w:tab/>
      </w:r>
      <w:r w:rsidR="005B2A6F">
        <w:rPr>
          <w:rFonts w:ascii="Times New Roman" w:hAnsi="Times New Roman" w:cs="Times New Roman"/>
          <w:sz w:val="28"/>
          <w:szCs w:val="28"/>
        </w:rPr>
        <w:tab/>
      </w:r>
      <w:r w:rsidR="005B2A6F">
        <w:rPr>
          <w:rFonts w:ascii="Times New Roman" w:hAnsi="Times New Roman" w:cs="Times New Roman"/>
          <w:sz w:val="28"/>
          <w:szCs w:val="28"/>
        </w:rPr>
        <w:tab/>
      </w:r>
      <w:r w:rsidR="005B2A6F">
        <w:rPr>
          <w:rFonts w:ascii="Times New Roman" w:hAnsi="Times New Roman" w:cs="Times New Roman"/>
          <w:sz w:val="28"/>
          <w:szCs w:val="28"/>
        </w:rPr>
        <w:tab/>
      </w:r>
      <w:r w:rsidR="005B2A6F">
        <w:rPr>
          <w:rFonts w:ascii="Times New Roman" w:hAnsi="Times New Roman" w:cs="Times New Roman"/>
          <w:sz w:val="28"/>
          <w:szCs w:val="28"/>
        </w:rPr>
        <w:tab/>
      </w:r>
      <w:r w:rsidR="005B2A6F">
        <w:rPr>
          <w:rFonts w:ascii="Times New Roman" w:hAnsi="Times New Roman" w:cs="Times New Roman"/>
          <w:sz w:val="28"/>
          <w:szCs w:val="28"/>
        </w:rPr>
        <w:tab/>
      </w:r>
      <w:r w:rsidRPr="005B2A6F">
        <w:rPr>
          <w:rFonts w:ascii="Times New Roman" w:hAnsi="Times New Roman" w:cs="Times New Roman"/>
          <w:b/>
          <w:sz w:val="28"/>
          <w:szCs w:val="28"/>
        </w:rPr>
        <w:t>КОЛЛЕКТИВНЫЙ ТРУД</w:t>
      </w:r>
      <w:r w:rsidRPr="005B2A6F">
        <w:rPr>
          <w:rFonts w:ascii="Times New Roman" w:hAnsi="Times New Roman" w:cs="Times New Roman"/>
          <w:sz w:val="28"/>
          <w:szCs w:val="28"/>
        </w:rPr>
        <w:t>- Это сложная форма детского труда, которая в недостаточной степени представлена в практике учреждений дошкольного образования.  Вместе с тем, коллективный труд способствует решению задач нравственного воспитания, создает благоприятные условия для формирования умений у детей согласовывать свои действия, помогать друг другу, устанавливать единый темп работы. Выделяют общий и совместный коллективный труд. Общий труд предполагает такую организацию детей, в ходе которой при общей цели каждый ребенок выполняет какую-то часть работы самостоятельно (к примеру, все дети занимаются уборкой группы, но каждый протирает свой стул)</w:t>
      </w:r>
      <w:proofErr w:type="gramStart"/>
      <w:r w:rsidRPr="005B2A6F">
        <w:rPr>
          <w:rFonts w:ascii="Times New Roman" w:hAnsi="Times New Roman" w:cs="Times New Roman"/>
          <w:sz w:val="28"/>
          <w:szCs w:val="28"/>
        </w:rPr>
        <w:t>.П</w:t>
      </w:r>
      <w:proofErr w:type="gramEnd"/>
      <w:r w:rsidRPr="005B2A6F">
        <w:rPr>
          <w:rFonts w:ascii="Times New Roman" w:hAnsi="Times New Roman" w:cs="Times New Roman"/>
          <w:sz w:val="28"/>
          <w:szCs w:val="28"/>
        </w:rPr>
        <w:t>осле окончания работы педагог подводит общий результат работы- в группе стало чисто и красиво, при том, что каждый ребенок имел свой участок работы и отвечал за его выполнение. Совместный труд предполагает взаимодействие детей в процессе выполнения трудовых действий, зависимость от темпа и качества работы других. При этом цель и результа</w:t>
      </w:r>
      <w:proofErr w:type="gramStart"/>
      <w:r w:rsidRPr="005B2A6F">
        <w:rPr>
          <w:rFonts w:ascii="Times New Roman" w:hAnsi="Times New Roman" w:cs="Times New Roman"/>
          <w:sz w:val="28"/>
          <w:szCs w:val="28"/>
        </w:rPr>
        <w:t>т-</w:t>
      </w:r>
      <w:proofErr w:type="gramEnd"/>
      <w:r w:rsidRPr="005B2A6F">
        <w:rPr>
          <w:rFonts w:ascii="Times New Roman" w:hAnsi="Times New Roman" w:cs="Times New Roman"/>
          <w:sz w:val="28"/>
          <w:szCs w:val="28"/>
        </w:rPr>
        <w:t xml:space="preserve"> единые. Совместный труд часто называют «по конвейеру», когда от работы и ответственности каждого из ребят зависит общий результат труда. Общий труд организуется со среднего дошкольного возраста, совместный труд, как более сложный, вводится только в старшей группе. Коллективный труд организуется один раз в</w:t>
      </w:r>
      <w:r w:rsidR="0042622F" w:rsidRPr="005B2A6F">
        <w:rPr>
          <w:rFonts w:ascii="Times New Roman" w:hAnsi="Times New Roman" w:cs="Times New Roman"/>
          <w:sz w:val="28"/>
          <w:szCs w:val="28"/>
        </w:rPr>
        <w:t xml:space="preserve"> неделю, во вторую половину дня</w:t>
      </w:r>
      <w:r w:rsidR="00C56027">
        <w:rPr>
          <w:rFonts w:ascii="Times New Roman" w:hAnsi="Times New Roman" w:cs="Times New Roman"/>
          <w:sz w:val="28"/>
          <w:szCs w:val="28"/>
        </w:rPr>
        <w:t>.</w:t>
      </w:r>
    </w:p>
    <w:p w:rsidR="00A74820" w:rsidRPr="005B2A6F" w:rsidRDefault="00A74820" w:rsidP="005B2A6F">
      <w:pPr>
        <w:spacing w:after="0" w:line="240" w:lineRule="auto"/>
        <w:ind w:firstLine="708"/>
        <w:jc w:val="both"/>
        <w:rPr>
          <w:rFonts w:ascii="Times New Roman" w:hAnsi="Times New Roman" w:cs="Times New Roman"/>
          <w:sz w:val="28"/>
          <w:szCs w:val="28"/>
        </w:rPr>
      </w:pPr>
      <w:r w:rsidRPr="005B2A6F">
        <w:rPr>
          <w:rFonts w:ascii="Times New Roman" w:hAnsi="Times New Roman" w:cs="Times New Roman"/>
          <w:b/>
          <w:sz w:val="28"/>
          <w:szCs w:val="28"/>
        </w:rPr>
        <w:t>СЮЖЕТНО-РОЛЕВАЯ ИГРА-</w:t>
      </w:r>
      <w:r w:rsidRPr="005B2A6F">
        <w:rPr>
          <w:rFonts w:ascii="Times New Roman" w:hAnsi="Times New Roman" w:cs="Times New Roman"/>
          <w:sz w:val="28"/>
          <w:szCs w:val="28"/>
        </w:rPr>
        <w:t xml:space="preserve">это свободный вид совместной деятельности детей. Сюжетно-ролевая игра представляет собой развитую форму игры детей дошкольного возраста и признается ведущим видом деятельности. Сюжетно-ролевой игре присущи все компоненты структуры деятельности: мотив, цель, планирование, средства реализации, игровые действия, результат. Одним из главных компонентов игры, отличающих сюжетно-ролевую игру от других видов игр, является сюжет. Сюжет </w:t>
      </w:r>
      <w:proofErr w:type="gramStart"/>
      <w:r w:rsidRPr="005B2A6F">
        <w:rPr>
          <w:rFonts w:ascii="Times New Roman" w:hAnsi="Times New Roman" w:cs="Times New Roman"/>
          <w:sz w:val="28"/>
          <w:szCs w:val="28"/>
        </w:rPr>
        <w:t>–с</w:t>
      </w:r>
      <w:proofErr w:type="gramEnd"/>
      <w:r w:rsidRPr="005B2A6F">
        <w:rPr>
          <w:rFonts w:ascii="Times New Roman" w:hAnsi="Times New Roman" w:cs="Times New Roman"/>
          <w:sz w:val="28"/>
          <w:szCs w:val="28"/>
        </w:rPr>
        <w:t xml:space="preserve">одержательная канва игры. Источниками сюжетов выступают: </w:t>
      </w:r>
    </w:p>
    <w:p w:rsidR="00A74820" w:rsidRPr="007034BB" w:rsidRDefault="007034BB" w:rsidP="005B2A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-бытовая деятельность;</w:t>
      </w:r>
    </w:p>
    <w:p w:rsidR="00A74820" w:rsidRPr="007034BB" w:rsidRDefault="007034BB" w:rsidP="005B2A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-профессиональная деятельность;</w:t>
      </w:r>
    </w:p>
    <w:p w:rsidR="00A74820" w:rsidRPr="007034BB" w:rsidRDefault="007034BB" w:rsidP="005B2A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-телепередачи;</w:t>
      </w:r>
    </w:p>
    <w:p w:rsidR="00A74820" w:rsidRPr="007034BB" w:rsidRDefault="007034BB" w:rsidP="005B2A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-художественные произведения;</w:t>
      </w:r>
    </w:p>
    <w:p w:rsidR="00A74820" w:rsidRPr="007034BB" w:rsidRDefault="007034BB" w:rsidP="005B2A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-рассказы взрослых;</w:t>
      </w:r>
    </w:p>
    <w:p w:rsidR="00A74820" w:rsidRPr="005B2A6F" w:rsidRDefault="007034BB" w:rsidP="005B2A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-личный опыт.</w:t>
      </w:r>
    </w:p>
    <w:p w:rsidR="00A74820" w:rsidRPr="007034BB" w:rsidRDefault="00A74820" w:rsidP="00C86983">
      <w:pPr>
        <w:spacing w:after="0" w:line="240" w:lineRule="auto"/>
        <w:ind w:firstLine="708"/>
        <w:jc w:val="both"/>
        <w:rPr>
          <w:rFonts w:ascii="Times New Roman" w:hAnsi="Times New Roman" w:cs="Times New Roman"/>
          <w:sz w:val="28"/>
          <w:szCs w:val="28"/>
        </w:rPr>
      </w:pPr>
      <w:r w:rsidRPr="005B2A6F">
        <w:rPr>
          <w:rFonts w:ascii="Times New Roman" w:hAnsi="Times New Roman" w:cs="Times New Roman"/>
          <w:sz w:val="28"/>
          <w:szCs w:val="28"/>
        </w:rPr>
        <w:t>Стержнем сюжетно-ролевой игры является роль. Роль определяет характер, поведение действующего лица. Взять на себя какую-то роль – значит стать «другим». В игре происходит смена ролей, которые помогают ребенку укрепиться в</w:t>
      </w:r>
      <w:r w:rsidR="00564296" w:rsidRPr="005B2A6F">
        <w:rPr>
          <w:rFonts w:ascii="Times New Roman" w:hAnsi="Times New Roman" w:cs="Times New Roman"/>
          <w:sz w:val="28"/>
          <w:szCs w:val="28"/>
        </w:rPr>
        <w:t xml:space="preserve"> различных жизненных позициях.</w:t>
      </w:r>
      <w:r w:rsidR="00564296" w:rsidRPr="005B2A6F">
        <w:rPr>
          <w:rFonts w:ascii="Times New Roman" w:hAnsi="Times New Roman" w:cs="Times New Roman"/>
          <w:sz w:val="28"/>
          <w:szCs w:val="28"/>
        </w:rPr>
        <w:tab/>
      </w:r>
      <w:r w:rsidR="00564296" w:rsidRPr="005B2A6F">
        <w:rPr>
          <w:rFonts w:ascii="Times New Roman" w:hAnsi="Times New Roman" w:cs="Times New Roman"/>
          <w:sz w:val="28"/>
          <w:szCs w:val="28"/>
        </w:rPr>
        <w:tab/>
      </w:r>
      <w:r w:rsidR="00564296" w:rsidRPr="005B2A6F">
        <w:rPr>
          <w:rFonts w:ascii="Times New Roman" w:hAnsi="Times New Roman" w:cs="Times New Roman"/>
          <w:sz w:val="28"/>
          <w:szCs w:val="28"/>
        </w:rPr>
        <w:tab/>
      </w:r>
      <w:r w:rsidRPr="005B2A6F">
        <w:rPr>
          <w:rFonts w:ascii="Times New Roman" w:hAnsi="Times New Roman" w:cs="Times New Roman"/>
          <w:sz w:val="28"/>
          <w:szCs w:val="28"/>
        </w:rPr>
        <w:t>Компоненты сюжетно-ролевой игр</w:t>
      </w:r>
      <w:proofErr w:type="gramStart"/>
      <w:r w:rsidRPr="005B2A6F">
        <w:rPr>
          <w:rFonts w:ascii="Times New Roman" w:hAnsi="Times New Roman" w:cs="Times New Roman"/>
          <w:sz w:val="28"/>
          <w:szCs w:val="28"/>
        </w:rPr>
        <w:t>ы-</w:t>
      </w:r>
      <w:proofErr w:type="gramEnd"/>
      <w:r w:rsidRPr="005B2A6F">
        <w:rPr>
          <w:rFonts w:ascii="Times New Roman" w:hAnsi="Times New Roman" w:cs="Times New Roman"/>
          <w:sz w:val="28"/>
          <w:szCs w:val="28"/>
        </w:rPr>
        <w:t xml:space="preserve"> содержание игры, сюжет, выполнение роли и взаимодействие детей в игре.  Обязательным компонентом сюжетно-ролевой игры являются игровые действия. Развитие игровых действий осуществляется</w:t>
      </w:r>
      <w:r w:rsidR="007034BB">
        <w:rPr>
          <w:rFonts w:ascii="Times New Roman" w:hAnsi="Times New Roman" w:cs="Times New Roman"/>
          <w:sz w:val="28"/>
          <w:szCs w:val="28"/>
        </w:rPr>
        <w:t xml:space="preserve"> в следующей последовательности:</w:t>
      </w:r>
    </w:p>
    <w:p w:rsidR="00A74820" w:rsidRPr="007034BB" w:rsidRDefault="00A74820" w:rsidP="005B2A6F">
      <w:pPr>
        <w:spacing w:after="0" w:line="240" w:lineRule="auto"/>
        <w:jc w:val="both"/>
        <w:rPr>
          <w:rFonts w:ascii="Times New Roman" w:hAnsi="Times New Roman" w:cs="Times New Roman"/>
          <w:sz w:val="28"/>
          <w:szCs w:val="28"/>
        </w:rPr>
      </w:pPr>
      <w:r w:rsidRPr="005B2A6F">
        <w:rPr>
          <w:rFonts w:ascii="Times New Roman" w:hAnsi="Times New Roman" w:cs="Times New Roman"/>
          <w:sz w:val="28"/>
          <w:szCs w:val="28"/>
        </w:rPr>
        <w:t>-отрыв</w:t>
      </w:r>
      <w:r w:rsidR="007034BB">
        <w:rPr>
          <w:rFonts w:ascii="Times New Roman" w:hAnsi="Times New Roman" w:cs="Times New Roman"/>
          <w:sz w:val="28"/>
          <w:szCs w:val="28"/>
        </w:rPr>
        <w:t xml:space="preserve"> действия от реального предмета;</w:t>
      </w:r>
    </w:p>
    <w:p w:rsidR="00A74820" w:rsidRPr="007034BB" w:rsidRDefault="007034BB" w:rsidP="005B2A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-внесение предмета заместителя;</w:t>
      </w:r>
    </w:p>
    <w:p w:rsidR="007034BB" w:rsidRDefault="007034BB" w:rsidP="005B2A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-особый вид </w:t>
      </w:r>
      <w:proofErr w:type="gramStart"/>
      <w:r>
        <w:rPr>
          <w:rFonts w:ascii="Times New Roman" w:hAnsi="Times New Roman" w:cs="Times New Roman"/>
          <w:sz w:val="28"/>
          <w:szCs w:val="28"/>
        </w:rPr>
        <w:t>замещения-</w:t>
      </w:r>
      <w:r w:rsidR="00A74820" w:rsidRPr="005B2A6F">
        <w:rPr>
          <w:rFonts w:ascii="Times New Roman" w:hAnsi="Times New Roman" w:cs="Times New Roman"/>
          <w:sz w:val="28"/>
          <w:szCs w:val="28"/>
        </w:rPr>
        <w:t>обозначение</w:t>
      </w:r>
      <w:proofErr w:type="gramEnd"/>
      <w:r w:rsidR="00A74820" w:rsidRPr="005B2A6F">
        <w:rPr>
          <w:rFonts w:ascii="Times New Roman" w:hAnsi="Times New Roman" w:cs="Times New Roman"/>
          <w:sz w:val="28"/>
          <w:szCs w:val="28"/>
        </w:rPr>
        <w:t xml:space="preserve"> игрового пространства. </w:t>
      </w:r>
    </w:p>
    <w:p w:rsidR="00A74820" w:rsidRPr="005B2A6F" w:rsidRDefault="00A74820" w:rsidP="005B2A6F">
      <w:pPr>
        <w:spacing w:after="0" w:line="240" w:lineRule="auto"/>
        <w:jc w:val="both"/>
        <w:rPr>
          <w:rFonts w:ascii="Times New Roman" w:hAnsi="Times New Roman" w:cs="Times New Roman"/>
          <w:sz w:val="28"/>
          <w:szCs w:val="28"/>
        </w:rPr>
      </w:pPr>
      <w:r w:rsidRPr="005B2A6F">
        <w:rPr>
          <w:rFonts w:ascii="Times New Roman" w:hAnsi="Times New Roman" w:cs="Times New Roman"/>
          <w:sz w:val="28"/>
          <w:szCs w:val="28"/>
        </w:rPr>
        <w:t xml:space="preserve">Все структурные компоненты игры подвижны. Они изменяются вместе с развитием сюжетно-ролевой игры. </w:t>
      </w:r>
    </w:p>
    <w:p w:rsidR="0042622F" w:rsidRPr="00636FC0" w:rsidRDefault="000E712A" w:rsidP="000E712A">
      <w:pPr>
        <w:spacing w:after="0" w:line="240" w:lineRule="auto"/>
        <w:ind w:firstLine="708"/>
        <w:jc w:val="both"/>
        <w:rPr>
          <w:rFonts w:ascii="Times New Roman" w:hAnsi="Times New Roman" w:cs="Times New Roman"/>
          <w:b/>
          <w:i/>
          <w:sz w:val="28"/>
          <w:szCs w:val="28"/>
        </w:rPr>
      </w:pPr>
      <w:r w:rsidRPr="00636FC0">
        <w:rPr>
          <w:rFonts w:ascii="Times New Roman" w:hAnsi="Times New Roman" w:cs="Times New Roman"/>
          <w:b/>
          <w:i/>
          <w:sz w:val="28"/>
          <w:szCs w:val="28"/>
        </w:rPr>
        <w:t>3</w:t>
      </w:r>
      <w:r w:rsidR="006532B5" w:rsidRPr="00636FC0">
        <w:rPr>
          <w:rFonts w:ascii="Times New Roman" w:hAnsi="Times New Roman" w:cs="Times New Roman"/>
          <w:b/>
          <w:i/>
          <w:sz w:val="28"/>
          <w:szCs w:val="28"/>
        </w:rPr>
        <w:t>.Блиц-опрос</w:t>
      </w:r>
    </w:p>
    <w:p w:rsidR="000E712A" w:rsidRPr="000E712A" w:rsidRDefault="00636FC0" w:rsidP="005B2A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Ведущий задаёт вопросы </w:t>
      </w:r>
      <w:r w:rsidR="000E712A">
        <w:rPr>
          <w:rFonts w:ascii="Times New Roman" w:hAnsi="Times New Roman" w:cs="Times New Roman"/>
          <w:sz w:val="28"/>
          <w:szCs w:val="28"/>
        </w:rPr>
        <w:t>командам. Отмечаются команды, с наибольшим количеством правильных ответов.</w:t>
      </w:r>
    </w:p>
    <w:p w:rsidR="00DE2E5C" w:rsidRPr="00636FC0" w:rsidRDefault="00636FC0" w:rsidP="00636FC0">
      <w:pPr>
        <w:spacing w:after="0" w:line="240" w:lineRule="auto"/>
        <w:ind w:firstLine="708"/>
        <w:jc w:val="both"/>
        <w:rPr>
          <w:rFonts w:ascii="Times New Roman" w:hAnsi="Times New Roman" w:cs="Times New Roman"/>
          <w:b/>
          <w:i/>
          <w:sz w:val="28"/>
          <w:szCs w:val="28"/>
        </w:rPr>
      </w:pPr>
      <w:r w:rsidRPr="00636FC0">
        <w:rPr>
          <w:rFonts w:ascii="Times New Roman" w:hAnsi="Times New Roman" w:cs="Times New Roman"/>
          <w:b/>
          <w:i/>
          <w:sz w:val="28"/>
          <w:szCs w:val="28"/>
        </w:rPr>
        <w:t>Вопросы:</w:t>
      </w:r>
    </w:p>
    <w:p w:rsidR="00DE2E5C" w:rsidRPr="005B2A6F" w:rsidRDefault="00871AA1" w:rsidP="000E712A">
      <w:pPr>
        <w:pStyle w:val="a5"/>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Специально организованная форма взаимодействия педагога с ребёнком, направленная на достижение определённого результата, чётко регламентированная временем и местом в распорядке дня</w:t>
      </w:r>
      <w:r w:rsidR="00DE2E5C" w:rsidRPr="005B2A6F">
        <w:rPr>
          <w:rFonts w:ascii="Times New Roman" w:hAnsi="Times New Roman" w:cs="Times New Roman"/>
          <w:sz w:val="28"/>
          <w:szCs w:val="28"/>
        </w:rPr>
        <w:t xml:space="preserve">                    (занятие)</w:t>
      </w:r>
      <w:r>
        <w:rPr>
          <w:rFonts w:ascii="Times New Roman" w:hAnsi="Times New Roman" w:cs="Times New Roman"/>
          <w:sz w:val="28"/>
          <w:szCs w:val="28"/>
        </w:rPr>
        <w:t>.</w:t>
      </w:r>
    </w:p>
    <w:p w:rsidR="00DE2E5C" w:rsidRPr="000E712A" w:rsidRDefault="00871AA1" w:rsidP="000E712A">
      <w:pPr>
        <w:pStyle w:val="a5"/>
        <w:numPr>
          <w:ilvl w:val="0"/>
          <w:numId w:val="18"/>
        </w:numPr>
        <w:spacing w:after="0" w:line="240" w:lineRule="auto"/>
        <w:rPr>
          <w:rFonts w:ascii="Times New Roman" w:hAnsi="Times New Roman" w:cs="Times New Roman"/>
          <w:sz w:val="28"/>
          <w:szCs w:val="28"/>
        </w:rPr>
      </w:pPr>
      <w:r w:rsidRPr="000E712A">
        <w:rPr>
          <w:rFonts w:ascii="Times New Roman" w:hAnsi="Times New Roman" w:cs="Times New Roman"/>
          <w:sz w:val="28"/>
          <w:szCs w:val="28"/>
        </w:rPr>
        <w:t>Основной вид игры ребенка дошкольного возраста</w:t>
      </w:r>
      <w:r w:rsidR="00DE2E5C" w:rsidRPr="000E712A">
        <w:rPr>
          <w:rFonts w:ascii="Times New Roman" w:hAnsi="Times New Roman" w:cs="Times New Roman"/>
          <w:sz w:val="28"/>
          <w:szCs w:val="28"/>
        </w:rPr>
        <w:t xml:space="preserve">                      (сюжетно-ролевая игра)</w:t>
      </w:r>
      <w:r w:rsidRPr="000E712A">
        <w:rPr>
          <w:rFonts w:ascii="Times New Roman" w:hAnsi="Times New Roman" w:cs="Times New Roman"/>
          <w:sz w:val="28"/>
          <w:szCs w:val="28"/>
        </w:rPr>
        <w:t>.</w:t>
      </w:r>
    </w:p>
    <w:p w:rsidR="00DE2E5C" w:rsidRPr="000E712A" w:rsidRDefault="00871AA1" w:rsidP="000E712A">
      <w:pPr>
        <w:pStyle w:val="a5"/>
        <w:numPr>
          <w:ilvl w:val="0"/>
          <w:numId w:val="18"/>
        </w:numPr>
        <w:spacing w:after="0" w:line="240" w:lineRule="auto"/>
        <w:jc w:val="both"/>
        <w:rPr>
          <w:rFonts w:ascii="Times New Roman" w:hAnsi="Times New Roman" w:cs="Times New Roman"/>
          <w:sz w:val="28"/>
          <w:szCs w:val="28"/>
        </w:rPr>
      </w:pPr>
      <w:r w:rsidRPr="000E712A">
        <w:rPr>
          <w:rFonts w:ascii="Times New Roman" w:hAnsi="Times New Roman" w:cs="Times New Roman"/>
          <w:sz w:val="28"/>
          <w:szCs w:val="28"/>
        </w:rPr>
        <w:t xml:space="preserve">Сложная форма детского труда </w:t>
      </w:r>
      <w:r w:rsidR="00DE2E5C" w:rsidRPr="000E712A">
        <w:rPr>
          <w:rFonts w:ascii="Times New Roman" w:hAnsi="Times New Roman" w:cs="Times New Roman"/>
          <w:sz w:val="28"/>
          <w:szCs w:val="28"/>
        </w:rPr>
        <w:t>(коллективный труд)</w:t>
      </w:r>
      <w:r w:rsidRPr="000E712A">
        <w:rPr>
          <w:rFonts w:ascii="Times New Roman" w:hAnsi="Times New Roman" w:cs="Times New Roman"/>
          <w:sz w:val="28"/>
          <w:szCs w:val="28"/>
        </w:rPr>
        <w:t>.</w:t>
      </w:r>
    </w:p>
    <w:p w:rsidR="00DE2E5C" w:rsidRPr="000E712A" w:rsidRDefault="00871AA1" w:rsidP="000E712A">
      <w:pPr>
        <w:pStyle w:val="a5"/>
        <w:numPr>
          <w:ilvl w:val="0"/>
          <w:numId w:val="18"/>
        </w:numPr>
        <w:spacing w:after="0" w:line="240" w:lineRule="auto"/>
        <w:jc w:val="both"/>
        <w:rPr>
          <w:rFonts w:ascii="Times New Roman" w:hAnsi="Times New Roman" w:cs="Times New Roman"/>
          <w:sz w:val="28"/>
          <w:szCs w:val="28"/>
        </w:rPr>
      </w:pPr>
      <w:r w:rsidRPr="000E712A">
        <w:rPr>
          <w:rFonts w:ascii="Times New Roman" w:hAnsi="Times New Roman" w:cs="Times New Roman"/>
          <w:sz w:val="28"/>
          <w:szCs w:val="28"/>
        </w:rPr>
        <w:t>Организованный, целенаправленный разговор</w:t>
      </w:r>
      <w:r w:rsidR="00636FC0">
        <w:rPr>
          <w:rFonts w:ascii="Times New Roman" w:hAnsi="Times New Roman" w:cs="Times New Roman"/>
          <w:sz w:val="28"/>
          <w:szCs w:val="28"/>
        </w:rPr>
        <w:t xml:space="preserve"> </w:t>
      </w:r>
      <w:r w:rsidRPr="000E712A">
        <w:rPr>
          <w:rFonts w:ascii="Times New Roman" w:hAnsi="Times New Roman" w:cs="Times New Roman"/>
          <w:sz w:val="28"/>
          <w:szCs w:val="28"/>
        </w:rPr>
        <w:t>(б</w:t>
      </w:r>
      <w:r w:rsidR="00DE2E5C" w:rsidRPr="000E712A">
        <w:rPr>
          <w:rFonts w:ascii="Times New Roman" w:hAnsi="Times New Roman" w:cs="Times New Roman"/>
          <w:sz w:val="28"/>
          <w:szCs w:val="28"/>
        </w:rPr>
        <w:t>еседа)</w:t>
      </w:r>
      <w:r w:rsidRPr="000E712A">
        <w:rPr>
          <w:rFonts w:ascii="Times New Roman" w:hAnsi="Times New Roman" w:cs="Times New Roman"/>
          <w:sz w:val="28"/>
          <w:szCs w:val="28"/>
        </w:rPr>
        <w:t>.</w:t>
      </w:r>
    </w:p>
    <w:p w:rsidR="00DE2E5C" w:rsidRPr="000E712A" w:rsidRDefault="00871AA1" w:rsidP="000E712A">
      <w:pPr>
        <w:pStyle w:val="a5"/>
        <w:numPr>
          <w:ilvl w:val="0"/>
          <w:numId w:val="18"/>
        </w:numPr>
        <w:spacing w:after="0" w:line="240" w:lineRule="auto"/>
        <w:jc w:val="both"/>
        <w:rPr>
          <w:rFonts w:ascii="Times New Roman" w:hAnsi="Times New Roman" w:cs="Times New Roman"/>
          <w:sz w:val="28"/>
          <w:szCs w:val="28"/>
        </w:rPr>
      </w:pPr>
      <w:r w:rsidRPr="000E712A">
        <w:rPr>
          <w:rFonts w:ascii="Times New Roman" w:hAnsi="Times New Roman" w:cs="Times New Roman"/>
          <w:sz w:val="28"/>
          <w:szCs w:val="28"/>
        </w:rPr>
        <w:t>Одна из форм организации занятия, очень трудоёмкая, требует особой подготовки</w:t>
      </w:r>
      <w:r w:rsidR="00DE2E5C" w:rsidRPr="000E712A">
        <w:rPr>
          <w:rFonts w:ascii="Times New Roman" w:hAnsi="Times New Roman" w:cs="Times New Roman"/>
          <w:sz w:val="28"/>
          <w:szCs w:val="28"/>
        </w:rPr>
        <w:t xml:space="preserve"> (экскурсия)</w:t>
      </w:r>
      <w:r w:rsidRPr="000E712A">
        <w:rPr>
          <w:rFonts w:ascii="Times New Roman" w:hAnsi="Times New Roman" w:cs="Times New Roman"/>
          <w:sz w:val="28"/>
          <w:szCs w:val="28"/>
        </w:rPr>
        <w:t>.</w:t>
      </w:r>
    </w:p>
    <w:p w:rsidR="00564296" w:rsidRPr="005B2A6F" w:rsidRDefault="000E712A" w:rsidP="005B2A6F">
      <w:pPr>
        <w:pStyle w:val="a5"/>
        <w:spacing w:after="0" w:line="240" w:lineRule="auto"/>
        <w:ind w:left="1068"/>
        <w:jc w:val="both"/>
        <w:rPr>
          <w:rFonts w:ascii="Times New Roman" w:hAnsi="Times New Roman" w:cs="Times New Roman"/>
          <w:sz w:val="28"/>
          <w:szCs w:val="28"/>
        </w:rPr>
      </w:pPr>
      <w:r>
        <w:rPr>
          <w:rFonts w:ascii="Times New Roman" w:hAnsi="Times New Roman" w:cs="Times New Roman"/>
          <w:sz w:val="28"/>
          <w:szCs w:val="28"/>
        </w:rPr>
        <w:t>Команды, ответившие на вопрос правильно, зарабатывают баллы.</w:t>
      </w:r>
    </w:p>
    <w:p w:rsidR="00DE2E5C" w:rsidRPr="005B2A6F" w:rsidRDefault="000E712A" w:rsidP="000E712A">
      <w:pPr>
        <w:spacing w:after="0" w:line="240" w:lineRule="auto"/>
        <w:ind w:firstLine="708"/>
        <w:jc w:val="both"/>
        <w:rPr>
          <w:rFonts w:ascii="Times New Roman" w:hAnsi="Times New Roman" w:cs="Times New Roman"/>
          <w:b/>
          <w:i/>
          <w:sz w:val="28"/>
          <w:szCs w:val="28"/>
        </w:rPr>
      </w:pPr>
      <w:r>
        <w:rPr>
          <w:rFonts w:ascii="Times New Roman" w:hAnsi="Times New Roman" w:cs="Times New Roman"/>
          <w:b/>
          <w:i/>
          <w:sz w:val="28"/>
          <w:szCs w:val="28"/>
        </w:rPr>
        <w:t>4</w:t>
      </w:r>
      <w:r w:rsidR="003C0064">
        <w:rPr>
          <w:rFonts w:ascii="Times New Roman" w:hAnsi="Times New Roman" w:cs="Times New Roman"/>
          <w:b/>
          <w:i/>
          <w:sz w:val="28"/>
          <w:szCs w:val="28"/>
        </w:rPr>
        <w:t xml:space="preserve">. </w:t>
      </w:r>
      <w:r w:rsidR="00DE2E5C" w:rsidRPr="005B2A6F">
        <w:rPr>
          <w:rFonts w:ascii="Times New Roman" w:hAnsi="Times New Roman" w:cs="Times New Roman"/>
          <w:b/>
          <w:i/>
          <w:sz w:val="28"/>
          <w:szCs w:val="28"/>
        </w:rPr>
        <w:t>Перераспред</w:t>
      </w:r>
      <w:r w:rsidR="00636FC0">
        <w:rPr>
          <w:rFonts w:ascii="Times New Roman" w:hAnsi="Times New Roman" w:cs="Times New Roman"/>
          <w:b/>
          <w:i/>
          <w:sz w:val="28"/>
          <w:szCs w:val="28"/>
        </w:rPr>
        <w:t>еление  команд по формам работы</w:t>
      </w:r>
      <w:r w:rsidR="00DE2E5C" w:rsidRPr="005B2A6F">
        <w:rPr>
          <w:rFonts w:ascii="Times New Roman" w:hAnsi="Times New Roman" w:cs="Times New Roman"/>
          <w:b/>
          <w:i/>
          <w:sz w:val="28"/>
          <w:szCs w:val="28"/>
        </w:rPr>
        <w:t xml:space="preserve"> </w:t>
      </w:r>
    </w:p>
    <w:p w:rsidR="00DE2E5C" w:rsidRPr="005B2A6F" w:rsidRDefault="00DE2E5C" w:rsidP="005B2A6F">
      <w:pPr>
        <w:spacing w:after="0" w:line="240" w:lineRule="auto"/>
        <w:ind w:firstLine="708"/>
        <w:jc w:val="both"/>
        <w:rPr>
          <w:rFonts w:ascii="Times New Roman" w:hAnsi="Times New Roman" w:cs="Times New Roman"/>
          <w:sz w:val="28"/>
          <w:szCs w:val="28"/>
        </w:rPr>
      </w:pPr>
      <w:r w:rsidRPr="005B2A6F">
        <w:rPr>
          <w:rFonts w:ascii="Times New Roman" w:hAnsi="Times New Roman" w:cs="Times New Roman"/>
          <w:sz w:val="28"/>
          <w:szCs w:val="28"/>
        </w:rPr>
        <w:t>На геометрических фигурах</w:t>
      </w:r>
      <w:r w:rsidR="00636FC0">
        <w:rPr>
          <w:rFonts w:ascii="Times New Roman" w:hAnsi="Times New Roman" w:cs="Times New Roman"/>
          <w:sz w:val="28"/>
          <w:szCs w:val="28"/>
        </w:rPr>
        <w:t xml:space="preserve"> каждого участника </w:t>
      </w:r>
      <w:r w:rsidRPr="005B2A6F">
        <w:rPr>
          <w:rFonts w:ascii="Times New Roman" w:hAnsi="Times New Roman" w:cs="Times New Roman"/>
          <w:sz w:val="28"/>
          <w:szCs w:val="28"/>
        </w:rPr>
        <w:t>изображены цифры</w:t>
      </w:r>
      <w:r w:rsidR="006134AA" w:rsidRPr="005B2A6F">
        <w:rPr>
          <w:rFonts w:ascii="Times New Roman" w:hAnsi="Times New Roman" w:cs="Times New Roman"/>
          <w:sz w:val="28"/>
          <w:szCs w:val="28"/>
        </w:rPr>
        <w:t xml:space="preserve"> от 1до 5</w:t>
      </w:r>
      <w:r w:rsidR="000205DB">
        <w:rPr>
          <w:rFonts w:ascii="Times New Roman" w:hAnsi="Times New Roman" w:cs="Times New Roman"/>
          <w:sz w:val="28"/>
          <w:szCs w:val="28"/>
        </w:rPr>
        <w:t>. Участникам необходимо соб</w:t>
      </w:r>
      <w:r w:rsidR="00636FC0">
        <w:rPr>
          <w:rFonts w:ascii="Times New Roman" w:hAnsi="Times New Roman" w:cs="Times New Roman"/>
          <w:sz w:val="28"/>
          <w:szCs w:val="28"/>
        </w:rPr>
        <w:t>раться</w:t>
      </w:r>
      <w:r w:rsidRPr="005B2A6F">
        <w:rPr>
          <w:rFonts w:ascii="Times New Roman" w:hAnsi="Times New Roman" w:cs="Times New Roman"/>
          <w:sz w:val="28"/>
          <w:szCs w:val="28"/>
        </w:rPr>
        <w:t xml:space="preserve"> в </w:t>
      </w:r>
      <w:r w:rsidR="006134AA" w:rsidRPr="005B2A6F">
        <w:rPr>
          <w:rFonts w:ascii="Times New Roman" w:hAnsi="Times New Roman" w:cs="Times New Roman"/>
          <w:sz w:val="28"/>
          <w:szCs w:val="28"/>
        </w:rPr>
        <w:t>команды</w:t>
      </w:r>
      <w:r w:rsidR="007034BB">
        <w:rPr>
          <w:rFonts w:ascii="Times New Roman" w:hAnsi="Times New Roman" w:cs="Times New Roman"/>
          <w:sz w:val="28"/>
          <w:szCs w:val="28"/>
        </w:rPr>
        <w:t xml:space="preserve"> по номерам, соответствующим </w:t>
      </w:r>
      <w:r w:rsidRPr="005B2A6F">
        <w:rPr>
          <w:rFonts w:ascii="Times New Roman" w:hAnsi="Times New Roman" w:cs="Times New Roman"/>
          <w:sz w:val="28"/>
          <w:szCs w:val="28"/>
        </w:rPr>
        <w:t xml:space="preserve"> формам работы. </w:t>
      </w:r>
      <w:r w:rsidRPr="007034BB">
        <w:rPr>
          <w:rFonts w:ascii="Times New Roman" w:hAnsi="Times New Roman" w:cs="Times New Roman"/>
          <w:b/>
          <w:sz w:val="28"/>
          <w:szCs w:val="28"/>
        </w:rPr>
        <w:t>1</w:t>
      </w:r>
      <w:r w:rsidR="006134AA" w:rsidRPr="007034BB">
        <w:rPr>
          <w:rFonts w:ascii="Times New Roman" w:hAnsi="Times New Roman" w:cs="Times New Roman"/>
          <w:b/>
          <w:sz w:val="28"/>
          <w:szCs w:val="28"/>
        </w:rPr>
        <w:t>команда-</w:t>
      </w:r>
      <w:r w:rsidR="006134AA" w:rsidRPr="005B2A6F">
        <w:rPr>
          <w:rFonts w:ascii="Times New Roman" w:hAnsi="Times New Roman" w:cs="Times New Roman"/>
          <w:sz w:val="28"/>
          <w:szCs w:val="28"/>
        </w:rPr>
        <w:t xml:space="preserve">занятие, </w:t>
      </w:r>
      <w:r w:rsidR="006134AA" w:rsidRPr="007034BB">
        <w:rPr>
          <w:rFonts w:ascii="Times New Roman" w:hAnsi="Times New Roman" w:cs="Times New Roman"/>
          <w:b/>
          <w:sz w:val="28"/>
          <w:szCs w:val="28"/>
        </w:rPr>
        <w:t>2 команда</w:t>
      </w:r>
      <w:r w:rsidR="006134AA" w:rsidRPr="005B2A6F">
        <w:rPr>
          <w:rFonts w:ascii="Times New Roman" w:hAnsi="Times New Roman" w:cs="Times New Roman"/>
          <w:sz w:val="28"/>
          <w:szCs w:val="28"/>
        </w:rPr>
        <w:t xml:space="preserve">-экскурсия, </w:t>
      </w:r>
      <w:r w:rsidR="006134AA" w:rsidRPr="007034BB">
        <w:rPr>
          <w:rFonts w:ascii="Times New Roman" w:hAnsi="Times New Roman" w:cs="Times New Roman"/>
          <w:b/>
          <w:sz w:val="28"/>
          <w:szCs w:val="28"/>
        </w:rPr>
        <w:t>3 команда</w:t>
      </w:r>
      <w:r w:rsidR="006134AA" w:rsidRPr="005B2A6F">
        <w:rPr>
          <w:rFonts w:ascii="Times New Roman" w:hAnsi="Times New Roman" w:cs="Times New Roman"/>
          <w:sz w:val="28"/>
          <w:szCs w:val="28"/>
        </w:rPr>
        <w:t xml:space="preserve">-беседа, </w:t>
      </w:r>
      <w:r w:rsidR="006134AA" w:rsidRPr="007034BB">
        <w:rPr>
          <w:rFonts w:ascii="Times New Roman" w:hAnsi="Times New Roman" w:cs="Times New Roman"/>
          <w:b/>
          <w:sz w:val="28"/>
          <w:szCs w:val="28"/>
        </w:rPr>
        <w:t>4 команд</w:t>
      </w:r>
      <w:proofErr w:type="gramStart"/>
      <w:r w:rsidR="006134AA" w:rsidRPr="007034BB">
        <w:rPr>
          <w:rFonts w:ascii="Times New Roman" w:hAnsi="Times New Roman" w:cs="Times New Roman"/>
          <w:b/>
          <w:sz w:val="28"/>
          <w:szCs w:val="28"/>
        </w:rPr>
        <w:t>а</w:t>
      </w:r>
      <w:r w:rsidR="006134AA" w:rsidRPr="005B2A6F">
        <w:rPr>
          <w:rFonts w:ascii="Times New Roman" w:hAnsi="Times New Roman" w:cs="Times New Roman"/>
          <w:sz w:val="28"/>
          <w:szCs w:val="28"/>
        </w:rPr>
        <w:t>-</w:t>
      </w:r>
      <w:proofErr w:type="gramEnd"/>
      <w:r w:rsidR="006134AA" w:rsidRPr="005B2A6F">
        <w:rPr>
          <w:rFonts w:ascii="Times New Roman" w:hAnsi="Times New Roman" w:cs="Times New Roman"/>
          <w:sz w:val="28"/>
          <w:szCs w:val="28"/>
        </w:rPr>
        <w:t xml:space="preserve"> коллективный труд,  </w:t>
      </w:r>
      <w:r w:rsidR="006134AA" w:rsidRPr="007034BB">
        <w:rPr>
          <w:rFonts w:ascii="Times New Roman" w:hAnsi="Times New Roman" w:cs="Times New Roman"/>
          <w:b/>
          <w:sz w:val="28"/>
          <w:szCs w:val="28"/>
        </w:rPr>
        <w:t>5 команда</w:t>
      </w:r>
      <w:r w:rsidR="006134AA" w:rsidRPr="005B2A6F">
        <w:rPr>
          <w:rFonts w:ascii="Times New Roman" w:hAnsi="Times New Roman" w:cs="Times New Roman"/>
          <w:sz w:val="28"/>
          <w:szCs w:val="28"/>
        </w:rPr>
        <w:t xml:space="preserve">-сюжетно-ролевая игра. </w:t>
      </w:r>
    </w:p>
    <w:p w:rsidR="00A74820" w:rsidRPr="005B2A6F" w:rsidRDefault="00A74820" w:rsidP="009D4CEA">
      <w:pPr>
        <w:spacing w:after="0" w:line="240" w:lineRule="auto"/>
        <w:ind w:firstLine="708"/>
        <w:jc w:val="both"/>
        <w:rPr>
          <w:rFonts w:ascii="Times New Roman" w:hAnsi="Times New Roman" w:cs="Times New Roman"/>
          <w:sz w:val="28"/>
          <w:szCs w:val="28"/>
        </w:rPr>
      </w:pPr>
      <w:r w:rsidRPr="005B2A6F">
        <w:rPr>
          <w:rFonts w:ascii="Times New Roman" w:hAnsi="Times New Roman" w:cs="Times New Roman"/>
          <w:b/>
          <w:i/>
          <w:sz w:val="28"/>
          <w:szCs w:val="28"/>
          <w:lang w:val="en-US"/>
        </w:rPr>
        <w:t>II</w:t>
      </w:r>
      <w:r w:rsidRPr="005B2A6F">
        <w:rPr>
          <w:rFonts w:ascii="Times New Roman" w:hAnsi="Times New Roman" w:cs="Times New Roman"/>
          <w:b/>
          <w:i/>
          <w:sz w:val="28"/>
          <w:szCs w:val="28"/>
        </w:rPr>
        <w:t xml:space="preserve"> этап.Основной </w:t>
      </w:r>
    </w:p>
    <w:p w:rsidR="00015742" w:rsidRPr="000E712A" w:rsidRDefault="00A74820" w:rsidP="000E712A">
      <w:pPr>
        <w:pStyle w:val="a5"/>
        <w:numPr>
          <w:ilvl w:val="0"/>
          <w:numId w:val="19"/>
        </w:numPr>
        <w:spacing w:after="0" w:line="240" w:lineRule="auto"/>
        <w:jc w:val="both"/>
        <w:rPr>
          <w:rFonts w:ascii="Times New Roman" w:hAnsi="Times New Roman" w:cs="Times New Roman"/>
          <w:b/>
          <w:i/>
          <w:sz w:val="28"/>
          <w:szCs w:val="28"/>
        </w:rPr>
      </w:pPr>
      <w:r w:rsidRPr="000E712A">
        <w:rPr>
          <w:rFonts w:ascii="Times New Roman" w:hAnsi="Times New Roman" w:cs="Times New Roman"/>
          <w:b/>
          <w:i/>
          <w:sz w:val="28"/>
          <w:szCs w:val="28"/>
        </w:rPr>
        <w:t xml:space="preserve">Анализ </w:t>
      </w:r>
      <w:r w:rsidR="000E712A">
        <w:rPr>
          <w:rFonts w:ascii="Times New Roman" w:hAnsi="Times New Roman" w:cs="Times New Roman"/>
          <w:b/>
          <w:i/>
          <w:sz w:val="28"/>
          <w:szCs w:val="28"/>
        </w:rPr>
        <w:t>формы работы</w:t>
      </w:r>
    </w:p>
    <w:p w:rsidR="00BD5EFD" w:rsidRDefault="006B45B1" w:rsidP="005B2A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636FC0">
        <w:rPr>
          <w:rFonts w:ascii="Times New Roman" w:hAnsi="Times New Roman" w:cs="Times New Roman"/>
          <w:sz w:val="28"/>
          <w:szCs w:val="28"/>
        </w:rPr>
        <w:t>едущий раздаёт</w:t>
      </w:r>
      <w:r w:rsidR="00DE2E5C" w:rsidRPr="005B2A6F">
        <w:rPr>
          <w:rFonts w:ascii="Times New Roman" w:hAnsi="Times New Roman" w:cs="Times New Roman"/>
          <w:sz w:val="28"/>
          <w:szCs w:val="28"/>
        </w:rPr>
        <w:t xml:space="preserve"> каждой команде</w:t>
      </w:r>
      <w:r w:rsidR="000E712A">
        <w:rPr>
          <w:rFonts w:ascii="Times New Roman" w:hAnsi="Times New Roman" w:cs="Times New Roman"/>
          <w:sz w:val="28"/>
          <w:szCs w:val="28"/>
        </w:rPr>
        <w:t xml:space="preserve"> карточки с краткой информацией</w:t>
      </w:r>
      <w:r w:rsidR="00DE2E5C" w:rsidRPr="005B2A6F">
        <w:rPr>
          <w:rFonts w:ascii="Times New Roman" w:hAnsi="Times New Roman" w:cs="Times New Roman"/>
          <w:sz w:val="28"/>
          <w:szCs w:val="28"/>
        </w:rPr>
        <w:t xml:space="preserve"> о каждой из форм работы, которые </w:t>
      </w:r>
      <w:r>
        <w:rPr>
          <w:rFonts w:ascii="Times New Roman" w:hAnsi="Times New Roman" w:cs="Times New Roman"/>
          <w:sz w:val="28"/>
          <w:szCs w:val="28"/>
        </w:rPr>
        <w:t>воспитатели могут</w:t>
      </w:r>
      <w:r w:rsidR="00DE2E5C" w:rsidRPr="005B2A6F">
        <w:rPr>
          <w:rFonts w:ascii="Times New Roman" w:hAnsi="Times New Roman" w:cs="Times New Roman"/>
          <w:sz w:val="28"/>
          <w:szCs w:val="28"/>
        </w:rPr>
        <w:t xml:space="preserve"> использовать при  формировании элементарных экономических представлений у детей дошкольного возраста. Команда выбирает капитана, который следит за временем и </w:t>
      </w:r>
      <w:r w:rsidR="006134AA" w:rsidRPr="005B2A6F">
        <w:rPr>
          <w:rFonts w:ascii="Times New Roman" w:hAnsi="Times New Roman" w:cs="Times New Roman"/>
          <w:sz w:val="28"/>
          <w:szCs w:val="28"/>
        </w:rPr>
        <w:t>распределяет обязанности</w:t>
      </w:r>
      <w:r w:rsidR="00DE2E5C" w:rsidRPr="005B2A6F">
        <w:rPr>
          <w:rFonts w:ascii="Times New Roman" w:hAnsi="Times New Roman" w:cs="Times New Roman"/>
          <w:sz w:val="28"/>
          <w:szCs w:val="28"/>
        </w:rPr>
        <w:t xml:space="preserve">. Один член   команды должен  прочитать вслух эту информацию. Второй член команды должен выбрать главное в этом тексте (можно подчеркнуть). Третий член команды должен </w:t>
      </w:r>
      <w:r w:rsidR="00DE2E5C" w:rsidRPr="005B2A6F">
        <w:rPr>
          <w:rFonts w:ascii="Times New Roman" w:hAnsi="Times New Roman" w:cs="Times New Roman"/>
          <w:sz w:val="28"/>
          <w:szCs w:val="28"/>
        </w:rPr>
        <w:lastRenderedPageBreak/>
        <w:t xml:space="preserve">озвучить главное своей команде. Четвертый член команды должен озвучить всем командам форму работы и главное, что выделила команда. </w:t>
      </w:r>
    </w:p>
    <w:p w:rsidR="00DE2E5C" w:rsidRPr="005B2A6F" w:rsidRDefault="00BD5EFD" w:rsidP="005B2A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выполнения</w:t>
      </w:r>
      <w:r w:rsidR="000E712A">
        <w:rPr>
          <w:rFonts w:ascii="Times New Roman" w:hAnsi="Times New Roman" w:cs="Times New Roman"/>
          <w:sz w:val="28"/>
          <w:szCs w:val="28"/>
        </w:rPr>
        <w:t xml:space="preserve"> задания 7 минут.</w:t>
      </w:r>
    </w:p>
    <w:p w:rsidR="008314BF" w:rsidRPr="005B2A6F" w:rsidRDefault="00015742" w:rsidP="008A2A9D">
      <w:pPr>
        <w:spacing w:after="0" w:line="240" w:lineRule="auto"/>
        <w:jc w:val="both"/>
        <w:rPr>
          <w:rFonts w:ascii="Times New Roman" w:hAnsi="Times New Roman" w:cs="Times New Roman"/>
          <w:b/>
          <w:i/>
          <w:sz w:val="28"/>
          <w:szCs w:val="28"/>
        </w:rPr>
      </w:pPr>
      <w:r w:rsidRPr="005B2A6F">
        <w:rPr>
          <w:rFonts w:ascii="Times New Roman" w:hAnsi="Times New Roman" w:cs="Times New Roman"/>
          <w:b/>
          <w:i/>
          <w:sz w:val="28"/>
          <w:szCs w:val="28"/>
        </w:rPr>
        <w:t>2.Составление тематики</w:t>
      </w:r>
      <w:r w:rsidR="008314BF" w:rsidRPr="005B2A6F">
        <w:rPr>
          <w:rFonts w:ascii="Times New Roman" w:hAnsi="Times New Roman" w:cs="Times New Roman"/>
          <w:b/>
          <w:i/>
          <w:sz w:val="28"/>
          <w:szCs w:val="28"/>
        </w:rPr>
        <w:t xml:space="preserve"> форм работы</w:t>
      </w:r>
    </w:p>
    <w:p w:rsidR="006134AA" w:rsidRPr="005B2A6F" w:rsidRDefault="006134AA" w:rsidP="005B2A6F">
      <w:pPr>
        <w:spacing w:after="0" w:line="240" w:lineRule="auto"/>
        <w:ind w:firstLine="708"/>
        <w:jc w:val="both"/>
        <w:rPr>
          <w:rFonts w:ascii="Times New Roman" w:hAnsi="Times New Roman" w:cs="Times New Roman"/>
          <w:sz w:val="28"/>
          <w:szCs w:val="28"/>
        </w:rPr>
      </w:pPr>
      <w:r w:rsidRPr="005B2A6F">
        <w:rPr>
          <w:rFonts w:ascii="Times New Roman" w:hAnsi="Times New Roman" w:cs="Times New Roman"/>
          <w:sz w:val="28"/>
          <w:szCs w:val="28"/>
        </w:rPr>
        <w:t>Каждая команда придумывает как можно больше  тем для своей формы работы, которые можно проводить с воспитанниками при формировании элементарных экономических представлений. Озвучивает один из членов команды.</w:t>
      </w:r>
      <w:r w:rsidR="00BD5EFD">
        <w:rPr>
          <w:rFonts w:ascii="Times New Roman" w:hAnsi="Times New Roman" w:cs="Times New Roman"/>
          <w:sz w:val="28"/>
          <w:szCs w:val="28"/>
        </w:rPr>
        <w:t xml:space="preserve"> Для выполнения задания 3 минуты.</w:t>
      </w:r>
    </w:p>
    <w:p w:rsidR="00015742" w:rsidRPr="005B2A6F" w:rsidRDefault="00015742" w:rsidP="005B2A6F">
      <w:pPr>
        <w:spacing w:after="0" w:line="240" w:lineRule="auto"/>
        <w:ind w:firstLine="708"/>
        <w:jc w:val="both"/>
        <w:rPr>
          <w:rFonts w:ascii="Times New Roman" w:hAnsi="Times New Roman" w:cs="Times New Roman"/>
          <w:b/>
          <w:i/>
          <w:sz w:val="28"/>
          <w:szCs w:val="28"/>
        </w:rPr>
      </w:pPr>
      <w:r w:rsidRPr="005B2A6F">
        <w:rPr>
          <w:rFonts w:ascii="Times New Roman" w:hAnsi="Times New Roman" w:cs="Times New Roman"/>
          <w:b/>
          <w:i/>
          <w:sz w:val="28"/>
          <w:szCs w:val="28"/>
        </w:rPr>
        <w:t xml:space="preserve">3.Составление </w:t>
      </w:r>
      <w:r w:rsidR="006134AA" w:rsidRPr="005B2A6F">
        <w:rPr>
          <w:rFonts w:ascii="Times New Roman" w:hAnsi="Times New Roman" w:cs="Times New Roman"/>
          <w:b/>
          <w:i/>
          <w:sz w:val="28"/>
          <w:szCs w:val="28"/>
        </w:rPr>
        <w:t>рекламы</w:t>
      </w:r>
      <w:r w:rsidR="00B760A2">
        <w:rPr>
          <w:rFonts w:ascii="Times New Roman" w:hAnsi="Times New Roman" w:cs="Times New Roman"/>
          <w:b/>
          <w:i/>
          <w:sz w:val="28"/>
          <w:szCs w:val="28"/>
        </w:rPr>
        <w:t xml:space="preserve"> формы работы</w:t>
      </w:r>
    </w:p>
    <w:p w:rsidR="006134AA" w:rsidRPr="005B2A6F" w:rsidRDefault="006134AA" w:rsidP="006B45B1">
      <w:pPr>
        <w:spacing w:after="0" w:line="240" w:lineRule="auto"/>
        <w:ind w:firstLine="708"/>
        <w:jc w:val="both"/>
        <w:rPr>
          <w:rFonts w:ascii="Times New Roman" w:hAnsi="Times New Roman" w:cs="Times New Roman"/>
          <w:sz w:val="28"/>
          <w:szCs w:val="28"/>
        </w:rPr>
      </w:pPr>
      <w:r w:rsidRPr="005B2A6F">
        <w:rPr>
          <w:rFonts w:ascii="Times New Roman" w:hAnsi="Times New Roman" w:cs="Times New Roman"/>
          <w:sz w:val="28"/>
          <w:szCs w:val="28"/>
        </w:rPr>
        <w:t xml:space="preserve">Командам необходимо изобразить  на листе бумаги </w:t>
      </w:r>
      <w:r w:rsidR="00BD5EFD">
        <w:rPr>
          <w:rFonts w:ascii="Times New Roman" w:hAnsi="Times New Roman" w:cs="Times New Roman"/>
          <w:sz w:val="28"/>
          <w:szCs w:val="28"/>
        </w:rPr>
        <w:t xml:space="preserve">(формат А3) </w:t>
      </w:r>
      <w:r w:rsidRPr="005B2A6F">
        <w:rPr>
          <w:rFonts w:ascii="Times New Roman" w:hAnsi="Times New Roman" w:cs="Times New Roman"/>
          <w:sz w:val="28"/>
          <w:szCs w:val="28"/>
        </w:rPr>
        <w:t>рекламу своей формы работы как можно красочнее и ярче. Обозначить явные преимущества данной формы работы.</w:t>
      </w:r>
      <w:r w:rsidR="006B45B1">
        <w:rPr>
          <w:rFonts w:ascii="Times New Roman" w:hAnsi="Times New Roman" w:cs="Times New Roman"/>
          <w:sz w:val="28"/>
          <w:szCs w:val="28"/>
        </w:rPr>
        <w:t xml:space="preserve">  Для выполнения задания 10 минут.</w:t>
      </w:r>
    </w:p>
    <w:p w:rsidR="00015742" w:rsidRPr="005B2A6F" w:rsidRDefault="00015742" w:rsidP="005B2A6F">
      <w:pPr>
        <w:spacing w:after="0" w:line="240" w:lineRule="auto"/>
        <w:ind w:firstLine="708"/>
        <w:jc w:val="both"/>
        <w:rPr>
          <w:rFonts w:ascii="Times New Roman" w:hAnsi="Times New Roman" w:cs="Times New Roman"/>
          <w:b/>
          <w:i/>
          <w:sz w:val="28"/>
          <w:szCs w:val="28"/>
        </w:rPr>
      </w:pPr>
      <w:r w:rsidRPr="005B2A6F">
        <w:rPr>
          <w:rFonts w:ascii="Times New Roman" w:hAnsi="Times New Roman" w:cs="Times New Roman"/>
          <w:b/>
          <w:i/>
          <w:sz w:val="28"/>
          <w:szCs w:val="28"/>
        </w:rPr>
        <w:t>4.Презентация резу</w:t>
      </w:r>
      <w:r w:rsidR="00EE582F">
        <w:rPr>
          <w:rFonts w:ascii="Times New Roman" w:hAnsi="Times New Roman" w:cs="Times New Roman"/>
          <w:b/>
          <w:i/>
          <w:sz w:val="28"/>
          <w:szCs w:val="28"/>
        </w:rPr>
        <w:t>льтатов совместной деятельности</w:t>
      </w:r>
    </w:p>
    <w:p w:rsidR="006134AA" w:rsidRPr="005B2A6F" w:rsidRDefault="006134AA" w:rsidP="005B2A6F">
      <w:pPr>
        <w:spacing w:after="0" w:line="240" w:lineRule="auto"/>
        <w:ind w:firstLine="708"/>
        <w:jc w:val="both"/>
        <w:rPr>
          <w:rFonts w:ascii="Times New Roman" w:hAnsi="Times New Roman" w:cs="Times New Roman"/>
          <w:sz w:val="28"/>
          <w:szCs w:val="28"/>
        </w:rPr>
      </w:pPr>
      <w:r w:rsidRPr="005B2A6F">
        <w:rPr>
          <w:rFonts w:ascii="Times New Roman" w:hAnsi="Times New Roman" w:cs="Times New Roman"/>
          <w:sz w:val="28"/>
          <w:szCs w:val="28"/>
        </w:rPr>
        <w:t xml:space="preserve">Каждая команда выходит к доске и презентует свою форму работы.  Чем </w:t>
      </w:r>
      <w:r w:rsidR="00FD7F79" w:rsidRPr="005B2A6F">
        <w:rPr>
          <w:rFonts w:ascii="Times New Roman" w:hAnsi="Times New Roman" w:cs="Times New Roman"/>
          <w:sz w:val="28"/>
          <w:szCs w:val="28"/>
        </w:rPr>
        <w:t xml:space="preserve">она </w:t>
      </w:r>
      <w:r w:rsidRPr="005B2A6F">
        <w:rPr>
          <w:rFonts w:ascii="Times New Roman" w:hAnsi="Times New Roman" w:cs="Times New Roman"/>
          <w:sz w:val="28"/>
          <w:szCs w:val="28"/>
        </w:rPr>
        <w:t>отличается от других форм работы,   каковы преимущества формы работы,  в чем ее особенность и значение.</w:t>
      </w:r>
      <w:r w:rsidR="006B45B1">
        <w:rPr>
          <w:rFonts w:ascii="Times New Roman" w:hAnsi="Times New Roman" w:cs="Times New Roman"/>
          <w:sz w:val="28"/>
          <w:szCs w:val="28"/>
        </w:rPr>
        <w:t xml:space="preserve"> Для презентации даётся 2-3 минуты.</w:t>
      </w:r>
    </w:p>
    <w:p w:rsidR="00015742" w:rsidRDefault="00015742" w:rsidP="005B2A6F">
      <w:pPr>
        <w:spacing w:after="0" w:line="240" w:lineRule="auto"/>
        <w:ind w:firstLine="708"/>
        <w:jc w:val="both"/>
        <w:rPr>
          <w:rFonts w:ascii="Times New Roman" w:hAnsi="Times New Roman" w:cs="Times New Roman"/>
          <w:b/>
          <w:i/>
          <w:sz w:val="28"/>
          <w:szCs w:val="28"/>
        </w:rPr>
      </w:pPr>
      <w:r w:rsidRPr="005B2A6F">
        <w:rPr>
          <w:rFonts w:ascii="Times New Roman" w:hAnsi="Times New Roman" w:cs="Times New Roman"/>
          <w:b/>
          <w:i/>
          <w:sz w:val="28"/>
          <w:szCs w:val="28"/>
        </w:rPr>
        <w:t>5.</w:t>
      </w:r>
      <w:r w:rsidR="006B45B1">
        <w:rPr>
          <w:rFonts w:ascii="Times New Roman" w:hAnsi="Times New Roman" w:cs="Times New Roman"/>
          <w:b/>
          <w:i/>
          <w:sz w:val="28"/>
          <w:szCs w:val="28"/>
        </w:rPr>
        <w:t xml:space="preserve"> </w:t>
      </w:r>
      <w:r w:rsidR="00564296" w:rsidRPr="005B2A6F">
        <w:rPr>
          <w:rFonts w:ascii="Times New Roman" w:hAnsi="Times New Roman" w:cs="Times New Roman"/>
          <w:b/>
          <w:i/>
          <w:sz w:val="28"/>
          <w:szCs w:val="28"/>
        </w:rPr>
        <w:t>Голосование по итогам презентации форм работы участниками игры</w:t>
      </w:r>
    </w:p>
    <w:p w:rsidR="00040040" w:rsidRPr="005B2A6F" w:rsidRDefault="006B45B1" w:rsidP="006B45B1">
      <w:pPr>
        <w:spacing w:after="0" w:line="240" w:lineRule="auto"/>
        <w:ind w:firstLine="708"/>
        <w:jc w:val="both"/>
        <w:rPr>
          <w:rFonts w:ascii="Times New Roman" w:hAnsi="Times New Roman" w:cs="Times New Roman"/>
          <w:sz w:val="28"/>
          <w:szCs w:val="28"/>
        </w:rPr>
      </w:pPr>
      <w:r w:rsidRPr="006B45B1">
        <w:rPr>
          <w:rFonts w:ascii="Times New Roman" w:hAnsi="Times New Roman" w:cs="Times New Roman"/>
          <w:sz w:val="28"/>
          <w:szCs w:val="28"/>
        </w:rPr>
        <w:t>После презентации всех форм работы ведущий предлагает участникам проголосовать за  форму работы, презентация которой понравилась больше всего.</w:t>
      </w:r>
      <w:r>
        <w:rPr>
          <w:rFonts w:ascii="Times New Roman" w:hAnsi="Times New Roman" w:cs="Times New Roman"/>
          <w:sz w:val="28"/>
          <w:szCs w:val="28"/>
        </w:rPr>
        <w:t xml:space="preserve"> </w:t>
      </w:r>
      <w:r w:rsidR="006134AA" w:rsidRPr="005B2A6F">
        <w:rPr>
          <w:rFonts w:ascii="Times New Roman" w:hAnsi="Times New Roman" w:cs="Times New Roman"/>
          <w:sz w:val="28"/>
          <w:szCs w:val="28"/>
        </w:rPr>
        <w:t xml:space="preserve">Для этого </w:t>
      </w:r>
      <w:r>
        <w:rPr>
          <w:rFonts w:ascii="Times New Roman" w:hAnsi="Times New Roman" w:cs="Times New Roman"/>
          <w:sz w:val="28"/>
          <w:szCs w:val="28"/>
        </w:rPr>
        <w:t xml:space="preserve">участникам </w:t>
      </w:r>
      <w:r w:rsidR="006134AA" w:rsidRPr="005B2A6F">
        <w:rPr>
          <w:rFonts w:ascii="Times New Roman" w:hAnsi="Times New Roman" w:cs="Times New Roman"/>
          <w:sz w:val="28"/>
          <w:szCs w:val="28"/>
        </w:rPr>
        <w:t>необходимо взять мобильный теле</w:t>
      </w:r>
      <w:r w:rsidR="00040040" w:rsidRPr="005B2A6F">
        <w:rPr>
          <w:rFonts w:ascii="Times New Roman" w:hAnsi="Times New Roman" w:cs="Times New Roman"/>
          <w:sz w:val="28"/>
          <w:szCs w:val="28"/>
        </w:rPr>
        <w:t>фон. Открыть сканер для Q</w:t>
      </w:r>
      <w:r w:rsidR="005E09E5">
        <w:rPr>
          <w:rFonts w:ascii="Times New Roman" w:hAnsi="Times New Roman" w:cs="Times New Roman"/>
          <w:sz w:val="28"/>
          <w:szCs w:val="28"/>
          <w:lang w:val="en-US"/>
        </w:rPr>
        <w:t>R</w:t>
      </w:r>
      <w:r w:rsidR="005E09E5" w:rsidRPr="007E1343">
        <w:rPr>
          <w:rFonts w:ascii="Times New Roman" w:hAnsi="Times New Roman" w:cs="Times New Roman"/>
          <w:sz w:val="28"/>
          <w:szCs w:val="28"/>
        </w:rPr>
        <w:t>-</w:t>
      </w:r>
      <w:r w:rsidR="00040040" w:rsidRPr="005B2A6F">
        <w:rPr>
          <w:rFonts w:ascii="Times New Roman" w:hAnsi="Times New Roman" w:cs="Times New Roman"/>
          <w:sz w:val="28"/>
          <w:szCs w:val="28"/>
        </w:rPr>
        <w:t>кода.</w:t>
      </w:r>
      <w:r>
        <w:rPr>
          <w:rFonts w:ascii="Times New Roman" w:hAnsi="Times New Roman" w:cs="Times New Roman"/>
          <w:sz w:val="28"/>
          <w:szCs w:val="28"/>
        </w:rPr>
        <w:t xml:space="preserve"> </w:t>
      </w:r>
      <w:r w:rsidR="006134AA" w:rsidRPr="005B2A6F">
        <w:rPr>
          <w:rFonts w:ascii="Times New Roman" w:hAnsi="Times New Roman" w:cs="Times New Roman"/>
          <w:sz w:val="28"/>
          <w:szCs w:val="28"/>
        </w:rPr>
        <w:t xml:space="preserve">Просканировать код с названием </w:t>
      </w:r>
      <w:r w:rsidR="00040040" w:rsidRPr="005B2A6F">
        <w:rPr>
          <w:rFonts w:ascii="Times New Roman" w:hAnsi="Times New Roman" w:cs="Times New Roman"/>
          <w:sz w:val="28"/>
          <w:szCs w:val="28"/>
        </w:rPr>
        <w:t>«Г</w:t>
      </w:r>
      <w:r w:rsidR="006134AA" w:rsidRPr="005B2A6F">
        <w:rPr>
          <w:rFonts w:ascii="Times New Roman" w:hAnsi="Times New Roman" w:cs="Times New Roman"/>
          <w:sz w:val="28"/>
          <w:szCs w:val="28"/>
        </w:rPr>
        <w:t>олосование</w:t>
      </w:r>
      <w:r w:rsidR="00B760A2">
        <w:rPr>
          <w:rFonts w:ascii="Times New Roman" w:hAnsi="Times New Roman" w:cs="Times New Roman"/>
          <w:sz w:val="28"/>
          <w:szCs w:val="28"/>
        </w:rPr>
        <w:t>» (Приложение 1),</w:t>
      </w:r>
      <w:r w:rsidR="00EE582F">
        <w:rPr>
          <w:rFonts w:ascii="Times New Roman" w:hAnsi="Times New Roman" w:cs="Times New Roman"/>
          <w:sz w:val="28"/>
          <w:szCs w:val="28"/>
        </w:rPr>
        <w:t xml:space="preserve"> </w:t>
      </w:r>
      <w:r w:rsidR="00B760A2">
        <w:rPr>
          <w:rFonts w:ascii="Times New Roman" w:hAnsi="Times New Roman" w:cs="Times New Roman"/>
          <w:sz w:val="28"/>
          <w:szCs w:val="28"/>
        </w:rPr>
        <w:t>и</w:t>
      </w:r>
      <w:r>
        <w:rPr>
          <w:rFonts w:ascii="Times New Roman" w:hAnsi="Times New Roman" w:cs="Times New Roman"/>
          <w:sz w:val="28"/>
          <w:szCs w:val="28"/>
        </w:rPr>
        <w:t xml:space="preserve"> сделать свой выбор. Чтобы узнать результаты голосования ведущий открывает </w:t>
      </w:r>
      <w:r w:rsidR="00160703" w:rsidRPr="00160703">
        <w:rPr>
          <w:rFonts w:ascii="Times New Roman" w:hAnsi="Times New Roman" w:cs="Times New Roman"/>
          <w:sz w:val="28"/>
          <w:szCs w:val="28"/>
          <w:lang w:val="en-US"/>
        </w:rPr>
        <w:t>Google</w:t>
      </w:r>
      <w:r w:rsidR="00ED3A1B" w:rsidRPr="00160703">
        <w:rPr>
          <w:rFonts w:ascii="Times New Roman" w:hAnsi="Times New Roman" w:cs="Times New Roman"/>
          <w:sz w:val="28"/>
          <w:szCs w:val="28"/>
        </w:rPr>
        <w:t xml:space="preserve"> форму</w:t>
      </w:r>
      <w:r>
        <w:rPr>
          <w:rFonts w:ascii="Times New Roman" w:hAnsi="Times New Roman" w:cs="Times New Roman"/>
          <w:sz w:val="28"/>
          <w:szCs w:val="28"/>
        </w:rPr>
        <w:t>. Участники могут увидеть</w:t>
      </w:r>
      <w:r w:rsidR="00EE582F">
        <w:rPr>
          <w:rFonts w:ascii="Times New Roman" w:hAnsi="Times New Roman" w:cs="Times New Roman"/>
          <w:sz w:val="28"/>
          <w:szCs w:val="28"/>
        </w:rPr>
        <w:t xml:space="preserve"> и проанализировать </w:t>
      </w:r>
      <w:r>
        <w:rPr>
          <w:rFonts w:ascii="Times New Roman" w:hAnsi="Times New Roman" w:cs="Times New Roman"/>
          <w:sz w:val="28"/>
          <w:szCs w:val="28"/>
        </w:rPr>
        <w:t xml:space="preserve"> </w:t>
      </w:r>
      <w:r w:rsidR="00040040" w:rsidRPr="005B2A6F">
        <w:rPr>
          <w:rFonts w:ascii="Times New Roman" w:hAnsi="Times New Roman" w:cs="Times New Roman"/>
          <w:sz w:val="28"/>
          <w:szCs w:val="28"/>
        </w:rPr>
        <w:t>р</w:t>
      </w:r>
      <w:r w:rsidR="00FD7F79" w:rsidRPr="005B2A6F">
        <w:rPr>
          <w:rFonts w:ascii="Times New Roman" w:hAnsi="Times New Roman" w:cs="Times New Roman"/>
          <w:sz w:val="28"/>
          <w:szCs w:val="28"/>
        </w:rPr>
        <w:t>езультаты голосования</w:t>
      </w:r>
      <w:r w:rsidR="00836E0A">
        <w:rPr>
          <w:rFonts w:ascii="Times New Roman" w:hAnsi="Times New Roman" w:cs="Times New Roman"/>
          <w:sz w:val="28"/>
          <w:szCs w:val="28"/>
        </w:rPr>
        <w:t>.</w:t>
      </w:r>
    </w:p>
    <w:p w:rsidR="00A74820" w:rsidRPr="005B2A6F" w:rsidRDefault="00015742" w:rsidP="005B2A6F">
      <w:pPr>
        <w:spacing w:after="0" w:line="240" w:lineRule="auto"/>
        <w:ind w:firstLine="708"/>
        <w:jc w:val="both"/>
        <w:rPr>
          <w:rFonts w:ascii="Times New Roman" w:hAnsi="Times New Roman" w:cs="Times New Roman"/>
          <w:b/>
          <w:i/>
          <w:sz w:val="28"/>
          <w:szCs w:val="28"/>
        </w:rPr>
      </w:pPr>
      <w:r w:rsidRPr="005B2A6F">
        <w:rPr>
          <w:rFonts w:ascii="Times New Roman" w:hAnsi="Times New Roman" w:cs="Times New Roman"/>
          <w:b/>
          <w:i/>
          <w:sz w:val="28"/>
          <w:szCs w:val="28"/>
        </w:rPr>
        <w:t>Подведение итогов</w:t>
      </w:r>
      <w:r w:rsidR="006B45B1">
        <w:rPr>
          <w:rFonts w:ascii="Times New Roman" w:hAnsi="Times New Roman" w:cs="Times New Roman"/>
          <w:b/>
          <w:i/>
          <w:sz w:val="28"/>
          <w:szCs w:val="28"/>
        </w:rPr>
        <w:t xml:space="preserve"> </w:t>
      </w:r>
      <w:r w:rsidR="007B71EE" w:rsidRPr="005B2A6F">
        <w:rPr>
          <w:rFonts w:ascii="Times New Roman" w:hAnsi="Times New Roman" w:cs="Times New Roman"/>
          <w:b/>
          <w:i/>
          <w:sz w:val="28"/>
          <w:szCs w:val="28"/>
        </w:rPr>
        <w:t>учебной деловой игры</w:t>
      </w:r>
    </w:p>
    <w:p w:rsidR="00FD7F79" w:rsidRPr="00160703" w:rsidRDefault="00EE582F" w:rsidP="005B2A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Ведущий предлагает сделать вывод вместе с участниками игры. </w:t>
      </w:r>
      <w:r w:rsidR="00FD7F79" w:rsidRPr="005B2A6F">
        <w:rPr>
          <w:rFonts w:ascii="Times New Roman" w:hAnsi="Times New Roman" w:cs="Times New Roman"/>
          <w:sz w:val="28"/>
          <w:szCs w:val="28"/>
        </w:rPr>
        <w:t xml:space="preserve">Для этого </w:t>
      </w:r>
      <w:r>
        <w:rPr>
          <w:rFonts w:ascii="Times New Roman" w:hAnsi="Times New Roman" w:cs="Times New Roman"/>
          <w:sz w:val="28"/>
          <w:szCs w:val="28"/>
        </w:rPr>
        <w:t xml:space="preserve">участники сканируют </w:t>
      </w:r>
      <w:r w:rsidR="00FD7F79" w:rsidRPr="005B2A6F">
        <w:rPr>
          <w:rFonts w:ascii="Times New Roman" w:hAnsi="Times New Roman" w:cs="Times New Roman"/>
          <w:sz w:val="28"/>
          <w:szCs w:val="28"/>
        </w:rPr>
        <w:t xml:space="preserve"> </w:t>
      </w:r>
      <w:r w:rsidR="005E09E5">
        <w:rPr>
          <w:rFonts w:ascii="Times New Roman" w:hAnsi="Times New Roman" w:cs="Times New Roman"/>
          <w:sz w:val="28"/>
          <w:szCs w:val="28"/>
          <w:lang w:val="en-US"/>
        </w:rPr>
        <w:t>QR</w:t>
      </w:r>
      <w:r w:rsidR="005E09E5" w:rsidRPr="005E09E5">
        <w:rPr>
          <w:rFonts w:ascii="Times New Roman" w:hAnsi="Times New Roman" w:cs="Times New Roman"/>
          <w:sz w:val="28"/>
          <w:szCs w:val="28"/>
        </w:rPr>
        <w:t>-код</w:t>
      </w:r>
      <w:r w:rsidR="00FD7F79" w:rsidRPr="005B2A6F">
        <w:rPr>
          <w:rFonts w:ascii="Times New Roman" w:hAnsi="Times New Roman" w:cs="Times New Roman"/>
          <w:sz w:val="28"/>
          <w:szCs w:val="28"/>
        </w:rPr>
        <w:t>, который</w:t>
      </w:r>
      <w:r w:rsidR="000713D9">
        <w:rPr>
          <w:rFonts w:ascii="Times New Roman" w:hAnsi="Times New Roman" w:cs="Times New Roman"/>
          <w:sz w:val="28"/>
          <w:szCs w:val="28"/>
        </w:rPr>
        <w:t xml:space="preserve"> называется «</w:t>
      </w:r>
      <w:r w:rsidR="00B760A2">
        <w:rPr>
          <w:rFonts w:ascii="Times New Roman" w:hAnsi="Times New Roman" w:cs="Times New Roman"/>
          <w:sz w:val="28"/>
          <w:szCs w:val="28"/>
        </w:rPr>
        <w:t>Подведение итогов» (Приложение 2</w:t>
      </w:r>
      <w:r w:rsidR="000713D9">
        <w:rPr>
          <w:rFonts w:ascii="Times New Roman" w:hAnsi="Times New Roman" w:cs="Times New Roman"/>
          <w:sz w:val="28"/>
          <w:szCs w:val="28"/>
        </w:rPr>
        <w:t>).</w:t>
      </w:r>
      <w:r>
        <w:rPr>
          <w:rFonts w:ascii="Times New Roman" w:hAnsi="Times New Roman" w:cs="Times New Roman"/>
          <w:sz w:val="28"/>
          <w:szCs w:val="28"/>
        </w:rPr>
        <w:t xml:space="preserve"> Отвечают на вопросы </w:t>
      </w:r>
      <w:r w:rsidR="00160703" w:rsidRPr="00160703">
        <w:rPr>
          <w:rFonts w:ascii="Times New Roman" w:hAnsi="Times New Roman" w:cs="Times New Roman"/>
          <w:sz w:val="28"/>
          <w:szCs w:val="28"/>
          <w:lang w:val="en-US"/>
        </w:rPr>
        <w:t>Google</w:t>
      </w:r>
      <w:r w:rsidR="0005022D">
        <w:rPr>
          <w:rFonts w:ascii="Times New Roman" w:hAnsi="Times New Roman" w:cs="Times New Roman"/>
          <w:sz w:val="28"/>
          <w:szCs w:val="28"/>
        </w:rPr>
        <w:t xml:space="preserve"> формы</w:t>
      </w:r>
      <w:r>
        <w:rPr>
          <w:rFonts w:ascii="Times New Roman" w:hAnsi="Times New Roman" w:cs="Times New Roman"/>
          <w:sz w:val="28"/>
          <w:szCs w:val="28"/>
        </w:rPr>
        <w:t xml:space="preserve">. Ведущий </w:t>
      </w:r>
      <w:r w:rsidR="0005022D">
        <w:rPr>
          <w:rFonts w:ascii="Times New Roman" w:hAnsi="Times New Roman" w:cs="Times New Roman"/>
          <w:sz w:val="28"/>
          <w:szCs w:val="28"/>
        </w:rPr>
        <w:t>открывает результаты анкеты</w:t>
      </w:r>
      <w:proofErr w:type="gramStart"/>
      <w:r w:rsidR="0005022D">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0005022D">
        <w:rPr>
          <w:rFonts w:ascii="Times New Roman" w:hAnsi="Times New Roman" w:cs="Times New Roman"/>
          <w:sz w:val="28"/>
          <w:szCs w:val="28"/>
        </w:rPr>
        <w:t xml:space="preserve"> Участники </w:t>
      </w:r>
      <w:r>
        <w:rPr>
          <w:rFonts w:ascii="Times New Roman" w:hAnsi="Times New Roman" w:cs="Times New Roman"/>
          <w:sz w:val="28"/>
          <w:szCs w:val="28"/>
        </w:rPr>
        <w:t xml:space="preserve"> </w:t>
      </w:r>
      <w:r w:rsidR="0005022D">
        <w:rPr>
          <w:rFonts w:ascii="Times New Roman" w:hAnsi="Times New Roman" w:cs="Times New Roman"/>
          <w:sz w:val="28"/>
          <w:szCs w:val="28"/>
        </w:rPr>
        <w:t>а</w:t>
      </w:r>
      <w:r w:rsidR="00ED3A1B" w:rsidRPr="00160703">
        <w:rPr>
          <w:rFonts w:ascii="Times New Roman" w:hAnsi="Times New Roman" w:cs="Times New Roman"/>
          <w:sz w:val="28"/>
          <w:szCs w:val="28"/>
        </w:rPr>
        <w:t>нализирую</w:t>
      </w:r>
      <w:r w:rsidRPr="00160703">
        <w:rPr>
          <w:rFonts w:ascii="Times New Roman" w:hAnsi="Times New Roman" w:cs="Times New Roman"/>
          <w:sz w:val="28"/>
          <w:szCs w:val="28"/>
        </w:rPr>
        <w:t>т</w:t>
      </w:r>
      <w:r w:rsidR="0005022D">
        <w:rPr>
          <w:rFonts w:ascii="Times New Roman" w:hAnsi="Times New Roman" w:cs="Times New Roman"/>
          <w:sz w:val="28"/>
          <w:szCs w:val="28"/>
        </w:rPr>
        <w:t>, делают</w:t>
      </w:r>
      <w:r w:rsidRPr="00160703">
        <w:rPr>
          <w:rFonts w:ascii="Times New Roman" w:hAnsi="Times New Roman" w:cs="Times New Roman"/>
          <w:sz w:val="28"/>
          <w:szCs w:val="28"/>
        </w:rPr>
        <w:t xml:space="preserve">  вывод.</w:t>
      </w:r>
    </w:p>
    <w:p w:rsidR="00EE582F" w:rsidRPr="00160703" w:rsidRDefault="00EE582F" w:rsidP="00EE582F">
      <w:pPr>
        <w:spacing w:after="0" w:line="240" w:lineRule="auto"/>
        <w:ind w:firstLine="708"/>
        <w:jc w:val="both"/>
        <w:rPr>
          <w:rFonts w:ascii="Times New Roman" w:hAnsi="Times New Roman" w:cs="Times New Roman"/>
          <w:b/>
          <w:i/>
          <w:sz w:val="28"/>
          <w:szCs w:val="28"/>
        </w:rPr>
      </w:pPr>
      <w:proofErr w:type="gramStart"/>
      <w:r w:rsidRPr="00160703">
        <w:rPr>
          <w:rFonts w:ascii="Times New Roman" w:hAnsi="Times New Roman" w:cs="Times New Roman"/>
          <w:b/>
          <w:i/>
          <w:sz w:val="28"/>
          <w:szCs w:val="28"/>
          <w:lang w:val="en-US"/>
        </w:rPr>
        <w:t>III</w:t>
      </w:r>
      <w:r w:rsidRPr="00160703">
        <w:rPr>
          <w:rFonts w:ascii="Times New Roman" w:hAnsi="Times New Roman" w:cs="Times New Roman"/>
          <w:b/>
          <w:i/>
          <w:sz w:val="28"/>
          <w:szCs w:val="28"/>
        </w:rPr>
        <w:t xml:space="preserve"> этап.</w:t>
      </w:r>
      <w:proofErr w:type="gramEnd"/>
      <w:r w:rsidRPr="00160703">
        <w:rPr>
          <w:rFonts w:ascii="Times New Roman" w:hAnsi="Times New Roman" w:cs="Times New Roman"/>
          <w:b/>
          <w:i/>
          <w:sz w:val="28"/>
          <w:szCs w:val="28"/>
        </w:rPr>
        <w:t xml:space="preserve"> Заключительный. Рефлексия. </w:t>
      </w:r>
    </w:p>
    <w:p w:rsidR="00EE582F" w:rsidRPr="007034BB" w:rsidRDefault="00EE582F" w:rsidP="00EE582F">
      <w:pPr>
        <w:spacing w:after="0" w:line="240" w:lineRule="auto"/>
        <w:ind w:firstLine="708"/>
        <w:jc w:val="both"/>
        <w:rPr>
          <w:rFonts w:ascii="Times New Roman" w:hAnsi="Times New Roman" w:cs="Times New Roman"/>
          <w:sz w:val="28"/>
          <w:szCs w:val="28"/>
        </w:rPr>
      </w:pPr>
      <w:r w:rsidRPr="00EE582F">
        <w:rPr>
          <w:rFonts w:ascii="Times New Roman" w:hAnsi="Times New Roman" w:cs="Times New Roman"/>
          <w:sz w:val="28"/>
          <w:szCs w:val="28"/>
        </w:rPr>
        <w:t>Форма организации</w:t>
      </w:r>
      <w:r w:rsidRPr="00EE582F">
        <w:rPr>
          <w:rFonts w:ascii="Times New Roman" w:hAnsi="Times New Roman" w:cs="Times New Roman"/>
          <w:i/>
          <w:sz w:val="28"/>
          <w:szCs w:val="28"/>
        </w:rPr>
        <w:t xml:space="preserve">: </w:t>
      </w:r>
      <w:r w:rsidRPr="005B2A6F">
        <w:rPr>
          <w:rFonts w:ascii="Times New Roman" w:hAnsi="Times New Roman" w:cs="Times New Roman"/>
          <w:b/>
          <w:i/>
          <w:sz w:val="28"/>
          <w:szCs w:val="28"/>
        </w:rPr>
        <w:t>игра «Экономический символ»</w:t>
      </w:r>
    </w:p>
    <w:p w:rsidR="00EE582F" w:rsidRPr="005B2A6F" w:rsidRDefault="00EE582F" w:rsidP="00EE582F">
      <w:pPr>
        <w:spacing w:after="0" w:line="240" w:lineRule="auto"/>
        <w:ind w:firstLine="708"/>
        <w:jc w:val="both"/>
        <w:rPr>
          <w:rFonts w:ascii="Times New Roman" w:hAnsi="Times New Roman" w:cs="Times New Roman"/>
          <w:sz w:val="28"/>
          <w:szCs w:val="28"/>
        </w:rPr>
      </w:pPr>
      <w:r w:rsidRPr="005B2A6F">
        <w:rPr>
          <w:rFonts w:ascii="Times New Roman" w:hAnsi="Times New Roman" w:cs="Times New Roman"/>
          <w:sz w:val="28"/>
          <w:szCs w:val="28"/>
        </w:rPr>
        <w:t xml:space="preserve">На доске вывешивается три символа. Каждому участнику игры предлагается выйти к доске и прикрепить </w:t>
      </w:r>
      <w:proofErr w:type="spellStart"/>
      <w:r w:rsidRPr="005B2A6F">
        <w:rPr>
          <w:rFonts w:ascii="Times New Roman" w:hAnsi="Times New Roman" w:cs="Times New Roman"/>
          <w:sz w:val="28"/>
          <w:szCs w:val="28"/>
        </w:rPr>
        <w:t>стикер</w:t>
      </w:r>
      <w:proofErr w:type="spellEnd"/>
      <w:r w:rsidRPr="005B2A6F">
        <w:rPr>
          <w:rFonts w:ascii="Times New Roman" w:hAnsi="Times New Roman" w:cs="Times New Roman"/>
          <w:sz w:val="28"/>
          <w:szCs w:val="28"/>
        </w:rPr>
        <w:t xml:space="preserve"> к соответствующему символу, который отражает эмоционально-чувственное состояние участника после состоявшегося взаимодействия. Каждый из участников  имеет право нарисовать какой-либо новый символ, если его не совсем устраивают уже </w:t>
      </w:r>
      <w:proofErr w:type="gramStart"/>
      <w:r w:rsidRPr="005B2A6F">
        <w:rPr>
          <w:rFonts w:ascii="Times New Roman" w:hAnsi="Times New Roman" w:cs="Times New Roman"/>
          <w:sz w:val="28"/>
          <w:szCs w:val="28"/>
        </w:rPr>
        <w:t>имеющиеся</w:t>
      </w:r>
      <w:proofErr w:type="gramEnd"/>
      <w:r w:rsidRPr="005B2A6F">
        <w:rPr>
          <w:rFonts w:ascii="Times New Roman" w:hAnsi="Times New Roman" w:cs="Times New Roman"/>
          <w:sz w:val="28"/>
          <w:szCs w:val="28"/>
        </w:rPr>
        <w:t>, и пояснить его. Результат рефлексии можно прокомментировать.</w:t>
      </w:r>
    </w:p>
    <w:p w:rsidR="00EE582F" w:rsidRPr="005B2A6F" w:rsidRDefault="00EE582F" w:rsidP="00EE582F">
      <w:pPr>
        <w:spacing w:after="0" w:line="240" w:lineRule="auto"/>
        <w:ind w:firstLine="708"/>
        <w:jc w:val="both"/>
        <w:rPr>
          <w:rFonts w:ascii="Times New Roman" w:hAnsi="Times New Roman" w:cs="Times New Roman"/>
          <w:sz w:val="28"/>
          <w:szCs w:val="28"/>
        </w:rPr>
      </w:pPr>
      <w:r w:rsidRPr="005B2A6F">
        <w:rPr>
          <w:rFonts w:ascii="Times New Roman" w:hAnsi="Times New Roman" w:cs="Times New Roman"/>
          <w:b/>
          <w:sz w:val="28"/>
          <w:szCs w:val="28"/>
        </w:rPr>
        <w:t>Первый символ- «Кошелек»</w:t>
      </w:r>
      <w:r>
        <w:rPr>
          <w:rFonts w:ascii="Times New Roman" w:hAnsi="Times New Roman" w:cs="Times New Roman"/>
          <w:b/>
          <w:sz w:val="28"/>
          <w:szCs w:val="28"/>
        </w:rPr>
        <w:t>:</w:t>
      </w:r>
      <w:r w:rsidRPr="005B2A6F">
        <w:rPr>
          <w:rFonts w:ascii="Times New Roman" w:hAnsi="Times New Roman" w:cs="Times New Roman"/>
          <w:sz w:val="28"/>
          <w:szCs w:val="28"/>
        </w:rPr>
        <w:t xml:space="preserve"> этот символ обозначает, что </w:t>
      </w:r>
      <w:r>
        <w:rPr>
          <w:rFonts w:ascii="Times New Roman" w:hAnsi="Times New Roman" w:cs="Times New Roman"/>
          <w:sz w:val="28"/>
          <w:szCs w:val="28"/>
        </w:rPr>
        <w:t xml:space="preserve">вся информация воспринята,  все понравилось, </w:t>
      </w:r>
      <w:r w:rsidRPr="005B2A6F">
        <w:rPr>
          <w:rFonts w:ascii="Times New Roman" w:hAnsi="Times New Roman" w:cs="Times New Roman"/>
          <w:sz w:val="28"/>
          <w:szCs w:val="28"/>
        </w:rPr>
        <w:t xml:space="preserve"> </w:t>
      </w:r>
      <w:r>
        <w:rPr>
          <w:rFonts w:ascii="Times New Roman" w:hAnsi="Times New Roman" w:cs="Times New Roman"/>
          <w:sz w:val="28"/>
          <w:szCs w:val="28"/>
        </w:rPr>
        <w:t>её можно</w:t>
      </w:r>
      <w:r w:rsidRPr="005B2A6F">
        <w:rPr>
          <w:rFonts w:ascii="Times New Roman" w:hAnsi="Times New Roman" w:cs="Times New Roman"/>
          <w:sz w:val="28"/>
          <w:szCs w:val="28"/>
        </w:rPr>
        <w:t xml:space="preserve"> использовать </w:t>
      </w:r>
      <w:r>
        <w:rPr>
          <w:rFonts w:ascii="Times New Roman" w:hAnsi="Times New Roman" w:cs="Times New Roman"/>
          <w:sz w:val="28"/>
          <w:szCs w:val="28"/>
        </w:rPr>
        <w:t>в работе</w:t>
      </w:r>
      <w:r w:rsidRPr="005B2A6F">
        <w:rPr>
          <w:rFonts w:ascii="Times New Roman" w:hAnsi="Times New Roman" w:cs="Times New Roman"/>
          <w:sz w:val="28"/>
          <w:szCs w:val="28"/>
        </w:rPr>
        <w:t>.</w:t>
      </w:r>
    </w:p>
    <w:p w:rsidR="00EE582F" w:rsidRPr="005B2A6F" w:rsidRDefault="00EE582F" w:rsidP="00EE582F">
      <w:pPr>
        <w:spacing w:after="0" w:line="240" w:lineRule="auto"/>
        <w:ind w:firstLine="708"/>
        <w:jc w:val="both"/>
        <w:rPr>
          <w:rFonts w:ascii="Times New Roman" w:hAnsi="Times New Roman" w:cs="Times New Roman"/>
          <w:sz w:val="28"/>
          <w:szCs w:val="28"/>
        </w:rPr>
      </w:pPr>
      <w:r w:rsidRPr="005B2A6F">
        <w:rPr>
          <w:rFonts w:ascii="Times New Roman" w:hAnsi="Times New Roman" w:cs="Times New Roman"/>
          <w:b/>
          <w:sz w:val="28"/>
          <w:szCs w:val="28"/>
        </w:rPr>
        <w:t>Второй символ</w:t>
      </w:r>
      <w:r>
        <w:rPr>
          <w:rFonts w:ascii="Times New Roman" w:hAnsi="Times New Roman" w:cs="Times New Roman"/>
          <w:b/>
          <w:sz w:val="28"/>
          <w:szCs w:val="28"/>
        </w:rPr>
        <w:t xml:space="preserve"> -</w:t>
      </w:r>
      <w:r w:rsidRPr="005B2A6F">
        <w:rPr>
          <w:rFonts w:ascii="Times New Roman" w:hAnsi="Times New Roman" w:cs="Times New Roman"/>
          <w:b/>
          <w:sz w:val="28"/>
          <w:szCs w:val="28"/>
        </w:rPr>
        <w:t xml:space="preserve"> «Банк инвестиций»</w:t>
      </w:r>
      <w:r>
        <w:rPr>
          <w:rFonts w:ascii="Times New Roman" w:hAnsi="Times New Roman" w:cs="Times New Roman"/>
          <w:sz w:val="28"/>
          <w:szCs w:val="28"/>
        </w:rPr>
        <w:t>:</w:t>
      </w:r>
      <w:r w:rsidRPr="005B2A6F">
        <w:rPr>
          <w:rFonts w:ascii="Times New Roman" w:hAnsi="Times New Roman" w:cs="Times New Roman"/>
          <w:sz w:val="28"/>
          <w:szCs w:val="28"/>
        </w:rPr>
        <w:t xml:space="preserve"> обозначает, что информация очень заинтересовала, </w:t>
      </w:r>
      <w:r w:rsidR="000205DB">
        <w:rPr>
          <w:rFonts w:ascii="Times New Roman" w:hAnsi="Times New Roman" w:cs="Times New Roman"/>
          <w:sz w:val="28"/>
          <w:szCs w:val="28"/>
        </w:rPr>
        <w:t>её можно</w:t>
      </w:r>
      <w:r w:rsidRPr="005B2A6F">
        <w:rPr>
          <w:rFonts w:ascii="Times New Roman" w:hAnsi="Times New Roman" w:cs="Times New Roman"/>
          <w:sz w:val="28"/>
          <w:szCs w:val="28"/>
        </w:rPr>
        <w:t xml:space="preserve"> </w:t>
      </w:r>
      <w:r w:rsidR="000205DB">
        <w:rPr>
          <w:rFonts w:ascii="Times New Roman" w:hAnsi="Times New Roman" w:cs="Times New Roman"/>
          <w:sz w:val="28"/>
          <w:szCs w:val="28"/>
        </w:rPr>
        <w:t>дополнять, углублять, накапливать и применять в работе</w:t>
      </w:r>
      <w:r w:rsidRPr="005B2A6F">
        <w:rPr>
          <w:rFonts w:ascii="Times New Roman" w:hAnsi="Times New Roman" w:cs="Times New Roman"/>
          <w:sz w:val="28"/>
          <w:szCs w:val="28"/>
        </w:rPr>
        <w:t>.</w:t>
      </w:r>
    </w:p>
    <w:p w:rsidR="00EE582F" w:rsidRDefault="00EE582F" w:rsidP="00EE582F">
      <w:pPr>
        <w:spacing w:after="0" w:line="240" w:lineRule="auto"/>
        <w:ind w:firstLine="708"/>
        <w:jc w:val="both"/>
        <w:rPr>
          <w:rFonts w:ascii="Times New Roman" w:hAnsi="Times New Roman" w:cs="Times New Roman"/>
          <w:sz w:val="28"/>
          <w:szCs w:val="28"/>
        </w:rPr>
      </w:pPr>
      <w:r w:rsidRPr="005B2A6F">
        <w:rPr>
          <w:rFonts w:ascii="Times New Roman" w:hAnsi="Times New Roman" w:cs="Times New Roman"/>
          <w:b/>
          <w:sz w:val="28"/>
          <w:szCs w:val="28"/>
        </w:rPr>
        <w:lastRenderedPageBreak/>
        <w:t xml:space="preserve">Третий символ </w:t>
      </w:r>
      <w:r>
        <w:rPr>
          <w:rFonts w:ascii="Times New Roman" w:hAnsi="Times New Roman" w:cs="Times New Roman"/>
          <w:b/>
          <w:sz w:val="28"/>
          <w:szCs w:val="28"/>
        </w:rPr>
        <w:t xml:space="preserve">- </w:t>
      </w:r>
      <w:r w:rsidRPr="005B2A6F">
        <w:rPr>
          <w:rFonts w:ascii="Times New Roman" w:hAnsi="Times New Roman" w:cs="Times New Roman"/>
          <w:b/>
          <w:sz w:val="28"/>
          <w:szCs w:val="28"/>
        </w:rPr>
        <w:t>«Рука»</w:t>
      </w:r>
      <w:r>
        <w:rPr>
          <w:rFonts w:ascii="Times New Roman" w:hAnsi="Times New Roman" w:cs="Times New Roman"/>
          <w:sz w:val="28"/>
          <w:szCs w:val="28"/>
        </w:rPr>
        <w:t>:</w:t>
      </w:r>
      <w:r w:rsidRPr="005B2A6F">
        <w:rPr>
          <w:rFonts w:ascii="Times New Roman" w:hAnsi="Times New Roman" w:cs="Times New Roman"/>
          <w:sz w:val="28"/>
          <w:szCs w:val="28"/>
        </w:rPr>
        <w:t xml:space="preserve"> обозначает, ч</w:t>
      </w:r>
      <w:r w:rsidR="000205DB">
        <w:rPr>
          <w:rFonts w:ascii="Times New Roman" w:hAnsi="Times New Roman" w:cs="Times New Roman"/>
          <w:sz w:val="28"/>
          <w:szCs w:val="28"/>
        </w:rPr>
        <w:t xml:space="preserve">то данная форма работы в группе </w:t>
      </w:r>
      <w:r w:rsidRPr="005B2A6F">
        <w:rPr>
          <w:rFonts w:ascii="Times New Roman" w:hAnsi="Times New Roman" w:cs="Times New Roman"/>
          <w:sz w:val="28"/>
          <w:szCs w:val="28"/>
        </w:rPr>
        <w:t xml:space="preserve">не понравилась, информация, которую </w:t>
      </w:r>
      <w:r w:rsidR="000205DB">
        <w:rPr>
          <w:rFonts w:ascii="Times New Roman" w:hAnsi="Times New Roman" w:cs="Times New Roman"/>
          <w:sz w:val="28"/>
          <w:szCs w:val="28"/>
        </w:rPr>
        <w:t>была представлена</w:t>
      </w:r>
      <w:r w:rsidRPr="005B2A6F">
        <w:rPr>
          <w:rFonts w:ascii="Times New Roman" w:hAnsi="Times New Roman" w:cs="Times New Roman"/>
          <w:sz w:val="28"/>
          <w:szCs w:val="28"/>
        </w:rPr>
        <w:t xml:space="preserve">, не актуальна, не интересна, </w:t>
      </w:r>
      <w:r w:rsidR="000205DB">
        <w:rPr>
          <w:rFonts w:ascii="Times New Roman" w:hAnsi="Times New Roman" w:cs="Times New Roman"/>
          <w:sz w:val="28"/>
          <w:szCs w:val="28"/>
        </w:rPr>
        <w:t>невоз</w:t>
      </w:r>
      <w:r w:rsidRPr="005B2A6F">
        <w:rPr>
          <w:rFonts w:ascii="Times New Roman" w:hAnsi="Times New Roman" w:cs="Times New Roman"/>
          <w:sz w:val="28"/>
          <w:szCs w:val="28"/>
        </w:rPr>
        <w:t xml:space="preserve">можно использовать </w:t>
      </w:r>
      <w:r w:rsidR="000205DB">
        <w:rPr>
          <w:rFonts w:ascii="Times New Roman" w:hAnsi="Times New Roman" w:cs="Times New Roman"/>
          <w:sz w:val="28"/>
          <w:szCs w:val="28"/>
        </w:rPr>
        <w:t>её</w:t>
      </w:r>
      <w:r w:rsidRPr="005B2A6F">
        <w:rPr>
          <w:rFonts w:ascii="Times New Roman" w:hAnsi="Times New Roman" w:cs="Times New Roman"/>
          <w:sz w:val="28"/>
          <w:szCs w:val="28"/>
        </w:rPr>
        <w:t xml:space="preserve"> </w:t>
      </w:r>
      <w:r w:rsidR="000205DB">
        <w:rPr>
          <w:rFonts w:ascii="Times New Roman" w:hAnsi="Times New Roman" w:cs="Times New Roman"/>
          <w:sz w:val="28"/>
          <w:szCs w:val="28"/>
        </w:rPr>
        <w:t xml:space="preserve">в своей работе, возвращаете её обратно. </w:t>
      </w:r>
      <w:r w:rsidR="00B760A2">
        <w:rPr>
          <w:rFonts w:ascii="Times New Roman" w:hAnsi="Times New Roman" w:cs="Times New Roman"/>
          <w:sz w:val="28"/>
          <w:szCs w:val="28"/>
        </w:rPr>
        <w:t xml:space="preserve"> (Приложение 3</w:t>
      </w:r>
      <w:r w:rsidRPr="005B2A6F">
        <w:rPr>
          <w:rFonts w:ascii="Times New Roman" w:hAnsi="Times New Roman" w:cs="Times New Roman"/>
          <w:sz w:val="28"/>
          <w:szCs w:val="28"/>
        </w:rPr>
        <w:t>).</w:t>
      </w:r>
    </w:p>
    <w:p w:rsidR="000713D9" w:rsidRPr="005E06B1" w:rsidRDefault="000205DB" w:rsidP="00B760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Ведущий по итогам всей деловой игры поощряет самых активных участников.  </w:t>
      </w:r>
      <w:r w:rsidRPr="005E06B1">
        <w:rPr>
          <w:rFonts w:ascii="Times New Roman" w:hAnsi="Times New Roman" w:cs="Times New Roman"/>
          <w:sz w:val="28"/>
          <w:szCs w:val="28"/>
        </w:rPr>
        <w:t xml:space="preserve">Можно </w:t>
      </w:r>
      <w:r w:rsidR="00747CBE" w:rsidRPr="005E06B1">
        <w:rPr>
          <w:rFonts w:ascii="Times New Roman" w:hAnsi="Times New Roman" w:cs="Times New Roman"/>
          <w:sz w:val="28"/>
          <w:szCs w:val="28"/>
        </w:rPr>
        <w:t>подар</w:t>
      </w:r>
      <w:r w:rsidR="00BD59D8" w:rsidRPr="005E06B1">
        <w:rPr>
          <w:rFonts w:ascii="Times New Roman" w:hAnsi="Times New Roman" w:cs="Times New Roman"/>
          <w:sz w:val="28"/>
          <w:szCs w:val="28"/>
        </w:rPr>
        <w:t>ить на памят</w:t>
      </w:r>
      <w:r w:rsidR="000713D9" w:rsidRPr="005E06B1">
        <w:rPr>
          <w:rFonts w:ascii="Times New Roman" w:hAnsi="Times New Roman" w:cs="Times New Roman"/>
          <w:sz w:val="28"/>
          <w:szCs w:val="28"/>
        </w:rPr>
        <w:t>ь полезные буклеты (Приложение 4)</w:t>
      </w:r>
    </w:p>
    <w:p w:rsidR="00833F67" w:rsidRPr="005E06B1" w:rsidRDefault="00B06575" w:rsidP="000713D9">
      <w:pPr>
        <w:spacing w:after="0" w:line="240" w:lineRule="auto"/>
        <w:ind w:firstLine="708"/>
        <w:jc w:val="both"/>
        <w:rPr>
          <w:rFonts w:ascii="Times New Roman" w:hAnsi="Times New Roman" w:cs="Times New Roman"/>
          <w:sz w:val="28"/>
          <w:szCs w:val="28"/>
        </w:rPr>
      </w:pPr>
      <w:r w:rsidRPr="005E06B1">
        <w:rPr>
          <w:rFonts w:ascii="Times New Roman" w:hAnsi="Times New Roman" w:cs="Times New Roman"/>
          <w:b/>
          <w:sz w:val="28"/>
          <w:szCs w:val="28"/>
        </w:rPr>
        <w:t>Список использованной литературы</w:t>
      </w:r>
      <w:r w:rsidR="000713D9" w:rsidRPr="005E06B1">
        <w:rPr>
          <w:rFonts w:ascii="Times New Roman" w:hAnsi="Times New Roman" w:cs="Times New Roman"/>
          <w:sz w:val="28"/>
          <w:szCs w:val="28"/>
        </w:rPr>
        <w:t>:</w:t>
      </w:r>
    </w:p>
    <w:p w:rsidR="00B06575" w:rsidRPr="005B2A6F" w:rsidRDefault="00B06575" w:rsidP="000713D9">
      <w:pPr>
        <w:spacing w:after="0" w:line="240" w:lineRule="auto"/>
        <w:jc w:val="both"/>
        <w:rPr>
          <w:rFonts w:ascii="Times New Roman" w:hAnsi="Times New Roman" w:cs="Times New Roman"/>
          <w:sz w:val="28"/>
          <w:szCs w:val="28"/>
        </w:rPr>
      </w:pPr>
      <w:r w:rsidRPr="005B2A6F">
        <w:rPr>
          <w:rFonts w:ascii="Times New Roman" w:hAnsi="Times New Roman" w:cs="Times New Roman"/>
          <w:sz w:val="28"/>
          <w:szCs w:val="28"/>
        </w:rPr>
        <w:t>1.</w:t>
      </w:r>
      <w:r w:rsidR="00B65698" w:rsidRPr="005B2A6F">
        <w:rPr>
          <w:rFonts w:ascii="Times New Roman" w:hAnsi="Times New Roman" w:cs="Times New Roman"/>
          <w:sz w:val="28"/>
          <w:szCs w:val="28"/>
        </w:rPr>
        <w:t>Учебная программа дошкольного образования. – Минск: Национальный институт образования, 2019.-479с.</w:t>
      </w:r>
    </w:p>
    <w:p w:rsidR="00141C4F" w:rsidRPr="005B2A6F" w:rsidRDefault="003645F2" w:rsidP="000713D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2.</w:t>
      </w:r>
      <w:r w:rsidR="00141C4F" w:rsidRPr="005B2A6F">
        <w:rPr>
          <w:rFonts w:ascii="Times New Roman" w:eastAsia="Times New Roman" w:hAnsi="Times New Roman" w:cs="Times New Roman"/>
          <w:sz w:val="28"/>
          <w:szCs w:val="28"/>
        </w:rPr>
        <w:t xml:space="preserve">Активные формы работы </w:t>
      </w:r>
      <w:r w:rsidR="00141C4F" w:rsidRPr="00640877">
        <w:rPr>
          <w:rFonts w:ascii="Times New Roman" w:eastAsia="Times New Roman" w:hAnsi="Times New Roman" w:cs="Times New Roman"/>
          <w:sz w:val="28"/>
          <w:szCs w:val="28"/>
        </w:rPr>
        <w:t>в процессе повышения квалификациируководителей и педагогов дошкольных учреждений</w:t>
      </w:r>
      <w:r w:rsidR="00141C4F" w:rsidRPr="005B2A6F">
        <w:rPr>
          <w:rFonts w:ascii="Times New Roman" w:eastAsia="Times New Roman" w:hAnsi="Times New Roman" w:cs="Times New Roman"/>
          <w:sz w:val="28"/>
          <w:szCs w:val="28"/>
        </w:rPr>
        <w:t xml:space="preserve">, </w:t>
      </w:r>
      <w:proofErr w:type="spellStart"/>
      <w:r w:rsidR="00141C4F" w:rsidRPr="005B2A6F">
        <w:rPr>
          <w:rFonts w:ascii="Times New Roman" w:eastAsia="Times New Roman" w:hAnsi="Times New Roman" w:cs="Times New Roman"/>
          <w:sz w:val="28"/>
          <w:szCs w:val="28"/>
        </w:rPr>
        <w:t>Ярмолинская</w:t>
      </w:r>
      <w:proofErr w:type="spellEnd"/>
      <w:r w:rsidR="00141C4F" w:rsidRPr="005B2A6F">
        <w:rPr>
          <w:rFonts w:ascii="Times New Roman" w:eastAsia="Times New Roman" w:hAnsi="Times New Roman" w:cs="Times New Roman"/>
          <w:sz w:val="28"/>
          <w:szCs w:val="28"/>
        </w:rPr>
        <w:t xml:space="preserve"> М.М.  </w:t>
      </w:r>
      <w:r w:rsidR="00141C4F" w:rsidRPr="00640877">
        <w:rPr>
          <w:rFonts w:ascii="Times New Roman" w:eastAsia="Times New Roman" w:hAnsi="Times New Roman" w:cs="Times New Roman"/>
          <w:sz w:val="28"/>
          <w:szCs w:val="28"/>
        </w:rPr>
        <w:t>учебно-методическое пособие</w:t>
      </w:r>
      <w:r w:rsidR="00141C4F" w:rsidRPr="005B2A6F">
        <w:rPr>
          <w:rFonts w:ascii="Times New Roman" w:eastAsia="Times New Roman" w:hAnsi="Times New Roman" w:cs="Times New Roman"/>
          <w:sz w:val="28"/>
          <w:szCs w:val="28"/>
        </w:rPr>
        <w:t xml:space="preserve">, </w:t>
      </w:r>
      <w:r w:rsidR="00141C4F" w:rsidRPr="00640877">
        <w:rPr>
          <w:rFonts w:ascii="Times New Roman" w:eastAsia="Times New Roman" w:hAnsi="Times New Roman" w:cs="Times New Roman"/>
          <w:sz w:val="28"/>
          <w:szCs w:val="28"/>
        </w:rPr>
        <w:t>Минск</w:t>
      </w:r>
      <w:r w:rsidR="00141C4F" w:rsidRPr="005B2A6F">
        <w:rPr>
          <w:rFonts w:ascii="Times New Roman" w:eastAsia="Times New Roman" w:hAnsi="Times New Roman" w:cs="Times New Roman"/>
          <w:sz w:val="28"/>
          <w:szCs w:val="28"/>
        </w:rPr>
        <w:t>-</w:t>
      </w:r>
      <w:r w:rsidR="00141C4F" w:rsidRPr="00640877">
        <w:rPr>
          <w:rFonts w:ascii="Times New Roman" w:eastAsia="Times New Roman" w:hAnsi="Times New Roman" w:cs="Times New Roman"/>
          <w:sz w:val="28"/>
          <w:szCs w:val="28"/>
        </w:rPr>
        <w:t>2010</w:t>
      </w:r>
      <w:r w:rsidR="00141C4F" w:rsidRPr="005B2A6F">
        <w:rPr>
          <w:rFonts w:ascii="Times New Roman" w:eastAsia="Times New Roman" w:hAnsi="Times New Roman" w:cs="Times New Roman"/>
          <w:sz w:val="28"/>
          <w:szCs w:val="28"/>
        </w:rPr>
        <w:t>. -113с.</w:t>
      </w:r>
    </w:p>
    <w:p w:rsidR="00B65698" w:rsidRDefault="00141C4F" w:rsidP="000713D9">
      <w:pPr>
        <w:spacing w:after="0" w:line="240" w:lineRule="auto"/>
        <w:jc w:val="both"/>
        <w:rPr>
          <w:rFonts w:ascii="Times New Roman" w:hAnsi="Times New Roman" w:cs="Times New Roman"/>
          <w:sz w:val="28"/>
          <w:szCs w:val="28"/>
        </w:rPr>
      </w:pPr>
      <w:r w:rsidRPr="005B2A6F">
        <w:rPr>
          <w:rFonts w:ascii="Times New Roman" w:hAnsi="Times New Roman" w:cs="Times New Roman"/>
          <w:sz w:val="28"/>
          <w:szCs w:val="28"/>
        </w:rPr>
        <w:t>3</w:t>
      </w:r>
      <w:r w:rsidR="00B65698" w:rsidRPr="005B2A6F">
        <w:rPr>
          <w:rFonts w:ascii="Times New Roman" w:hAnsi="Times New Roman" w:cs="Times New Roman"/>
          <w:sz w:val="28"/>
          <w:szCs w:val="28"/>
        </w:rPr>
        <w:t>.Комарова, И.А., Дошкольная педаго</w:t>
      </w:r>
      <w:r w:rsidR="00833F67">
        <w:rPr>
          <w:rFonts w:ascii="Times New Roman" w:hAnsi="Times New Roman" w:cs="Times New Roman"/>
          <w:sz w:val="28"/>
          <w:szCs w:val="28"/>
        </w:rPr>
        <w:t>гика: пособие /И.А.Комарова, О.О</w:t>
      </w:r>
      <w:r w:rsidR="00B65698" w:rsidRPr="005B2A6F">
        <w:rPr>
          <w:rFonts w:ascii="Times New Roman" w:hAnsi="Times New Roman" w:cs="Times New Roman"/>
          <w:sz w:val="28"/>
          <w:szCs w:val="28"/>
        </w:rPr>
        <w:t>. Прокофьева</w:t>
      </w:r>
      <w:proofErr w:type="gramStart"/>
      <w:r w:rsidR="00B65698" w:rsidRPr="005B2A6F">
        <w:rPr>
          <w:rFonts w:ascii="Times New Roman" w:hAnsi="Times New Roman" w:cs="Times New Roman"/>
          <w:sz w:val="28"/>
          <w:szCs w:val="28"/>
        </w:rPr>
        <w:t>.-</w:t>
      </w:r>
      <w:proofErr w:type="gramEnd"/>
      <w:r w:rsidR="00B65698" w:rsidRPr="005B2A6F">
        <w:rPr>
          <w:rFonts w:ascii="Times New Roman" w:hAnsi="Times New Roman" w:cs="Times New Roman"/>
          <w:sz w:val="28"/>
          <w:szCs w:val="28"/>
        </w:rPr>
        <w:t xml:space="preserve">Могилев: МГУ </w:t>
      </w:r>
      <w:r w:rsidR="004468E1" w:rsidRPr="005B2A6F">
        <w:rPr>
          <w:rFonts w:ascii="Times New Roman" w:hAnsi="Times New Roman" w:cs="Times New Roman"/>
          <w:sz w:val="28"/>
          <w:szCs w:val="28"/>
        </w:rPr>
        <w:t>имени А.А. Кулешова, 2018.-384с.ил.</w:t>
      </w:r>
    </w:p>
    <w:p w:rsidR="00040040" w:rsidRPr="00BE3BA7" w:rsidRDefault="00BE3BA7" w:rsidP="000713D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4</w:t>
      </w:r>
      <w:r w:rsidR="000713D9">
        <w:rPr>
          <w:rFonts w:ascii="Times New Roman" w:hAnsi="Times New Roman" w:cs="Times New Roman"/>
          <w:sz w:val="28"/>
          <w:szCs w:val="28"/>
        </w:rPr>
        <w:t>.</w:t>
      </w:r>
      <w:r>
        <w:rPr>
          <w:rFonts w:ascii="Times New Roman" w:hAnsi="Times New Roman" w:cs="Times New Roman"/>
          <w:sz w:val="28"/>
          <w:szCs w:val="28"/>
        </w:rPr>
        <w:t xml:space="preserve">Литвина, Н.В. Формирование основ экономической культуры у детей старшего дошкольного возраста: учебно-методическое пособие для педагогов учреждений дошкольного образования/ Н.В. Литвина, Е.И. </w:t>
      </w:r>
      <w:proofErr w:type="spellStart"/>
      <w:r>
        <w:rPr>
          <w:rFonts w:ascii="Times New Roman" w:hAnsi="Times New Roman" w:cs="Times New Roman"/>
          <w:sz w:val="28"/>
          <w:szCs w:val="28"/>
        </w:rPr>
        <w:t>Варанецкая</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Лосик</w:t>
      </w:r>
      <w:proofErr w:type="spellEnd"/>
      <w:r>
        <w:rPr>
          <w:rFonts w:ascii="Times New Roman" w:hAnsi="Times New Roman" w:cs="Times New Roman"/>
          <w:sz w:val="28"/>
          <w:szCs w:val="28"/>
        </w:rPr>
        <w:t xml:space="preserve">. – Минск: </w:t>
      </w:r>
      <w:proofErr w:type="spellStart"/>
      <w:r>
        <w:rPr>
          <w:rFonts w:ascii="Times New Roman" w:hAnsi="Times New Roman" w:cs="Times New Roman"/>
          <w:sz w:val="28"/>
          <w:szCs w:val="28"/>
        </w:rPr>
        <w:t>Зорны</w:t>
      </w:r>
      <w:proofErr w:type="spellEnd"/>
      <w:r w:rsidR="005E06B1">
        <w:rPr>
          <w:rFonts w:ascii="Times New Roman" w:hAnsi="Times New Roman" w:cs="Times New Roman"/>
          <w:sz w:val="28"/>
          <w:szCs w:val="28"/>
        </w:rPr>
        <w:t xml:space="preserve"> </w:t>
      </w:r>
      <w:proofErr w:type="spellStart"/>
      <w:r>
        <w:rPr>
          <w:rFonts w:ascii="Times New Roman" w:hAnsi="Times New Roman" w:cs="Times New Roman"/>
          <w:sz w:val="28"/>
          <w:szCs w:val="28"/>
        </w:rPr>
        <w:t>Верасок</w:t>
      </w:r>
      <w:proofErr w:type="spellEnd"/>
      <w:r>
        <w:rPr>
          <w:rFonts w:ascii="Times New Roman" w:hAnsi="Times New Roman" w:cs="Times New Roman"/>
          <w:sz w:val="28"/>
          <w:szCs w:val="28"/>
        </w:rPr>
        <w:t>, 2018. – 63 с. +1 электрон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пт. диск (С</w:t>
      </w:r>
      <w:r>
        <w:rPr>
          <w:rFonts w:ascii="Times New Roman" w:hAnsi="Times New Roman" w:cs="Times New Roman"/>
          <w:sz w:val="28"/>
          <w:szCs w:val="28"/>
          <w:lang w:val="en-US"/>
        </w:rPr>
        <w:t>D</w:t>
      </w:r>
      <w:r>
        <w:rPr>
          <w:rFonts w:ascii="Times New Roman" w:hAnsi="Times New Roman" w:cs="Times New Roman"/>
          <w:sz w:val="28"/>
          <w:szCs w:val="28"/>
        </w:rPr>
        <w:t>).</w:t>
      </w:r>
    </w:p>
    <w:p w:rsidR="00040040" w:rsidRPr="005B2A6F" w:rsidRDefault="00040040" w:rsidP="005B2A6F">
      <w:pPr>
        <w:spacing w:line="240" w:lineRule="auto"/>
        <w:jc w:val="both"/>
        <w:rPr>
          <w:rFonts w:ascii="Times New Roman" w:hAnsi="Times New Roman" w:cs="Times New Roman"/>
          <w:sz w:val="28"/>
          <w:szCs w:val="28"/>
        </w:rPr>
      </w:pPr>
      <w:r w:rsidRPr="005B2A6F">
        <w:rPr>
          <w:rFonts w:ascii="Times New Roman" w:hAnsi="Times New Roman" w:cs="Times New Roman"/>
          <w:sz w:val="28"/>
          <w:szCs w:val="28"/>
        </w:rPr>
        <w:br w:type="page"/>
      </w:r>
    </w:p>
    <w:p w:rsidR="00445CE2" w:rsidRDefault="00040040" w:rsidP="005B2A6F">
      <w:pPr>
        <w:spacing w:after="0" w:line="240" w:lineRule="auto"/>
        <w:ind w:firstLine="708"/>
        <w:jc w:val="right"/>
        <w:rPr>
          <w:rFonts w:ascii="Times New Roman" w:hAnsi="Times New Roman" w:cs="Times New Roman"/>
          <w:sz w:val="28"/>
          <w:szCs w:val="28"/>
        </w:rPr>
      </w:pPr>
      <w:r w:rsidRPr="005B2A6F">
        <w:rPr>
          <w:rFonts w:ascii="Times New Roman" w:hAnsi="Times New Roman" w:cs="Times New Roman"/>
          <w:sz w:val="28"/>
          <w:szCs w:val="28"/>
        </w:rPr>
        <w:lastRenderedPageBreak/>
        <w:t>Приложение 1</w:t>
      </w:r>
    </w:p>
    <w:p w:rsidR="00BE3BA7" w:rsidRPr="005B2A6F" w:rsidRDefault="00BE3BA7" w:rsidP="005B2A6F">
      <w:pPr>
        <w:spacing w:after="0" w:line="240" w:lineRule="auto"/>
        <w:ind w:firstLine="708"/>
        <w:jc w:val="right"/>
        <w:rPr>
          <w:rFonts w:ascii="Times New Roman" w:hAnsi="Times New Roman" w:cs="Times New Roman"/>
          <w:sz w:val="28"/>
          <w:szCs w:val="28"/>
        </w:rPr>
      </w:pPr>
    </w:p>
    <w:p w:rsidR="00040040" w:rsidRDefault="00B760A2" w:rsidP="00B760A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BE3BA7" w:rsidRPr="00BE3BA7">
        <w:rPr>
          <w:rFonts w:ascii="Times New Roman" w:hAnsi="Times New Roman" w:cs="Times New Roman"/>
          <w:b/>
          <w:sz w:val="28"/>
          <w:szCs w:val="28"/>
        </w:rPr>
        <w:t>Q</w:t>
      </w:r>
      <w:r w:rsidR="00BE3BA7" w:rsidRPr="00BE3BA7">
        <w:rPr>
          <w:rFonts w:ascii="Times New Roman" w:hAnsi="Times New Roman" w:cs="Times New Roman"/>
          <w:b/>
          <w:sz w:val="28"/>
          <w:szCs w:val="28"/>
          <w:lang w:val="en-US"/>
        </w:rPr>
        <w:t>R</w:t>
      </w:r>
      <w:r w:rsidR="00BE3BA7" w:rsidRPr="00BE3BA7">
        <w:rPr>
          <w:rFonts w:ascii="Times New Roman" w:hAnsi="Times New Roman" w:cs="Times New Roman"/>
          <w:b/>
          <w:sz w:val="28"/>
          <w:szCs w:val="28"/>
        </w:rPr>
        <w:t xml:space="preserve">-код «Голосование» </w:t>
      </w:r>
    </w:p>
    <w:p w:rsidR="0049011F" w:rsidRDefault="0049011F" w:rsidP="00B760A2">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73600" behindDoc="1" locked="0" layoutInCell="1" allowOverlap="1">
            <wp:simplePos x="0" y="0"/>
            <wp:positionH relativeFrom="column">
              <wp:posOffset>4482465</wp:posOffset>
            </wp:positionH>
            <wp:positionV relativeFrom="paragraph">
              <wp:posOffset>47625</wp:posOffset>
            </wp:positionV>
            <wp:extent cx="1266825" cy="1266825"/>
            <wp:effectExtent l="19050" t="0" r="9525" b="0"/>
            <wp:wrapThrough wrapText="bothSides">
              <wp:wrapPolygon edited="0">
                <wp:start x="-325" y="0"/>
                <wp:lineTo x="-325" y="21438"/>
                <wp:lineTo x="21762" y="21438"/>
                <wp:lineTo x="21762" y="0"/>
                <wp:lineTo x="-325" y="0"/>
              </wp:wrapPolygon>
            </wp:wrapThrough>
            <wp:docPr id="15" name="Рисунок 15" descr="C:\Users\Admin\Desktop\Голосов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Голосование.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anchor>
        </w:drawing>
      </w:r>
      <w:r>
        <w:rPr>
          <w:rFonts w:ascii="Times New Roman" w:hAnsi="Times New Roman" w:cs="Times New Roman"/>
          <w:b/>
          <w:sz w:val="28"/>
          <w:szCs w:val="28"/>
        </w:rPr>
        <w:t xml:space="preserve">                                       Выберите одну форму работы</w:t>
      </w:r>
    </w:p>
    <w:p w:rsidR="0049011F" w:rsidRDefault="0049011F" w:rsidP="0049011F">
      <w:pPr>
        <w:pStyle w:val="a5"/>
        <w:numPr>
          <w:ilvl w:val="0"/>
          <w:numId w:val="20"/>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Сюжетно-ролевая игра</w:t>
      </w:r>
    </w:p>
    <w:p w:rsidR="0049011F" w:rsidRDefault="0049011F" w:rsidP="0049011F">
      <w:pPr>
        <w:pStyle w:val="a5"/>
        <w:numPr>
          <w:ilvl w:val="0"/>
          <w:numId w:val="20"/>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Коллективный труд</w:t>
      </w:r>
    </w:p>
    <w:p w:rsidR="0049011F" w:rsidRDefault="0049011F" w:rsidP="0049011F">
      <w:pPr>
        <w:pStyle w:val="a5"/>
        <w:numPr>
          <w:ilvl w:val="0"/>
          <w:numId w:val="20"/>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Экскурсия</w:t>
      </w:r>
    </w:p>
    <w:p w:rsidR="0049011F" w:rsidRDefault="0049011F" w:rsidP="0049011F">
      <w:pPr>
        <w:pStyle w:val="a5"/>
        <w:numPr>
          <w:ilvl w:val="0"/>
          <w:numId w:val="20"/>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Занятие</w:t>
      </w:r>
    </w:p>
    <w:p w:rsidR="0049011F" w:rsidRPr="0049011F" w:rsidRDefault="0049011F" w:rsidP="0049011F">
      <w:pPr>
        <w:pStyle w:val="a5"/>
        <w:numPr>
          <w:ilvl w:val="0"/>
          <w:numId w:val="20"/>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Беседа</w:t>
      </w:r>
    </w:p>
    <w:p w:rsidR="00EE582F" w:rsidRPr="00BE3BA7" w:rsidRDefault="00EE582F" w:rsidP="005B2A6F">
      <w:pPr>
        <w:spacing w:after="0" w:line="240" w:lineRule="auto"/>
        <w:ind w:firstLine="708"/>
        <w:jc w:val="both"/>
        <w:rPr>
          <w:rFonts w:ascii="Times New Roman" w:hAnsi="Times New Roman" w:cs="Times New Roman"/>
          <w:b/>
          <w:sz w:val="28"/>
          <w:szCs w:val="28"/>
        </w:rPr>
      </w:pPr>
    </w:p>
    <w:p w:rsidR="005E06B1" w:rsidRDefault="005E06B1" w:rsidP="005E06B1">
      <w:pPr>
        <w:spacing w:after="0" w:line="240" w:lineRule="auto"/>
        <w:rPr>
          <w:rFonts w:ascii="Times New Roman" w:hAnsi="Times New Roman" w:cs="Times New Roman"/>
          <w:sz w:val="28"/>
          <w:szCs w:val="28"/>
        </w:rPr>
      </w:pPr>
    </w:p>
    <w:p w:rsidR="00B760A2" w:rsidRPr="00092714" w:rsidRDefault="00092714" w:rsidP="0049011F">
      <w:pPr>
        <w:spacing w:after="0" w:line="240" w:lineRule="auto"/>
        <w:jc w:val="right"/>
        <w:rPr>
          <w:rFonts w:ascii="Times New Roman" w:hAnsi="Times New Roman" w:cs="Times New Roman"/>
          <w:sz w:val="28"/>
          <w:szCs w:val="28"/>
        </w:rPr>
      </w:pPr>
      <w:r w:rsidRPr="00092714">
        <w:rPr>
          <w:rFonts w:ascii="Times New Roman" w:hAnsi="Times New Roman" w:cs="Times New Roman"/>
          <w:sz w:val="28"/>
          <w:szCs w:val="28"/>
        </w:rPr>
        <w:t>Приложение 2</w:t>
      </w:r>
    </w:p>
    <w:p w:rsidR="00B760A2" w:rsidRDefault="00B760A2" w:rsidP="00B760A2">
      <w:pPr>
        <w:spacing w:after="0" w:line="240" w:lineRule="auto"/>
        <w:ind w:firstLine="708"/>
        <w:jc w:val="center"/>
        <w:rPr>
          <w:rFonts w:ascii="Times New Roman" w:hAnsi="Times New Roman" w:cs="Times New Roman"/>
          <w:b/>
          <w:sz w:val="28"/>
          <w:szCs w:val="28"/>
        </w:rPr>
      </w:pPr>
    </w:p>
    <w:p w:rsidR="00B760A2" w:rsidRDefault="00B760A2" w:rsidP="00B760A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BE3BA7">
        <w:rPr>
          <w:rFonts w:ascii="Times New Roman" w:hAnsi="Times New Roman" w:cs="Times New Roman"/>
          <w:b/>
          <w:sz w:val="28"/>
          <w:szCs w:val="28"/>
        </w:rPr>
        <w:t>Q</w:t>
      </w:r>
      <w:r w:rsidRPr="00BE3BA7">
        <w:rPr>
          <w:rFonts w:ascii="Times New Roman" w:hAnsi="Times New Roman" w:cs="Times New Roman"/>
          <w:b/>
          <w:sz w:val="28"/>
          <w:szCs w:val="28"/>
          <w:lang w:val="en-US"/>
        </w:rPr>
        <w:t>R</w:t>
      </w:r>
      <w:r w:rsidRPr="00BE3BA7">
        <w:rPr>
          <w:rFonts w:ascii="Times New Roman" w:hAnsi="Times New Roman" w:cs="Times New Roman"/>
          <w:b/>
          <w:sz w:val="28"/>
          <w:szCs w:val="28"/>
        </w:rPr>
        <w:t>-код</w:t>
      </w:r>
      <w:r w:rsidR="00092714">
        <w:rPr>
          <w:rFonts w:ascii="Times New Roman" w:hAnsi="Times New Roman" w:cs="Times New Roman"/>
          <w:b/>
          <w:sz w:val="28"/>
          <w:szCs w:val="28"/>
        </w:rPr>
        <w:t xml:space="preserve"> </w:t>
      </w:r>
      <w:r>
        <w:rPr>
          <w:rFonts w:ascii="Times New Roman" w:hAnsi="Times New Roman" w:cs="Times New Roman"/>
          <w:b/>
          <w:sz w:val="28"/>
          <w:szCs w:val="28"/>
        </w:rPr>
        <w:t>«Подведение итогов»</w:t>
      </w:r>
    </w:p>
    <w:p w:rsidR="00B760A2" w:rsidRDefault="00B760A2" w:rsidP="00B760A2">
      <w:pPr>
        <w:spacing w:after="0" w:line="240" w:lineRule="auto"/>
        <w:ind w:firstLine="708"/>
        <w:jc w:val="center"/>
        <w:rPr>
          <w:rFonts w:ascii="Times New Roman" w:hAnsi="Times New Roman" w:cs="Times New Roman"/>
          <w:b/>
          <w:sz w:val="28"/>
          <w:szCs w:val="28"/>
        </w:rPr>
      </w:pPr>
    </w:p>
    <w:p w:rsidR="00B760A2" w:rsidRPr="005B2A6F" w:rsidRDefault="005E06B1" w:rsidP="00B760A2">
      <w:pPr>
        <w:spacing w:after="0" w:line="240" w:lineRule="auto"/>
        <w:ind w:firstLine="708"/>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83840" behindDoc="1" locked="0" layoutInCell="1" allowOverlap="1" wp14:anchorId="05EB7411" wp14:editId="34D058A3">
            <wp:simplePos x="0" y="0"/>
            <wp:positionH relativeFrom="column">
              <wp:posOffset>4634865</wp:posOffset>
            </wp:positionH>
            <wp:positionV relativeFrom="paragraph">
              <wp:posOffset>122555</wp:posOffset>
            </wp:positionV>
            <wp:extent cx="1285875" cy="1285875"/>
            <wp:effectExtent l="0" t="0" r="0" b="0"/>
            <wp:wrapThrough wrapText="bothSides">
              <wp:wrapPolygon edited="0">
                <wp:start x="0" y="0"/>
                <wp:lineTo x="0" y="21440"/>
                <wp:lineTo x="21440" y="21440"/>
                <wp:lineTo x="21440" y="0"/>
                <wp:lineTo x="0" y="0"/>
              </wp:wrapPolygon>
            </wp:wrapThrough>
            <wp:docPr id="5" name="Рисунок 3" descr="C:\Users\Admin\Desktop\Ито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Итог.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anchor>
        </w:drawing>
      </w:r>
      <w:r w:rsidR="00B760A2" w:rsidRPr="005B2A6F">
        <w:rPr>
          <w:rFonts w:ascii="Times New Roman" w:hAnsi="Times New Roman" w:cs="Times New Roman"/>
          <w:b/>
          <w:sz w:val="28"/>
          <w:szCs w:val="28"/>
        </w:rPr>
        <w:t>Анкета «Подведение итогов»</w:t>
      </w:r>
    </w:p>
    <w:p w:rsidR="00B760A2" w:rsidRPr="005B2A6F" w:rsidRDefault="00B760A2" w:rsidP="00B760A2">
      <w:pPr>
        <w:pStyle w:val="a5"/>
        <w:numPr>
          <w:ilvl w:val="0"/>
          <w:numId w:val="11"/>
        </w:numPr>
        <w:spacing w:after="0" w:line="240" w:lineRule="auto"/>
        <w:jc w:val="both"/>
        <w:rPr>
          <w:rFonts w:ascii="Times New Roman" w:hAnsi="Times New Roman" w:cs="Times New Roman"/>
          <w:sz w:val="28"/>
          <w:szCs w:val="28"/>
        </w:rPr>
      </w:pPr>
      <w:r w:rsidRPr="00833F67">
        <w:rPr>
          <w:rFonts w:ascii="Times New Roman" w:hAnsi="Times New Roman" w:cs="Times New Roman"/>
          <w:b/>
          <w:sz w:val="28"/>
          <w:szCs w:val="28"/>
        </w:rPr>
        <w:t>Формирование элементарных экономических представлений у детей необходимо осуществлять, начиная с дошкольного возраста</w:t>
      </w:r>
      <w:r>
        <w:rPr>
          <w:rFonts w:ascii="Times New Roman" w:hAnsi="Times New Roman" w:cs="Times New Roman"/>
          <w:sz w:val="28"/>
          <w:szCs w:val="28"/>
        </w:rPr>
        <w:t>?</w:t>
      </w:r>
    </w:p>
    <w:p w:rsidR="00B760A2" w:rsidRPr="005B2A6F" w:rsidRDefault="00B760A2" w:rsidP="00B760A2">
      <w:pPr>
        <w:pStyle w:val="a5"/>
        <w:numPr>
          <w:ilvl w:val="0"/>
          <w:numId w:val="12"/>
        </w:numPr>
        <w:spacing w:after="0" w:line="240" w:lineRule="auto"/>
        <w:ind w:left="1418"/>
        <w:jc w:val="both"/>
        <w:rPr>
          <w:rFonts w:ascii="Times New Roman" w:hAnsi="Times New Roman" w:cs="Times New Roman"/>
          <w:sz w:val="28"/>
          <w:szCs w:val="28"/>
        </w:rPr>
      </w:pPr>
      <w:r w:rsidRPr="005B2A6F">
        <w:rPr>
          <w:rFonts w:ascii="Times New Roman" w:hAnsi="Times New Roman" w:cs="Times New Roman"/>
          <w:sz w:val="28"/>
          <w:szCs w:val="28"/>
        </w:rPr>
        <w:t xml:space="preserve">Да </w:t>
      </w:r>
    </w:p>
    <w:p w:rsidR="00B760A2" w:rsidRPr="005B2A6F" w:rsidRDefault="00B760A2" w:rsidP="00B760A2">
      <w:pPr>
        <w:pStyle w:val="a5"/>
        <w:numPr>
          <w:ilvl w:val="0"/>
          <w:numId w:val="12"/>
        </w:numPr>
        <w:spacing w:after="0" w:line="240" w:lineRule="auto"/>
        <w:ind w:left="1418"/>
        <w:jc w:val="both"/>
        <w:rPr>
          <w:rFonts w:ascii="Times New Roman" w:hAnsi="Times New Roman" w:cs="Times New Roman"/>
          <w:sz w:val="28"/>
          <w:szCs w:val="28"/>
        </w:rPr>
      </w:pPr>
      <w:r w:rsidRPr="005B2A6F">
        <w:rPr>
          <w:rFonts w:ascii="Times New Roman" w:hAnsi="Times New Roman" w:cs="Times New Roman"/>
          <w:sz w:val="28"/>
          <w:szCs w:val="28"/>
        </w:rPr>
        <w:t>Нет</w:t>
      </w:r>
    </w:p>
    <w:p w:rsidR="00B760A2" w:rsidRPr="005B2A6F" w:rsidRDefault="00B760A2" w:rsidP="00B760A2">
      <w:pPr>
        <w:pStyle w:val="a5"/>
        <w:numPr>
          <w:ilvl w:val="0"/>
          <w:numId w:val="12"/>
        </w:numPr>
        <w:spacing w:after="0" w:line="240" w:lineRule="auto"/>
        <w:ind w:left="1418"/>
        <w:jc w:val="both"/>
        <w:rPr>
          <w:rFonts w:ascii="Times New Roman" w:hAnsi="Times New Roman" w:cs="Times New Roman"/>
          <w:sz w:val="28"/>
          <w:szCs w:val="28"/>
        </w:rPr>
      </w:pPr>
      <w:r w:rsidRPr="005B2A6F">
        <w:rPr>
          <w:rFonts w:ascii="Times New Roman" w:hAnsi="Times New Roman" w:cs="Times New Roman"/>
          <w:sz w:val="28"/>
          <w:szCs w:val="28"/>
        </w:rPr>
        <w:t xml:space="preserve">Затрудняюсь ответить </w:t>
      </w:r>
    </w:p>
    <w:p w:rsidR="00B760A2" w:rsidRPr="00833F67" w:rsidRDefault="00B760A2" w:rsidP="00B760A2">
      <w:pPr>
        <w:spacing w:after="0" w:line="240" w:lineRule="auto"/>
        <w:ind w:firstLine="708"/>
        <w:jc w:val="both"/>
        <w:rPr>
          <w:rFonts w:ascii="Times New Roman" w:hAnsi="Times New Roman" w:cs="Times New Roman"/>
          <w:b/>
          <w:sz w:val="28"/>
          <w:szCs w:val="28"/>
        </w:rPr>
      </w:pPr>
      <w:r w:rsidRPr="005B2A6F">
        <w:rPr>
          <w:rFonts w:ascii="Times New Roman" w:hAnsi="Times New Roman" w:cs="Times New Roman"/>
          <w:sz w:val="28"/>
          <w:szCs w:val="28"/>
        </w:rPr>
        <w:t>2.</w:t>
      </w:r>
      <w:r w:rsidRPr="00833F67">
        <w:rPr>
          <w:rFonts w:ascii="Times New Roman" w:hAnsi="Times New Roman" w:cs="Times New Roman"/>
          <w:b/>
          <w:sz w:val="28"/>
          <w:szCs w:val="28"/>
        </w:rPr>
        <w:t>Для формирования элементарных экономических представлений у детей дошкольного возраста необходимо использовать следующие формы работы:</w:t>
      </w:r>
    </w:p>
    <w:p w:rsidR="00B760A2" w:rsidRDefault="00B760A2" w:rsidP="00B760A2">
      <w:pPr>
        <w:pStyle w:val="a5"/>
        <w:numPr>
          <w:ilvl w:val="0"/>
          <w:numId w:val="13"/>
        </w:numPr>
        <w:spacing w:after="0" w:line="240" w:lineRule="auto"/>
        <w:jc w:val="both"/>
        <w:rPr>
          <w:rFonts w:ascii="Times New Roman" w:hAnsi="Times New Roman" w:cs="Times New Roman"/>
          <w:sz w:val="28"/>
          <w:szCs w:val="28"/>
        </w:rPr>
      </w:pPr>
      <w:r w:rsidRPr="00833F67">
        <w:rPr>
          <w:rFonts w:ascii="Times New Roman" w:hAnsi="Times New Roman" w:cs="Times New Roman"/>
          <w:sz w:val="28"/>
          <w:szCs w:val="28"/>
        </w:rPr>
        <w:t>Занятие</w:t>
      </w:r>
    </w:p>
    <w:p w:rsidR="00B760A2" w:rsidRDefault="00B760A2" w:rsidP="00B760A2">
      <w:pPr>
        <w:pStyle w:val="a5"/>
        <w:numPr>
          <w:ilvl w:val="0"/>
          <w:numId w:val="13"/>
        </w:numPr>
        <w:spacing w:after="0" w:line="240" w:lineRule="auto"/>
        <w:jc w:val="both"/>
        <w:rPr>
          <w:rFonts w:ascii="Times New Roman" w:hAnsi="Times New Roman" w:cs="Times New Roman"/>
          <w:sz w:val="28"/>
          <w:szCs w:val="28"/>
        </w:rPr>
      </w:pPr>
      <w:r w:rsidRPr="00833F67">
        <w:rPr>
          <w:rFonts w:ascii="Times New Roman" w:hAnsi="Times New Roman" w:cs="Times New Roman"/>
          <w:sz w:val="28"/>
          <w:szCs w:val="28"/>
        </w:rPr>
        <w:t>Экскурсия</w:t>
      </w:r>
    </w:p>
    <w:p w:rsidR="00B760A2" w:rsidRDefault="00B760A2" w:rsidP="00B760A2">
      <w:pPr>
        <w:pStyle w:val="a5"/>
        <w:numPr>
          <w:ilvl w:val="0"/>
          <w:numId w:val="13"/>
        </w:numPr>
        <w:spacing w:after="0" w:line="240" w:lineRule="auto"/>
        <w:jc w:val="both"/>
        <w:rPr>
          <w:rFonts w:ascii="Times New Roman" w:hAnsi="Times New Roman" w:cs="Times New Roman"/>
          <w:sz w:val="28"/>
          <w:szCs w:val="28"/>
        </w:rPr>
      </w:pPr>
      <w:r w:rsidRPr="00833F67">
        <w:rPr>
          <w:rFonts w:ascii="Times New Roman" w:hAnsi="Times New Roman" w:cs="Times New Roman"/>
          <w:sz w:val="28"/>
          <w:szCs w:val="28"/>
        </w:rPr>
        <w:t>Беседа</w:t>
      </w:r>
    </w:p>
    <w:p w:rsidR="00B760A2" w:rsidRDefault="00B760A2" w:rsidP="00B760A2">
      <w:pPr>
        <w:pStyle w:val="a5"/>
        <w:numPr>
          <w:ilvl w:val="0"/>
          <w:numId w:val="13"/>
        </w:numPr>
        <w:spacing w:after="0" w:line="240" w:lineRule="auto"/>
        <w:jc w:val="both"/>
        <w:rPr>
          <w:rFonts w:ascii="Times New Roman" w:hAnsi="Times New Roman" w:cs="Times New Roman"/>
          <w:sz w:val="28"/>
          <w:szCs w:val="28"/>
        </w:rPr>
      </w:pPr>
      <w:r w:rsidRPr="00833F67">
        <w:rPr>
          <w:rFonts w:ascii="Times New Roman" w:hAnsi="Times New Roman" w:cs="Times New Roman"/>
          <w:sz w:val="28"/>
          <w:szCs w:val="28"/>
        </w:rPr>
        <w:t>Коллективный труд</w:t>
      </w:r>
    </w:p>
    <w:p w:rsidR="00B760A2" w:rsidRDefault="00B760A2" w:rsidP="00B760A2">
      <w:pPr>
        <w:pStyle w:val="a5"/>
        <w:numPr>
          <w:ilvl w:val="0"/>
          <w:numId w:val="13"/>
        </w:numPr>
        <w:spacing w:after="0" w:line="240" w:lineRule="auto"/>
        <w:jc w:val="both"/>
        <w:rPr>
          <w:rFonts w:ascii="Times New Roman" w:hAnsi="Times New Roman" w:cs="Times New Roman"/>
          <w:sz w:val="28"/>
          <w:szCs w:val="28"/>
        </w:rPr>
      </w:pPr>
      <w:r w:rsidRPr="00833F67">
        <w:rPr>
          <w:rFonts w:ascii="Times New Roman" w:hAnsi="Times New Roman" w:cs="Times New Roman"/>
          <w:sz w:val="28"/>
          <w:szCs w:val="28"/>
        </w:rPr>
        <w:t>Сюжетно-ролевая игра</w:t>
      </w:r>
    </w:p>
    <w:p w:rsidR="00B760A2" w:rsidRPr="00833F67" w:rsidRDefault="00B760A2" w:rsidP="00B760A2">
      <w:pPr>
        <w:pStyle w:val="a5"/>
        <w:numPr>
          <w:ilvl w:val="0"/>
          <w:numId w:val="13"/>
        </w:numPr>
        <w:spacing w:after="0" w:line="240" w:lineRule="auto"/>
        <w:jc w:val="both"/>
        <w:rPr>
          <w:rFonts w:ascii="Times New Roman" w:hAnsi="Times New Roman" w:cs="Times New Roman"/>
          <w:sz w:val="28"/>
          <w:szCs w:val="28"/>
        </w:rPr>
      </w:pPr>
      <w:r w:rsidRPr="00833F67">
        <w:rPr>
          <w:rFonts w:ascii="Times New Roman" w:hAnsi="Times New Roman" w:cs="Times New Roman"/>
          <w:sz w:val="28"/>
          <w:szCs w:val="28"/>
        </w:rPr>
        <w:t>Все перечисленные и другие формы работы</w:t>
      </w:r>
    </w:p>
    <w:p w:rsidR="00B760A2" w:rsidRPr="00833F67" w:rsidRDefault="00B760A2" w:rsidP="00B760A2">
      <w:pPr>
        <w:spacing w:after="0" w:line="240" w:lineRule="auto"/>
        <w:ind w:firstLine="708"/>
        <w:jc w:val="both"/>
        <w:rPr>
          <w:rFonts w:ascii="Times New Roman" w:hAnsi="Times New Roman" w:cs="Times New Roman"/>
          <w:b/>
          <w:sz w:val="28"/>
          <w:szCs w:val="28"/>
        </w:rPr>
      </w:pPr>
      <w:r w:rsidRPr="005B2A6F">
        <w:rPr>
          <w:rFonts w:ascii="Times New Roman" w:hAnsi="Times New Roman" w:cs="Times New Roman"/>
          <w:sz w:val="28"/>
          <w:szCs w:val="28"/>
        </w:rPr>
        <w:t>3.</w:t>
      </w:r>
      <w:r w:rsidRPr="00833F67">
        <w:rPr>
          <w:rFonts w:ascii="Times New Roman" w:hAnsi="Times New Roman" w:cs="Times New Roman"/>
          <w:b/>
          <w:sz w:val="28"/>
          <w:szCs w:val="28"/>
        </w:rPr>
        <w:t>Использование разнообразных форм работы при формировании элементарных экономических представлений у детей дошкольного возраста позволит сделать образовательный процесс интересным, познавательным?</w:t>
      </w:r>
    </w:p>
    <w:p w:rsidR="00B760A2" w:rsidRPr="00833F67" w:rsidRDefault="00B760A2" w:rsidP="00B760A2">
      <w:pPr>
        <w:pStyle w:val="a5"/>
        <w:numPr>
          <w:ilvl w:val="0"/>
          <w:numId w:val="14"/>
        </w:numPr>
        <w:spacing w:after="0" w:line="240" w:lineRule="auto"/>
        <w:jc w:val="both"/>
        <w:rPr>
          <w:rFonts w:ascii="Times New Roman" w:hAnsi="Times New Roman" w:cs="Times New Roman"/>
          <w:sz w:val="28"/>
          <w:szCs w:val="28"/>
        </w:rPr>
      </w:pPr>
      <w:r w:rsidRPr="00833F67">
        <w:rPr>
          <w:rFonts w:ascii="Times New Roman" w:hAnsi="Times New Roman" w:cs="Times New Roman"/>
          <w:sz w:val="28"/>
          <w:szCs w:val="28"/>
        </w:rPr>
        <w:t xml:space="preserve">Да </w:t>
      </w:r>
    </w:p>
    <w:p w:rsidR="00B760A2" w:rsidRPr="00833F67" w:rsidRDefault="00B760A2" w:rsidP="00B760A2">
      <w:pPr>
        <w:pStyle w:val="a5"/>
        <w:numPr>
          <w:ilvl w:val="0"/>
          <w:numId w:val="14"/>
        </w:numPr>
        <w:spacing w:after="0" w:line="240" w:lineRule="auto"/>
        <w:jc w:val="both"/>
        <w:rPr>
          <w:rFonts w:ascii="Times New Roman" w:hAnsi="Times New Roman" w:cs="Times New Roman"/>
          <w:sz w:val="28"/>
          <w:szCs w:val="28"/>
        </w:rPr>
      </w:pPr>
      <w:r w:rsidRPr="00833F67">
        <w:rPr>
          <w:rFonts w:ascii="Times New Roman" w:hAnsi="Times New Roman" w:cs="Times New Roman"/>
          <w:sz w:val="28"/>
          <w:szCs w:val="28"/>
        </w:rPr>
        <w:t>Нет</w:t>
      </w:r>
    </w:p>
    <w:p w:rsidR="00B760A2" w:rsidRPr="00833F67" w:rsidRDefault="00B760A2" w:rsidP="00B760A2">
      <w:pPr>
        <w:spacing w:after="0" w:line="240" w:lineRule="auto"/>
        <w:ind w:firstLine="708"/>
        <w:jc w:val="both"/>
        <w:rPr>
          <w:rFonts w:ascii="Times New Roman" w:hAnsi="Times New Roman" w:cs="Times New Roman"/>
          <w:b/>
          <w:sz w:val="28"/>
          <w:szCs w:val="28"/>
        </w:rPr>
      </w:pPr>
      <w:r w:rsidRPr="005B2A6F">
        <w:rPr>
          <w:rFonts w:ascii="Times New Roman" w:hAnsi="Times New Roman" w:cs="Times New Roman"/>
          <w:sz w:val="28"/>
          <w:szCs w:val="28"/>
        </w:rPr>
        <w:t xml:space="preserve">4. </w:t>
      </w:r>
      <w:r w:rsidRPr="00833F67">
        <w:rPr>
          <w:rFonts w:ascii="Times New Roman" w:hAnsi="Times New Roman" w:cs="Times New Roman"/>
          <w:b/>
          <w:sz w:val="28"/>
          <w:szCs w:val="28"/>
        </w:rPr>
        <w:t>От чего зависит качество организации и проведения любой из форм работы по формированию элементарных экономических представлений у детей дошкольного возраста?</w:t>
      </w:r>
    </w:p>
    <w:p w:rsidR="00B760A2" w:rsidRPr="00833F67" w:rsidRDefault="00B760A2" w:rsidP="00B760A2">
      <w:pPr>
        <w:pStyle w:val="a5"/>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Знаний</w:t>
      </w:r>
      <w:r w:rsidRPr="00833F67">
        <w:rPr>
          <w:rFonts w:ascii="Times New Roman" w:hAnsi="Times New Roman" w:cs="Times New Roman"/>
          <w:sz w:val="28"/>
          <w:szCs w:val="28"/>
        </w:rPr>
        <w:t xml:space="preserve"> детей</w:t>
      </w:r>
    </w:p>
    <w:p w:rsidR="00B760A2" w:rsidRPr="00833F67" w:rsidRDefault="00B760A2" w:rsidP="00B760A2">
      <w:pPr>
        <w:pStyle w:val="a5"/>
        <w:numPr>
          <w:ilvl w:val="0"/>
          <w:numId w:val="15"/>
        </w:numPr>
        <w:spacing w:after="0" w:line="240" w:lineRule="auto"/>
        <w:jc w:val="both"/>
        <w:rPr>
          <w:rFonts w:ascii="Times New Roman" w:hAnsi="Times New Roman" w:cs="Times New Roman"/>
          <w:sz w:val="28"/>
          <w:szCs w:val="28"/>
        </w:rPr>
      </w:pPr>
      <w:r w:rsidRPr="00833F67">
        <w:rPr>
          <w:rFonts w:ascii="Times New Roman" w:hAnsi="Times New Roman" w:cs="Times New Roman"/>
          <w:sz w:val="28"/>
          <w:szCs w:val="28"/>
        </w:rPr>
        <w:t>Материал</w:t>
      </w:r>
      <w:r>
        <w:rPr>
          <w:rFonts w:ascii="Times New Roman" w:hAnsi="Times New Roman" w:cs="Times New Roman"/>
          <w:sz w:val="28"/>
          <w:szCs w:val="28"/>
        </w:rPr>
        <w:t>а и оборудования</w:t>
      </w:r>
    </w:p>
    <w:p w:rsidR="00B760A2" w:rsidRPr="00833F67" w:rsidRDefault="00B760A2" w:rsidP="00B760A2">
      <w:pPr>
        <w:pStyle w:val="a5"/>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Знаний</w:t>
      </w:r>
      <w:r w:rsidRPr="00833F67">
        <w:rPr>
          <w:rFonts w:ascii="Times New Roman" w:hAnsi="Times New Roman" w:cs="Times New Roman"/>
          <w:sz w:val="28"/>
          <w:szCs w:val="28"/>
        </w:rPr>
        <w:t xml:space="preserve"> воспитателя</w:t>
      </w:r>
    </w:p>
    <w:p w:rsidR="00B760A2" w:rsidRPr="005E06B1" w:rsidRDefault="00B760A2" w:rsidP="005E06B1">
      <w:pPr>
        <w:pStyle w:val="a5"/>
        <w:numPr>
          <w:ilvl w:val="0"/>
          <w:numId w:val="15"/>
        </w:numPr>
        <w:spacing w:after="0" w:line="240" w:lineRule="auto"/>
        <w:jc w:val="both"/>
        <w:rPr>
          <w:rFonts w:ascii="Times New Roman" w:hAnsi="Times New Roman" w:cs="Times New Roman"/>
          <w:sz w:val="28"/>
          <w:szCs w:val="28"/>
        </w:rPr>
      </w:pPr>
      <w:r w:rsidRPr="00833F67">
        <w:rPr>
          <w:rFonts w:ascii="Times New Roman" w:hAnsi="Times New Roman" w:cs="Times New Roman"/>
          <w:sz w:val="28"/>
          <w:szCs w:val="28"/>
        </w:rPr>
        <w:t>Профессионализм</w:t>
      </w:r>
      <w:r>
        <w:rPr>
          <w:rFonts w:ascii="Times New Roman" w:hAnsi="Times New Roman" w:cs="Times New Roman"/>
          <w:sz w:val="28"/>
          <w:szCs w:val="28"/>
        </w:rPr>
        <w:t>а</w:t>
      </w:r>
      <w:r w:rsidRPr="00833F67">
        <w:rPr>
          <w:rFonts w:ascii="Times New Roman" w:hAnsi="Times New Roman" w:cs="Times New Roman"/>
          <w:sz w:val="28"/>
          <w:szCs w:val="28"/>
        </w:rPr>
        <w:t xml:space="preserve"> воспитателя</w:t>
      </w:r>
    </w:p>
    <w:p w:rsidR="00B760A2" w:rsidRDefault="00B760A2" w:rsidP="003A5D2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B760A2" w:rsidRPr="003A5D2D" w:rsidRDefault="00B760A2" w:rsidP="003A5D2D">
      <w:pPr>
        <w:spacing w:after="0" w:line="240" w:lineRule="auto"/>
        <w:jc w:val="right"/>
        <w:rPr>
          <w:rFonts w:ascii="Times New Roman" w:hAnsi="Times New Roman" w:cs="Times New Roman"/>
          <w:sz w:val="28"/>
          <w:szCs w:val="28"/>
        </w:rPr>
      </w:pPr>
    </w:p>
    <w:p w:rsidR="00BE3BA7" w:rsidRDefault="003A5D2D" w:rsidP="003A5D2D">
      <w:pPr>
        <w:spacing w:after="0" w:line="240" w:lineRule="auto"/>
        <w:ind w:firstLine="708"/>
        <w:jc w:val="center"/>
        <w:rPr>
          <w:rFonts w:ascii="Times New Roman" w:hAnsi="Times New Roman" w:cs="Times New Roman"/>
          <w:b/>
          <w:sz w:val="28"/>
          <w:szCs w:val="28"/>
        </w:rPr>
      </w:pPr>
      <w:r w:rsidRPr="005B2A6F">
        <w:rPr>
          <w:rFonts w:ascii="Times New Roman" w:hAnsi="Times New Roman" w:cs="Times New Roman"/>
          <w:b/>
          <w:sz w:val="28"/>
          <w:szCs w:val="28"/>
        </w:rPr>
        <w:t>Первый символ «Кошелек»</w:t>
      </w:r>
    </w:p>
    <w:p w:rsidR="003A5D2D" w:rsidRDefault="003A5D2D" w:rsidP="003A5D2D">
      <w:pPr>
        <w:spacing w:after="0" w:line="240" w:lineRule="auto"/>
        <w:ind w:firstLine="708"/>
        <w:jc w:val="center"/>
        <w:rPr>
          <w:rFonts w:ascii="Times New Roman" w:hAnsi="Times New Roman" w:cs="Times New Roman"/>
          <w:b/>
          <w:sz w:val="28"/>
          <w:szCs w:val="28"/>
        </w:rPr>
      </w:pPr>
      <w:r>
        <w:rPr>
          <w:rFonts w:ascii="Times New Roman" w:hAnsi="Times New Roman" w:cs="Times New Roman"/>
          <w:noProof/>
          <w:sz w:val="28"/>
          <w:szCs w:val="28"/>
        </w:rPr>
        <w:drawing>
          <wp:anchor distT="0" distB="0" distL="114300" distR="114300" simplePos="0" relativeHeight="251675648" behindDoc="0" locked="0" layoutInCell="1" allowOverlap="1">
            <wp:simplePos x="0" y="0"/>
            <wp:positionH relativeFrom="column">
              <wp:posOffset>139065</wp:posOffset>
            </wp:positionH>
            <wp:positionV relativeFrom="paragraph">
              <wp:posOffset>28575</wp:posOffset>
            </wp:positionV>
            <wp:extent cx="5505450" cy="4162425"/>
            <wp:effectExtent l="19050" t="0" r="0" b="0"/>
            <wp:wrapThrough wrapText="bothSides">
              <wp:wrapPolygon edited="0">
                <wp:start x="299" y="0"/>
                <wp:lineTo x="-75" y="692"/>
                <wp:lineTo x="-75" y="20957"/>
                <wp:lineTo x="149" y="21551"/>
                <wp:lineTo x="299" y="21551"/>
                <wp:lineTo x="21226" y="21551"/>
                <wp:lineTo x="21376" y="21551"/>
                <wp:lineTo x="21600" y="20957"/>
                <wp:lineTo x="21600" y="692"/>
                <wp:lineTo x="21451" y="99"/>
                <wp:lineTo x="21226" y="0"/>
                <wp:lineTo x="299" y="0"/>
              </wp:wrapPolygon>
            </wp:wrapThrough>
            <wp:docPr id="18" name="Рисунок 2" descr="https://moskvalux.ru/wp-content/uploads/2018/09/98b480af0eb7646cab00083d0c565c23.jpg"/>
            <wp:cNvGraphicFramePr/>
            <a:graphic xmlns:a="http://schemas.openxmlformats.org/drawingml/2006/main">
              <a:graphicData uri="http://schemas.openxmlformats.org/drawingml/2006/picture">
                <pic:pic xmlns:pic="http://schemas.openxmlformats.org/drawingml/2006/picture">
                  <pic:nvPicPr>
                    <pic:cNvPr id="26628" name="Picture 4" descr="https://moskvalux.ru/wp-content/uploads/2018/09/98b480af0eb7646cab00083d0c565c23.jpg"/>
                    <pic:cNvPicPr>
                      <a:picLocks noChangeAspect="1" noChangeArrowheads="1"/>
                    </pic:cNvPicPr>
                  </pic:nvPicPr>
                  <pic:blipFill>
                    <a:blip r:embed="rId11"/>
                    <a:srcRect/>
                    <a:stretch>
                      <a:fillRect/>
                    </a:stretch>
                  </pic:blipFill>
                  <pic:spPr bwMode="auto">
                    <a:xfrm>
                      <a:off x="0" y="0"/>
                      <a:ext cx="5505450" cy="4162425"/>
                    </a:xfrm>
                    <a:prstGeom prst="rect">
                      <a:avLst/>
                    </a:prstGeom>
                    <a:ln>
                      <a:noFill/>
                    </a:ln>
                    <a:effectLst>
                      <a:softEdge rad="112500"/>
                    </a:effectLst>
                  </pic:spPr>
                </pic:pic>
              </a:graphicData>
            </a:graphic>
          </wp:anchor>
        </w:drawing>
      </w:r>
    </w:p>
    <w:p w:rsidR="003A5D2D" w:rsidRDefault="003A5D2D" w:rsidP="003A5D2D">
      <w:pPr>
        <w:spacing w:after="0" w:line="240" w:lineRule="auto"/>
        <w:ind w:firstLine="708"/>
        <w:jc w:val="center"/>
        <w:rPr>
          <w:rFonts w:ascii="Times New Roman" w:hAnsi="Times New Roman" w:cs="Times New Roman"/>
          <w:b/>
          <w:sz w:val="28"/>
          <w:szCs w:val="28"/>
        </w:rPr>
      </w:pPr>
    </w:p>
    <w:p w:rsidR="003A5D2D" w:rsidRDefault="003A5D2D" w:rsidP="003A5D2D">
      <w:pPr>
        <w:spacing w:after="0" w:line="240" w:lineRule="auto"/>
        <w:ind w:firstLine="708"/>
        <w:jc w:val="center"/>
        <w:rPr>
          <w:rFonts w:ascii="Times New Roman" w:hAnsi="Times New Roman" w:cs="Times New Roman"/>
          <w:b/>
          <w:sz w:val="28"/>
          <w:szCs w:val="28"/>
        </w:rPr>
      </w:pPr>
    </w:p>
    <w:p w:rsidR="003A5D2D" w:rsidRDefault="003A5D2D" w:rsidP="003A5D2D">
      <w:pPr>
        <w:spacing w:after="0" w:line="240" w:lineRule="auto"/>
        <w:ind w:firstLine="708"/>
        <w:jc w:val="center"/>
        <w:rPr>
          <w:rFonts w:ascii="Times New Roman" w:hAnsi="Times New Roman" w:cs="Times New Roman"/>
          <w:b/>
          <w:sz w:val="28"/>
          <w:szCs w:val="28"/>
        </w:rPr>
      </w:pPr>
    </w:p>
    <w:p w:rsidR="003A5D2D" w:rsidRDefault="003A5D2D" w:rsidP="003A5D2D">
      <w:pPr>
        <w:spacing w:after="0" w:line="240" w:lineRule="auto"/>
        <w:ind w:firstLine="708"/>
        <w:jc w:val="center"/>
        <w:rPr>
          <w:rFonts w:ascii="Times New Roman" w:hAnsi="Times New Roman" w:cs="Times New Roman"/>
          <w:b/>
          <w:sz w:val="28"/>
          <w:szCs w:val="28"/>
        </w:rPr>
      </w:pPr>
    </w:p>
    <w:p w:rsidR="003A5D2D" w:rsidRDefault="003A5D2D" w:rsidP="003A5D2D">
      <w:pPr>
        <w:spacing w:after="0" w:line="240" w:lineRule="auto"/>
        <w:ind w:firstLine="708"/>
        <w:jc w:val="center"/>
        <w:rPr>
          <w:rFonts w:ascii="Times New Roman" w:hAnsi="Times New Roman" w:cs="Times New Roman"/>
          <w:b/>
          <w:sz w:val="28"/>
          <w:szCs w:val="28"/>
        </w:rPr>
      </w:pPr>
    </w:p>
    <w:p w:rsidR="003A5D2D" w:rsidRDefault="003A5D2D" w:rsidP="003A5D2D">
      <w:pPr>
        <w:spacing w:after="0" w:line="240" w:lineRule="auto"/>
        <w:ind w:firstLine="708"/>
        <w:jc w:val="center"/>
        <w:rPr>
          <w:rFonts w:ascii="Times New Roman" w:hAnsi="Times New Roman" w:cs="Times New Roman"/>
          <w:b/>
          <w:sz w:val="28"/>
          <w:szCs w:val="28"/>
        </w:rPr>
      </w:pPr>
    </w:p>
    <w:p w:rsidR="003A5D2D" w:rsidRDefault="003A5D2D" w:rsidP="003A5D2D">
      <w:pPr>
        <w:spacing w:after="0" w:line="240" w:lineRule="auto"/>
        <w:ind w:firstLine="708"/>
        <w:jc w:val="center"/>
        <w:rPr>
          <w:rFonts w:ascii="Times New Roman" w:hAnsi="Times New Roman" w:cs="Times New Roman"/>
          <w:b/>
          <w:sz w:val="28"/>
          <w:szCs w:val="28"/>
        </w:rPr>
      </w:pPr>
    </w:p>
    <w:p w:rsidR="003A5D2D" w:rsidRDefault="003A5D2D" w:rsidP="003A5D2D">
      <w:pPr>
        <w:spacing w:after="0" w:line="240" w:lineRule="auto"/>
        <w:ind w:firstLine="708"/>
        <w:jc w:val="center"/>
        <w:rPr>
          <w:rFonts w:ascii="Times New Roman" w:hAnsi="Times New Roman" w:cs="Times New Roman"/>
          <w:b/>
          <w:sz w:val="28"/>
          <w:szCs w:val="28"/>
        </w:rPr>
      </w:pPr>
    </w:p>
    <w:p w:rsidR="003A5D2D" w:rsidRDefault="003A5D2D" w:rsidP="003A5D2D">
      <w:pPr>
        <w:spacing w:after="0" w:line="240" w:lineRule="auto"/>
        <w:ind w:firstLine="708"/>
        <w:jc w:val="center"/>
        <w:rPr>
          <w:rFonts w:ascii="Times New Roman" w:hAnsi="Times New Roman" w:cs="Times New Roman"/>
          <w:b/>
          <w:sz w:val="28"/>
          <w:szCs w:val="28"/>
        </w:rPr>
      </w:pPr>
    </w:p>
    <w:p w:rsidR="003A5D2D" w:rsidRDefault="003A5D2D" w:rsidP="003A5D2D">
      <w:pPr>
        <w:spacing w:after="0" w:line="240" w:lineRule="auto"/>
        <w:ind w:firstLine="708"/>
        <w:jc w:val="center"/>
        <w:rPr>
          <w:rFonts w:ascii="Times New Roman" w:hAnsi="Times New Roman" w:cs="Times New Roman"/>
          <w:b/>
          <w:sz w:val="28"/>
          <w:szCs w:val="28"/>
        </w:rPr>
      </w:pPr>
    </w:p>
    <w:p w:rsidR="003A5D2D" w:rsidRDefault="003A5D2D" w:rsidP="003A5D2D">
      <w:pPr>
        <w:spacing w:after="0" w:line="240" w:lineRule="auto"/>
        <w:ind w:firstLine="708"/>
        <w:jc w:val="center"/>
        <w:rPr>
          <w:rFonts w:ascii="Times New Roman" w:hAnsi="Times New Roman" w:cs="Times New Roman"/>
          <w:b/>
          <w:sz w:val="28"/>
          <w:szCs w:val="28"/>
        </w:rPr>
      </w:pPr>
    </w:p>
    <w:p w:rsidR="00092714" w:rsidRDefault="00092714" w:rsidP="003A5D2D">
      <w:pPr>
        <w:spacing w:after="0" w:line="240" w:lineRule="auto"/>
        <w:ind w:firstLine="708"/>
        <w:jc w:val="center"/>
        <w:rPr>
          <w:rFonts w:ascii="Times New Roman" w:hAnsi="Times New Roman" w:cs="Times New Roman"/>
          <w:b/>
          <w:sz w:val="28"/>
          <w:szCs w:val="28"/>
        </w:rPr>
      </w:pPr>
    </w:p>
    <w:p w:rsidR="003A5D2D" w:rsidRPr="005B2A6F" w:rsidRDefault="003A5D2D" w:rsidP="003A5D2D">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Второй </w:t>
      </w:r>
      <w:r w:rsidRPr="005B2A6F">
        <w:rPr>
          <w:rFonts w:ascii="Times New Roman" w:hAnsi="Times New Roman" w:cs="Times New Roman"/>
          <w:b/>
          <w:sz w:val="28"/>
          <w:szCs w:val="28"/>
        </w:rPr>
        <w:t>символ «Банк инвестиций»</w:t>
      </w:r>
    </w:p>
    <w:p w:rsidR="003A5D2D" w:rsidRPr="005B2A6F" w:rsidRDefault="003A5D2D" w:rsidP="003A5D2D">
      <w:pPr>
        <w:spacing w:after="0" w:line="240" w:lineRule="auto"/>
        <w:ind w:firstLine="708"/>
        <w:jc w:val="both"/>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77696" behindDoc="0" locked="0" layoutInCell="1" allowOverlap="1">
            <wp:simplePos x="0" y="0"/>
            <wp:positionH relativeFrom="column">
              <wp:posOffset>253365</wp:posOffset>
            </wp:positionH>
            <wp:positionV relativeFrom="paragraph">
              <wp:posOffset>83820</wp:posOffset>
            </wp:positionV>
            <wp:extent cx="5181600" cy="3771900"/>
            <wp:effectExtent l="19050" t="0" r="0" b="0"/>
            <wp:wrapThrough wrapText="bothSides">
              <wp:wrapPolygon edited="0">
                <wp:start x="-79" y="0"/>
                <wp:lineTo x="-79" y="21491"/>
                <wp:lineTo x="21600" y="21491"/>
                <wp:lineTo x="21600" y="0"/>
                <wp:lineTo x="-79" y="0"/>
              </wp:wrapPolygon>
            </wp:wrapThrough>
            <wp:docPr id="19" name="Рисунок 3" descr="https://kvadmetry.ru/wp-content/uploads/2017/09/197539_171f830ec0.jpg"/>
            <wp:cNvGraphicFramePr/>
            <a:graphic xmlns:a="http://schemas.openxmlformats.org/drawingml/2006/main">
              <a:graphicData uri="http://schemas.openxmlformats.org/drawingml/2006/picture">
                <pic:pic xmlns:pic="http://schemas.openxmlformats.org/drawingml/2006/picture">
                  <pic:nvPicPr>
                    <pic:cNvPr id="11" name="Рисунок 10" descr="https://kvadmetry.ru/wp-content/uploads/2017/09/197539_171f830ec0.jpg"/>
                    <pic:cNvPicPr/>
                  </pic:nvPicPr>
                  <pic:blipFill>
                    <a:blip r:embed="rId12"/>
                    <a:srcRect r="65847" b="40214"/>
                    <a:stretch>
                      <a:fillRect/>
                    </a:stretch>
                  </pic:blipFill>
                  <pic:spPr bwMode="auto">
                    <a:xfrm>
                      <a:off x="0" y="0"/>
                      <a:ext cx="5181600" cy="3771900"/>
                    </a:xfrm>
                    <a:prstGeom prst="rect">
                      <a:avLst/>
                    </a:prstGeom>
                    <a:noFill/>
                    <a:ln w="9525">
                      <a:noFill/>
                      <a:miter lim="800000"/>
                      <a:headEnd/>
                      <a:tailEnd/>
                    </a:ln>
                  </pic:spPr>
                </pic:pic>
              </a:graphicData>
            </a:graphic>
          </wp:anchor>
        </w:drawing>
      </w:r>
    </w:p>
    <w:p w:rsidR="003A5D2D" w:rsidRDefault="003A5D2D" w:rsidP="003A5D2D">
      <w:pPr>
        <w:spacing w:after="0" w:line="240" w:lineRule="auto"/>
        <w:ind w:firstLine="708"/>
        <w:jc w:val="center"/>
        <w:rPr>
          <w:rFonts w:ascii="Times New Roman" w:hAnsi="Times New Roman" w:cs="Times New Roman"/>
          <w:b/>
          <w:sz w:val="28"/>
          <w:szCs w:val="28"/>
        </w:rPr>
      </w:pPr>
    </w:p>
    <w:p w:rsidR="003A5D2D" w:rsidRPr="003A5D2D" w:rsidRDefault="003A5D2D" w:rsidP="003A5D2D">
      <w:pPr>
        <w:spacing w:after="0" w:line="240" w:lineRule="auto"/>
        <w:ind w:firstLine="708"/>
        <w:jc w:val="center"/>
        <w:rPr>
          <w:rFonts w:ascii="Times New Roman" w:hAnsi="Times New Roman" w:cs="Times New Roman"/>
          <w:b/>
          <w:sz w:val="28"/>
          <w:szCs w:val="28"/>
        </w:rPr>
      </w:pPr>
    </w:p>
    <w:p w:rsidR="003A5D2D" w:rsidRPr="00BE3BA7" w:rsidRDefault="003A5D2D" w:rsidP="003A5D2D">
      <w:pPr>
        <w:spacing w:after="0" w:line="240" w:lineRule="auto"/>
        <w:jc w:val="right"/>
        <w:rPr>
          <w:rFonts w:ascii="Times New Roman" w:hAnsi="Times New Roman" w:cs="Times New Roman"/>
          <w:sz w:val="28"/>
          <w:szCs w:val="28"/>
        </w:rPr>
      </w:pPr>
    </w:p>
    <w:p w:rsidR="00040040" w:rsidRPr="005B2A6F" w:rsidRDefault="00040040" w:rsidP="005B2A6F">
      <w:pPr>
        <w:spacing w:after="0" w:line="240" w:lineRule="auto"/>
        <w:ind w:firstLine="708"/>
        <w:jc w:val="both"/>
        <w:rPr>
          <w:rFonts w:ascii="Times New Roman" w:hAnsi="Times New Roman" w:cs="Times New Roman"/>
          <w:b/>
          <w:sz w:val="28"/>
          <w:szCs w:val="28"/>
        </w:rPr>
      </w:pPr>
    </w:p>
    <w:p w:rsidR="00040040" w:rsidRPr="005B2A6F" w:rsidRDefault="00040040" w:rsidP="005B2A6F">
      <w:pPr>
        <w:spacing w:after="0" w:line="240" w:lineRule="auto"/>
        <w:ind w:firstLine="708"/>
        <w:jc w:val="both"/>
        <w:rPr>
          <w:rFonts w:ascii="Times New Roman" w:hAnsi="Times New Roman" w:cs="Times New Roman"/>
          <w:b/>
          <w:sz w:val="28"/>
          <w:szCs w:val="28"/>
        </w:rPr>
      </w:pPr>
    </w:p>
    <w:p w:rsidR="00040040" w:rsidRPr="005B2A6F" w:rsidRDefault="00040040" w:rsidP="005B2A6F">
      <w:pPr>
        <w:spacing w:after="0" w:line="240" w:lineRule="auto"/>
        <w:ind w:firstLine="708"/>
        <w:jc w:val="both"/>
        <w:rPr>
          <w:rFonts w:ascii="Times New Roman" w:hAnsi="Times New Roman" w:cs="Times New Roman"/>
          <w:b/>
          <w:sz w:val="28"/>
          <w:szCs w:val="28"/>
        </w:rPr>
      </w:pPr>
    </w:p>
    <w:p w:rsidR="00040040" w:rsidRPr="005B2A6F" w:rsidRDefault="00040040" w:rsidP="005B2A6F">
      <w:pPr>
        <w:spacing w:after="0" w:line="240" w:lineRule="auto"/>
        <w:ind w:firstLine="708"/>
        <w:jc w:val="both"/>
        <w:rPr>
          <w:rFonts w:ascii="Times New Roman" w:hAnsi="Times New Roman" w:cs="Times New Roman"/>
          <w:b/>
          <w:sz w:val="28"/>
          <w:szCs w:val="28"/>
        </w:rPr>
      </w:pPr>
    </w:p>
    <w:p w:rsidR="00040040" w:rsidRPr="005B2A6F" w:rsidRDefault="00040040" w:rsidP="005B2A6F">
      <w:pPr>
        <w:spacing w:after="0" w:line="240" w:lineRule="auto"/>
        <w:ind w:firstLine="708"/>
        <w:jc w:val="both"/>
        <w:rPr>
          <w:rFonts w:ascii="Times New Roman" w:hAnsi="Times New Roman" w:cs="Times New Roman"/>
          <w:b/>
          <w:sz w:val="28"/>
          <w:szCs w:val="28"/>
        </w:rPr>
      </w:pPr>
    </w:p>
    <w:p w:rsidR="00092714" w:rsidRDefault="00092714" w:rsidP="005B2A6F">
      <w:pPr>
        <w:spacing w:after="0" w:line="240" w:lineRule="auto"/>
        <w:ind w:firstLine="708"/>
        <w:jc w:val="center"/>
        <w:rPr>
          <w:rFonts w:ascii="Times New Roman" w:hAnsi="Times New Roman" w:cs="Times New Roman"/>
          <w:b/>
          <w:sz w:val="28"/>
          <w:szCs w:val="28"/>
        </w:rPr>
      </w:pPr>
    </w:p>
    <w:p w:rsidR="00092714" w:rsidRDefault="00092714" w:rsidP="005B2A6F">
      <w:pPr>
        <w:spacing w:after="0" w:line="240" w:lineRule="auto"/>
        <w:ind w:firstLine="708"/>
        <w:jc w:val="center"/>
        <w:rPr>
          <w:rFonts w:ascii="Times New Roman" w:hAnsi="Times New Roman" w:cs="Times New Roman"/>
          <w:b/>
          <w:sz w:val="28"/>
          <w:szCs w:val="28"/>
        </w:rPr>
      </w:pPr>
    </w:p>
    <w:p w:rsidR="00092714" w:rsidRDefault="00092714" w:rsidP="005B2A6F">
      <w:pPr>
        <w:spacing w:after="0" w:line="240" w:lineRule="auto"/>
        <w:ind w:firstLine="708"/>
        <w:jc w:val="center"/>
        <w:rPr>
          <w:rFonts w:ascii="Times New Roman" w:hAnsi="Times New Roman" w:cs="Times New Roman"/>
          <w:b/>
          <w:sz w:val="28"/>
          <w:szCs w:val="28"/>
        </w:rPr>
      </w:pPr>
    </w:p>
    <w:p w:rsidR="00092714" w:rsidRDefault="00092714" w:rsidP="005B2A6F">
      <w:pPr>
        <w:spacing w:after="0" w:line="240" w:lineRule="auto"/>
        <w:ind w:firstLine="708"/>
        <w:jc w:val="center"/>
        <w:rPr>
          <w:rFonts w:ascii="Times New Roman" w:hAnsi="Times New Roman" w:cs="Times New Roman"/>
          <w:b/>
          <w:sz w:val="28"/>
          <w:szCs w:val="28"/>
        </w:rPr>
      </w:pPr>
    </w:p>
    <w:p w:rsidR="00092714" w:rsidRDefault="00092714" w:rsidP="005B2A6F">
      <w:pPr>
        <w:spacing w:after="0" w:line="240" w:lineRule="auto"/>
        <w:ind w:firstLine="708"/>
        <w:jc w:val="center"/>
        <w:rPr>
          <w:rFonts w:ascii="Times New Roman" w:hAnsi="Times New Roman" w:cs="Times New Roman"/>
          <w:b/>
          <w:sz w:val="28"/>
          <w:szCs w:val="28"/>
        </w:rPr>
      </w:pPr>
    </w:p>
    <w:p w:rsidR="00092714" w:rsidRDefault="00092714" w:rsidP="005B2A6F">
      <w:pPr>
        <w:spacing w:after="0" w:line="240" w:lineRule="auto"/>
        <w:ind w:firstLine="708"/>
        <w:jc w:val="center"/>
        <w:rPr>
          <w:rFonts w:ascii="Times New Roman" w:hAnsi="Times New Roman" w:cs="Times New Roman"/>
          <w:b/>
          <w:sz w:val="28"/>
          <w:szCs w:val="28"/>
        </w:rPr>
      </w:pPr>
    </w:p>
    <w:p w:rsidR="00092714" w:rsidRDefault="00092714" w:rsidP="005B2A6F">
      <w:pPr>
        <w:spacing w:after="0" w:line="240" w:lineRule="auto"/>
        <w:ind w:firstLine="708"/>
        <w:jc w:val="center"/>
        <w:rPr>
          <w:rFonts w:ascii="Times New Roman" w:hAnsi="Times New Roman" w:cs="Times New Roman"/>
          <w:b/>
          <w:sz w:val="28"/>
          <w:szCs w:val="28"/>
        </w:rPr>
      </w:pPr>
    </w:p>
    <w:p w:rsidR="00092714" w:rsidRDefault="00092714" w:rsidP="005B2A6F">
      <w:pPr>
        <w:spacing w:after="0" w:line="240" w:lineRule="auto"/>
        <w:ind w:firstLine="708"/>
        <w:jc w:val="center"/>
        <w:rPr>
          <w:rFonts w:ascii="Times New Roman" w:hAnsi="Times New Roman" w:cs="Times New Roman"/>
          <w:b/>
          <w:sz w:val="28"/>
          <w:szCs w:val="28"/>
        </w:rPr>
      </w:pPr>
    </w:p>
    <w:p w:rsidR="00092714" w:rsidRDefault="00092714" w:rsidP="005B2A6F">
      <w:pPr>
        <w:spacing w:after="0" w:line="240" w:lineRule="auto"/>
        <w:ind w:firstLine="708"/>
        <w:jc w:val="center"/>
        <w:rPr>
          <w:rFonts w:ascii="Times New Roman" w:hAnsi="Times New Roman" w:cs="Times New Roman"/>
          <w:b/>
          <w:sz w:val="28"/>
          <w:szCs w:val="28"/>
        </w:rPr>
      </w:pPr>
    </w:p>
    <w:p w:rsidR="00092714" w:rsidRDefault="00092714" w:rsidP="005B2A6F">
      <w:pPr>
        <w:spacing w:after="0" w:line="240" w:lineRule="auto"/>
        <w:ind w:firstLine="708"/>
        <w:jc w:val="center"/>
        <w:rPr>
          <w:rFonts w:ascii="Times New Roman" w:hAnsi="Times New Roman" w:cs="Times New Roman"/>
          <w:b/>
          <w:sz w:val="28"/>
          <w:szCs w:val="28"/>
        </w:rPr>
      </w:pPr>
    </w:p>
    <w:p w:rsidR="00092714" w:rsidRDefault="00092714" w:rsidP="005B2A6F">
      <w:pPr>
        <w:spacing w:after="0" w:line="240" w:lineRule="auto"/>
        <w:ind w:firstLine="708"/>
        <w:jc w:val="center"/>
        <w:rPr>
          <w:rFonts w:ascii="Times New Roman" w:hAnsi="Times New Roman" w:cs="Times New Roman"/>
          <w:b/>
          <w:sz w:val="28"/>
          <w:szCs w:val="28"/>
        </w:rPr>
      </w:pPr>
    </w:p>
    <w:p w:rsidR="005B2A6F" w:rsidRDefault="003A5D2D" w:rsidP="005B2A6F">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Третий символ «Рука»</w:t>
      </w:r>
    </w:p>
    <w:p w:rsidR="005B2A6F" w:rsidRDefault="003A5D2D" w:rsidP="005B2A6F">
      <w:pPr>
        <w:spacing w:after="0" w:line="240" w:lineRule="auto"/>
        <w:ind w:firstLine="708"/>
        <w:jc w:val="center"/>
        <w:rPr>
          <w:rFonts w:ascii="Times New Roman" w:hAnsi="Times New Roman" w:cs="Times New Roman"/>
          <w:b/>
          <w:sz w:val="28"/>
          <w:szCs w:val="28"/>
        </w:rPr>
      </w:pPr>
      <w:r w:rsidRPr="005B2A6F">
        <w:rPr>
          <w:rFonts w:ascii="Times New Roman" w:hAnsi="Times New Roman" w:cs="Times New Roman"/>
          <w:b/>
          <w:noProof/>
          <w:sz w:val="28"/>
          <w:szCs w:val="28"/>
        </w:rPr>
        <w:drawing>
          <wp:anchor distT="0" distB="0" distL="114300" distR="114300" simplePos="0" relativeHeight="251679744" behindDoc="0" locked="0" layoutInCell="1" allowOverlap="1">
            <wp:simplePos x="0" y="0"/>
            <wp:positionH relativeFrom="column">
              <wp:posOffset>462915</wp:posOffset>
            </wp:positionH>
            <wp:positionV relativeFrom="paragraph">
              <wp:posOffset>132715</wp:posOffset>
            </wp:positionV>
            <wp:extent cx="5181600" cy="3133725"/>
            <wp:effectExtent l="19050" t="0" r="0" b="0"/>
            <wp:wrapThrough wrapText="bothSides">
              <wp:wrapPolygon edited="0">
                <wp:start x="-79" y="0"/>
                <wp:lineTo x="-79" y="21534"/>
                <wp:lineTo x="21600" y="21534"/>
                <wp:lineTo x="21600" y="0"/>
                <wp:lineTo x="-79" y="0"/>
              </wp:wrapPolygon>
            </wp:wrapThrough>
            <wp:docPr id="20" name="Рисунок 5" descr="https://cdn1.vectorstock.com/i/1000x1000/90/60/hand-turned-the-palm-upward-open-hand-vector-20559060.jpg"/>
            <wp:cNvGraphicFramePr/>
            <a:graphic xmlns:a="http://schemas.openxmlformats.org/drawingml/2006/main">
              <a:graphicData uri="http://schemas.openxmlformats.org/drawingml/2006/picture">
                <pic:pic xmlns:pic="http://schemas.openxmlformats.org/drawingml/2006/picture">
                  <pic:nvPicPr>
                    <pic:cNvPr id="26632" name="Picture 8" descr="https://cdn1.vectorstock.com/i/1000x1000/90/60/hand-turned-the-palm-upward-open-hand-vector-20559060.jpg"/>
                    <pic:cNvPicPr>
                      <a:picLocks noChangeAspect="1" noChangeArrowheads="1"/>
                    </pic:cNvPicPr>
                  </pic:nvPicPr>
                  <pic:blipFill>
                    <a:blip r:embed="rId13" cstate="print"/>
                    <a:srcRect l="14866" t="43132" r="383" b="20062"/>
                    <a:stretch>
                      <a:fillRect/>
                    </a:stretch>
                  </pic:blipFill>
                  <pic:spPr bwMode="auto">
                    <a:xfrm>
                      <a:off x="0" y="0"/>
                      <a:ext cx="5181600" cy="3133725"/>
                    </a:xfrm>
                    <a:prstGeom prst="rect">
                      <a:avLst/>
                    </a:prstGeom>
                    <a:noFill/>
                  </pic:spPr>
                </pic:pic>
              </a:graphicData>
            </a:graphic>
          </wp:anchor>
        </w:drawing>
      </w:r>
    </w:p>
    <w:p w:rsidR="00040040" w:rsidRPr="005B2A6F" w:rsidRDefault="00040040" w:rsidP="005B2A6F">
      <w:pPr>
        <w:spacing w:after="0" w:line="240" w:lineRule="auto"/>
        <w:ind w:firstLine="708"/>
        <w:jc w:val="both"/>
        <w:rPr>
          <w:rFonts w:ascii="Times New Roman" w:hAnsi="Times New Roman" w:cs="Times New Roman"/>
          <w:b/>
          <w:sz w:val="28"/>
          <w:szCs w:val="28"/>
        </w:rPr>
      </w:pPr>
    </w:p>
    <w:p w:rsidR="00040040" w:rsidRPr="005B2A6F" w:rsidRDefault="00040040" w:rsidP="005B2A6F">
      <w:pPr>
        <w:spacing w:after="0" w:line="240" w:lineRule="auto"/>
        <w:ind w:firstLine="708"/>
        <w:jc w:val="both"/>
        <w:rPr>
          <w:rFonts w:ascii="Times New Roman" w:hAnsi="Times New Roman" w:cs="Times New Roman"/>
          <w:b/>
          <w:sz w:val="28"/>
          <w:szCs w:val="28"/>
        </w:rPr>
      </w:pPr>
    </w:p>
    <w:p w:rsidR="00040040" w:rsidRPr="005B2A6F" w:rsidRDefault="00040040" w:rsidP="005B2A6F">
      <w:pPr>
        <w:spacing w:after="0" w:line="240" w:lineRule="auto"/>
        <w:ind w:firstLine="708"/>
        <w:jc w:val="both"/>
        <w:rPr>
          <w:rFonts w:ascii="Times New Roman" w:hAnsi="Times New Roman" w:cs="Times New Roman"/>
          <w:b/>
          <w:sz w:val="28"/>
          <w:szCs w:val="28"/>
        </w:rPr>
      </w:pPr>
    </w:p>
    <w:p w:rsidR="00040040" w:rsidRPr="005B2A6F" w:rsidRDefault="00040040" w:rsidP="005B2A6F">
      <w:pPr>
        <w:spacing w:after="0" w:line="240" w:lineRule="auto"/>
        <w:ind w:firstLine="708"/>
        <w:jc w:val="both"/>
        <w:rPr>
          <w:rFonts w:ascii="Times New Roman" w:hAnsi="Times New Roman" w:cs="Times New Roman"/>
          <w:b/>
          <w:sz w:val="28"/>
          <w:szCs w:val="28"/>
        </w:rPr>
      </w:pPr>
    </w:p>
    <w:p w:rsidR="00040040" w:rsidRPr="005B2A6F" w:rsidRDefault="00040040" w:rsidP="005B2A6F">
      <w:pPr>
        <w:spacing w:after="0" w:line="240" w:lineRule="auto"/>
        <w:ind w:firstLine="708"/>
        <w:jc w:val="both"/>
        <w:rPr>
          <w:rFonts w:ascii="Times New Roman" w:hAnsi="Times New Roman" w:cs="Times New Roman"/>
          <w:b/>
          <w:sz w:val="28"/>
          <w:szCs w:val="28"/>
        </w:rPr>
      </w:pPr>
    </w:p>
    <w:p w:rsidR="00040040" w:rsidRPr="005B2A6F" w:rsidRDefault="00040040" w:rsidP="005B2A6F">
      <w:pPr>
        <w:spacing w:after="0" w:line="240" w:lineRule="auto"/>
        <w:ind w:firstLine="708"/>
        <w:jc w:val="both"/>
        <w:rPr>
          <w:rFonts w:ascii="Times New Roman" w:hAnsi="Times New Roman" w:cs="Times New Roman"/>
          <w:b/>
          <w:sz w:val="28"/>
          <w:szCs w:val="28"/>
        </w:rPr>
      </w:pPr>
    </w:p>
    <w:p w:rsidR="00040040" w:rsidRPr="005B2A6F" w:rsidRDefault="00040040" w:rsidP="005B2A6F">
      <w:pPr>
        <w:spacing w:after="0" w:line="240" w:lineRule="auto"/>
        <w:ind w:firstLine="708"/>
        <w:jc w:val="both"/>
        <w:rPr>
          <w:rFonts w:ascii="Times New Roman" w:hAnsi="Times New Roman" w:cs="Times New Roman"/>
          <w:b/>
          <w:sz w:val="28"/>
          <w:szCs w:val="28"/>
        </w:rPr>
      </w:pPr>
    </w:p>
    <w:p w:rsidR="00BD5EFD" w:rsidRPr="00A53FFE" w:rsidRDefault="00BD5EFD" w:rsidP="003A5D2D">
      <w:pPr>
        <w:spacing w:line="240" w:lineRule="auto"/>
        <w:jc w:val="right"/>
        <w:rPr>
          <w:rFonts w:ascii="Times New Roman" w:hAnsi="Times New Roman" w:cs="Times New Roman"/>
          <w:b/>
          <w:sz w:val="28"/>
          <w:szCs w:val="28"/>
        </w:rPr>
      </w:pPr>
    </w:p>
    <w:p w:rsidR="00A53FFE" w:rsidRDefault="00A53FFE" w:rsidP="005B2A6F">
      <w:pPr>
        <w:spacing w:after="0" w:line="240" w:lineRule="auto"/>
        <w:ind w:firstLine="708"/>
        <w:jc w:val="center"/>
        <w:rPr>
          <w:rFonts w:ascii="Times New Roman" w:hAnsi="Times New Roman" w:cs="Times New Roman"/>
          <w:sz w:val="28"/>
          <w:szCs w:val="28"/>
        </w:rPr>
      </w:pPr>
    </w:p>
    <w:p w:rsidR="00A53FFE" w:rsidRDefault="00A53FFE" w:rsidP="005B2A6F">
      <w:pPr>
        <w:spacing w:after="0" w:line="240" w:lineRule="auto"/>
        <w:ind w:firstLine="708"/>
        <w:jc w:val="center"/>
        <w:rPr>
          <w:rFonts w:ascii="Times New Roman" w:hAnsi="Times New Roman" w:cs="Times New Roman"/>
          <w:sz w:val="28"/>
          <w:szCs w:val="28"/>
        </w:rPr>
      </w:pPr>
    </w:p>
    <w:p w:rsidR="00A53FFE" w:rsidRDefault="00A53FFE" w:rsidP="005B2A6F">
      <w:pPr>
        <w:spacing w:after="0" w:line="240" w:lineRule="auto"/>
        <w:ind w:firstLine="708"/>
        <w:jc w:val="center"/>
        <w:rPr>
          <w:rFonts w:ascii="Times New Roman" w:hAnsi="Times New Roman" w:cs="Times New Roman"/>
          <w:sz w:val="28"/>
          <w:szCs w:val="28"/>
        </w:rPr>
      </w:pPr>
    </w:p>
    <w:p w:rsidR="00A53FFE" w:rsidRDefault="00A53FFE" w:rsidP="005B2A6F">
      <w:pPr>
        <w:spacing w:after="0" w:line="240" w:lineRule="auto"/>
        <w:ind w:firstLine="708"/>
        <w:jc w:val="center"/>
        <w:rPr>
          <w:rFonts w:ascii="Times New Roman" w:hAnsi="Times New Roman" w:cs="Times New Roman"/>
          <w:sz w:val="28"/>
          <w:szCs w:val="28"/>
        </w:rPr>
      </w:pPr>
    </w:p>
    <w:p w:rsidR="00A53FFE" w:rsidRDefault="00A53FFE" w:rsidP="005B2A6F">
      <w:pPr>
        <w:spacing w:after="0" w:line="240" w:lineRule="auto"/>
        <w:ind w:firstLine="708"/>
        <w:jc w:val="center"/>
        <w:rPr>
          <w:rFonts w:ascii="Times New Roman" w:hAnsi="Times New Roman" w:cs="Times New Roman"/>
          <w:sz w:val="28"/>
          <w:szCs w:val="28"/>
        </w:rPr>
      </w:pPr>
    </w:p>
    <w:p w:rsidR="00A53FFE" w:rsidRDefault="00A53FFE" w:rsidP="005B2A6F">
      <w:pPr>
        <w:spacing w:after="0" w:line="240" w:lineRule="auto"/>
        <w:ind w:firstLine="708"/>
        <w:jc w:val="center"/>
        <w:rPr>
          <w:rFonts w:ascii="Times New Roman" w:hAnsi="Times New Roman" w:cs="Times New Roman"/>
          <w:sz w:val="28"/>
          <w:szCs w:val="28"/>
        </w:rPr>
      </w:pPr>
    </w:p>
    <w:p w:rsidR="00092714" w:rsidRDefault="00092714" w:rsidP="00A53FFE">
      <w:pPr>
        <w:spacing w:after="0" w:line="240" w:lineRule="auto"/>
        <w:ind w:firstLine="708"/>
        <w:jc w:val="right"/>
        <w:rPr>
          <w:rFonts w:ascii="Times New Roman" w:hAnsi="Times New Roman" w:cs="Times New Roman"/>
          <w:sz w:val="28"/>
          <w:szCs w:val="28"/>
        </w:rPr>
      </w:pPr>
    </w:p>
    <w:p w:rsidR="00092714" w:rsidRDefault="00092714" w:rsidP="00A53FFE">
      <w:pPr>
        <w:spacing w:after="0" w:line="240" w:lineRule="auto"/>
        <w:ind w:firstLine="708"/>
        <w:jc w:val="right"/>
        <w:rPr>
          <w:rFonts w:ascii="Times New Roman" w:hAnsi="Times New Roman" w:cs="Times New Roman"/>
          <w:sz w:val="28"/>
          <w:szCs w:val="28"/>
        </w:rPr>
      </w:pPr>
    </w:p>
    <w:p w:rsidR="00092714" w:rsidRDefault="00092714" w:rsidP="00A53FFE">
      <w:pPr>
        <w:spacing w:after="0" w:line="240" w:lineRule="auto"/>
        <w:ind w:firstLine="708"/>
        <w:jc w:val="right"/>
        <w:rPr>
          <w:rFonts w:ascii="Times New Roman" w:hAnsi="Times New Roman" w:cs="Times New Roman"/>
          <w:sz w:val="28"/>
          <w:szCs w:val="28"/>
        </w:rPr>
      </w:pPr>
    </w:p>
    <w:p w:rsidR="00092714" w:rsidRDefault="00092714" w:rsidP="00A53FFE">
      <w:pPr>
        <w:spacing w:after="0" w:line="240" w:lineRule="auto"/>
        <w:ind w:firstLine="708"/>
        <w:jc w:val="right"/>
        <w:rPr>
          <w:rFonts w:ascii="Times New Roman" w:hAnsi="Times New Roman" w:cs="Times New Roman"/>
          <w:sz w:val="28"/>
          <w:szCs w:val="28"/>
        </w:rPr>
      </w:pPr>
    </w:p>
    <w:p w:rsidR="00A53FFE" w:rsidRDefault="00A53FFE" w:rsidP="00A53FFE">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Приложение 4</w:t>
      </w:r>
    </w:p>
    <w:p w:rsidR="00BD59D8" w:rsidRPr="00A53FFE" w:rsidRDefault="00BD59D8" w:rsidP="005B2A6F">
      <w:pPr>
        <w:spacing w:after="0" w:line="240" w:lineRule="auto"/>
        <w:ind w:firstLine="708"/>
        <w:jc w:val="center"/>
        <w:rPr>
          <w:rFonts w:ascii="Times New Roman" w:hAnsi="Times New Roman" w:cs="Times New Roman"/>
          <w:b/>
          <w:sz w:val="28"/>
          <w:szCs w:val="28"/>
        </w:rPr>
      </w:pPr>
      <w:r w:rsidRPr="00A53FFE">
        <w:rPr>
          <w:rFonts w:ascii="Times New Roman" w:hAnsi="Times New Roman" w:cs="Times New Roman"/>
          <w:b/>
          <w:sz w:val="28"/>
          <w:szCs w:val="28"/>
        </w:rPr>
        <w:t>Буклет</w:t>
      </w:r>
    </w:p>
    <w:p w:rsidR="00BD59D8" w:rsidRPr="00A53FFE" w:rsidRDefault="00BD59D8" w:rsidP="005B2A6F">
      <w:pPr>
        <w:spacing w:after="0" w:line="240" w:lineRule="auto"/>
        <w:ind w:firstLine="708"/>
        <w:jc w:val="center"/>
        <w:rPr>
          <w:rFonts w:ascii="Times New Roman" w:hAnsi="Times New Roman" w:cs="Times New Roman"/>
          <w:b/>
          <w:sz w:val="28"/>
          <w:szCs w:val="28"/>
        </w:rPr>
      </w:pPr>
      <w:r w:rsidRPr="00A53FFE">
        <w:rPr>
          <w:rFonts w:ascii="Times New Roman" w:hAnsi="Times New Roman" w:cs="Times New Roman"/>
          <w:b/>
          <w:sz w:val="28"/>
          <w:szCs w:val="28"/>
        </w:rPr>
        <w:t>«Формирование основ экономической культуры у детей среднего и старшего дошкольного возраста»</w:t>
      </w:r>
    </w:p>
    <w:p w:rsidR="00BD59D8" w:rsidRPr="005B2A6F" w:rsidRDefault="00092714" w:rsidP="005B2A6F">
      <w:pPr>
        <w:spacing w:after="0" w:line="240" w:lineRule="auto"/>
        <w:ind w:firstLine="708"/>
        <w:jc w:val="center"/>
        <w:rPr>
          <w:rFonts w:ascii="Times New Roman" w:hAnsi="Times New Roman" w:cs="Times New Roman"/>
          <w:sz w:val="28"/>
          <w:szCs w:val="28"/>
        </w:rPr>
      </w:pPr>
      <w:r w:rsidRPr="005B2A6F">
        <w:rPr>
          <w:rFonts w:ascii="Times New Roman" w:hAnsi="Times New Roman" w:cs="Times New Roman"/>
          <w:sz w:val="28"/>
          <w:szCs w:val="28"/>
        </w:rPr>
        <w:object w:dxaOrig="1845"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40.5pt" o:ole="">
            <v:imagedata r:id="rId14" o:title=""/>
          </v:shape>
          <o:OLEObject Type="Embed" ProgID="Package" ShapeID="_x0000_i1025" DrawAspect="Content" ObjectID="_1668596955" r:id="rId15"/>
        </w:object>
      </w:r>
      <w:r w:rsidR="000A18B9">
        <w:rPr>
          <w:sz w:val="28"/>
          <w:szCs w:val="28"/>
          <w:lang w:val="be-BY"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2" type="#_x0000_t161" style="position:absolute;left:0;text-align:left;margin-left:609.45pt;margin-top:257.95pt;width:213.75pt;height:135pt;z-index:251667456;mso-wrap-distance-left:2.88pt;mso-wrap-distance-top:2.88pt;mso-wrap-distance-right:2.88pt;mso-wrap-distance-bottom:2.88pt;mso-position-horizontal-relative:text;mso-position-vertical-relative:text" adj=",5400" fillcolor="#9400ed" strokecolor="#eaeaea" strokeweight="1pt" o:cliptowrap="t">
            <v:fill color2="blue" angle="-90" colors="0 #a603ab;13763f #0819fb;22938f #1a8d48;34079f yellow;47841f #ee3f17;57672f #e81766;1 #a603ab" method="none" type="gradient"/>
            <v:stroke>
              <o:left v:ext="view" color="black [0]"/>
              <o:top v:ext="view" color="black [0]"/>
              <o:right v:ext="view" color="black [0]"/>
              <o:bottom v:ext="view" color="black [0]"/>
              <o:column v:ext="view" color="black [0]"/>
            </v:stroke>
            <v:shadow on="t" type="perspective" color="silver" opacity="52429f" origin="-.5,.5" matrix=",46340f,,.5,,-4768371582e-16"/>
            <v:textpath style="font-family:&quot;Times New Roman&quot;;font-size:14pt;font-weight:bold;v-text-kern:t" trim="t" fitpath="t" xscale="f" string="Формирование основ &#10;экономической культуры &#10;у детей&#10; среднего и старшего&#10; дошкольного возраста"/>
          </v:shape>
        </w:pict>
      </w:r>
      <w:r w:rsidR="000A18B9">
        <w:rPr>
          <w:sz w:val="28"/>
          <w:szCs w:val="28"/>
          <w:lang w:val="be-BY" w:eastAsia="en-US"/>
        </w:rPr>
        <w:pict>
          <v:shape id="_x0000_s1031" type="#_x0000_t161" style="position:absolute;left:0;text-align:left;margin-left:609.45pt;margin-top:257.95pt;width:213.75pt;height:135pt;z-index:251666432;mso-wrap-distance-left:2.88pt;mso-wrap-distance-top:2.88pt;mso-wrap-distance-right:2.88pt;mso-wrap-distance-bottom:2.88pt;mso-position-horizontal-relative:text;mso-position-vertical-relative:text" adj=",5400" fillcolor="#9400ed" strokecolor="#eaeaea" strokeweight="1pt" o:cliptowrap="t">
            <v:fill color2="blue" angle="-90" colors="0 #a603ab;13763f #0819fb;22938f #1a8d48;34079f yellow;47841f #ee3f17;57672f #e81766;1 #a603ab" method="none" type="gradient"/>
            <v:stroke>
              <o:left v:ext="view" color="black [0]"/>
              <o:top v:ext="view" color="black [0]"/>
              <o:right v:ext="view" color="black [0]"/>
              <o:bottom v:ext="view" color="black [0]"/>
              <o:column v:ext="view" color="black [0]"/>
            </v:stroke>
            <v:shadow on="t" type="perspective" color="silver" opacity="52429f" origin="-.5,.5" matrix=",46340f,,.5,,-4768371582e-16"/>
            <v:textpath style="font-family:&quot;Times New Roman&quot;;font-size:14pt;font-weight:bold;v-text-kern:t" trim="t" fitpath="t" xscale="f" string="Формирование основ &#10;экономической культуры &#10;у детей&#10; среднего и старшего&#10; дошкольного возраста"/>
          </v:shape>
        </w:pict>
      </w:r>
      <w:r w:rsidR="000A18B9">
        <w:rPr>
          <w:sz w:val="28"/>
          <w:szCs w:val="28"/>
          <w:lang w:val="be-BY" w:eastAsia="en-US"/>
        </w:rPr>
        <w:pict>
          <v:shape id="_x0000_s1030" type="#_x0000_t161" style="position:absolute;left:0;text-align:left;margin-left:609.45pt;margin-top:257.95pt;width:213.75pt;height:135pt;z-index:251665408;mso-wrap-distance-left:2.88pt;mso-wrap-distance-top:2.88pt;mso-wrap-distance-right:2.88pt;mso-wrap-distance-bottom:2.88pt;mso-position-horizontal-relative:text;mso-position-vertical-relative:text" adj=",5400" fillcolor="#9400ed" strokecolor="#eaeaea" strokeweight="1pt" o:cliptowrap="t">
            <v:fill color2="blue" angle="-90" colors="0 #a603ab;13763f #0819fb;22938f #1a8d48;34079f yellow;47841f #ee3f17;57672f #e81766;1 #a603ab" method="none" type="gradient"/>
            <v:stroke>
              <o:left v:ext="view" color="black [0]"/>
              <o:top v:ext="view" color="black [0]"/>
              <o:right v:ext="view" color="black [0]"/>
              <o:bottom v:ext="view" color="black [0]"/>
              <o:column v:ext="view" color="black [0]"/>
            </v:stroke>
            <v:shadow on="t" type="perspective" color="silver" opacity="52429f" origin="-.5,.5" matrix=",46340f,,.5,,-4768371582e-16"/>
            <v:textpath style="font-family:&quot;Times New Roman&quot;;font-size:14pt;font-weight:bold;v-text-kern:t" trim="t" fitpath="t" xscale="f" string="Формирование основ &#10;экономической культуры &#10;у детей&#10; среднего и старшего&#10; дошкольного возраста"/>
          </v:shape>
        </w:pict>
      </w:r>
    </w:p>
    <w:sectPr w:rsidR="00BD59D8" w:rsidRPr="005B2A6F" w:rsidSect="001C5858">
      <w:footerReference w:type="default" r:id="rId16"/>
      <w:footerReference w:type="first" r:id="rId17"/>
      <w:pgSz w:w="11906" w:h="16838"/>
      <w:pgMar w:top="1134" w:right="850" w:bottom="1134" w:left="1701" w:header="708"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8B9" w:rsidRDefault="000A18B9" w:rsidP="00871AA1">
      <w:pPr>
        <w:spacing w:after="0" w:line="240" w:lineRule="auto"/>
      </w:pPr>
      <w:r>
        <w:separator/>
      </w:r>
    </w:p>
  </w:endnote>
  <w:endnote w:type="continuationSeparator" w:id="0">
    <w:p w:rsidR="000A18B9" w:rsidRDefault="000A18B9" w:rsidP="00871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853533"/>
      <w:docPartObj>
        <w:docPartGallery w:val="Page Numbers (Bottom of Page)"/>
        <w:docPartUnique/>
      </w:docPartObj>
    </w:sdtPr>
    <w:sdtEndPr/>
    <w:sdtContent>
      <w:p w:rsidR="008D5402" w:rsidRDefault="008D5402">
        <w:pPr>
          <w:pStyle w:val="aa"/>
          <w:jc w:val="right"/>
        </w:pPr>
        <w:r>
          <w:fldChar w:fldCharType="begin"/>
        </w:r>
        <w:r>
          <w:instrText>PAGE   \* MERGEFORMAT</w:instrText>
        </w:r>
        <w:r>
          <w:fldChar w:fldCharType="separate"/>
        </w:r>
        <w:r w:rsidR="00394427">
          <w:rPr>
            <w:noProof/>
          </w:rPr>
          <w:t>2</w:t>
        </w:r>
        <w:r>
          <w:fldChar w:fldCharType="end"/>
        </w:r>
      </w:p>
    </w:sdtContent>
  </w:sdt>
  <w:p w:rsidR="008D5402" w:rsidRDefault="008D540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59213"/>
      <w:docPartObj>
        <w:docPartGallery w:val="Page Numbers (Bottom of Page)"/>
        <w:docPartUnique/>
      </w:docPartObj>
    </w:sdtPr>
    <w:sdtEndPr/>
    <w:sdtContent>
      <w:p w:rsidR="001C5858" w:rsidRDefault="001C5858">
        <w:pPr>
          <w:pStyle w:val="aa"/>
          <w:jc w:val="right"/>
        </w:pPr>
        <w:r>
          <w:fldChar w:fldCharType="begin"/>
        </w:r>
        <w:r>
          <w:instrText>PAGE   \* MERGEFORMAT</w:instrText>
        </w:r>
        <w:r>
          <w:fldChar w:fldCharType="separate"/>
        </w:r>
        <w:r w:rsidR="00394427">
          <w:rPr>
            <w:noProof/>
          </w:rPr>
          <w:t>1</w:t>
        </w:r>
        <w:r>
          <w:fldChar w:fldCharType="end"/>
        </w:r>
      </w:p>
    </w:sdtContent>
  </w:sdt>
  <w:p w:rsidR="001C5858" w:rsidRDefault="001C585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8B9" w:rsidRDefault="000A18B9" w:rsidP="00871AA1">
      <w:pPr>
        <w:spacing w:after="0" w:line="240" w:lineRule="auto"/>
      </w:pPr>
      <w:r>
        <w:separator/>
      </w:r>
    </w:p>
  </w:footnote>
  <w:footnote w:type="continuationSeparator" w:id="0">
    <w:p w:rsidR="000A18B9" w:rsidRDefault="000A18B9" w:rsidP="00871A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694"/>
    <w:multiLevelType w:val="hybridMultilevel"/>
    <w:tmpl w:val="B6FC709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69C4D6E"/>
    <w:multiLevelType w:val="hybridMultilevel"/>
    <w:tmpl w:val="E1622F26"/>
    <w:lvl w:ilvl="0" w:tplc="45C05A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D6F1B18"/>
    <w:multiLevelType w:val="hybridMultilevel"/>
    <w:tmpl w:val="48EA9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20EE6"/>
    <w:multiLevelType w:val="hybridMultilevel"/>
    <w:tmpl w:val="249E094E"/>
    <w:lvl w:ilvl="0" w:tplc="541ABA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DEA1683"/>
    <w:multiLevelType w:val="hybridMultilevel"/>
    <w:tmpl w:val="B3206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205CFA"/>
    <w:multiLevelType w:val="hybridMultilevel"/>
    <w:tmpl w:val="7A0EF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2B2086"/>
    <w:multiLevelType w:val="hybridMultilevel"/>
    <w:tmpl w:val="1B10A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C879F6"/>
    <w:multiLevelType w:val="hybridMultilevel"/>
    <w:tmpl w:val="B7E0800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E410023"/>
    <w:multiLevelType w:val="hybridMultilevel"/>
    <w:tmpl w:val="EA86BBC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1D6642F"/>
    <w:multiLevelType w:val="hybridMultilevel"/>
    <w:tmpl w:val="F0E6317E"/>
    <w:lvl w:ilvl="0" w:tplc="0419000B">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0">
    <w:nsid w:val="48AC2294"/>
    <w:multiLevelType w:val="hybridMultilevel"/>
    <w:tmpl w:val="A65ED9FA"/>
    <w:lvl w:ilvl="0" w:tplc="04190009">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1">
    <w:nsid w:val="4B775372"/>
    <w:multiLevelType w:val="hybridMultilevel"/>
    <w:tmpl w:val="7C4E302E"/>
    <w:lvl w:ilvl="0" w:tplc="FE1648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595099F"/>
    <w:multiLevelType w:val="hybridMultilevel"/>
    <w:tmpl w:val="373A1A98"/>
    <w:lvl w:ilvl="0" w:tplc="126E7886">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6BE0757"/>
    <w:multiLevelType w:val="hybridMultilevel"/>
    <w:tmpl w:val="BF0CC602"/>
    <w:lvl w:ilvl="0" w:tplc="3162EE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C545C15"/>
    <w:multiLevelType w:val="hybridMultilevel"/>
    <w:tmpl w:val="A0A430FA"/>
    <w:lvl w:ilvl="0" w:tplc="9EAA6D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EC577F9"/>
    <w:multiLevelType w:val="hybridMultilevel"/>
    <w:tmpl w:val="C2549E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420514"/>
    <w:multiLevelType w:val="hybridMultilevel"/>
    <w:tmpl w:val="F1C6C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54247D"/>
    <w:multiLevelType w:val="hybridMultilevel"/>
    <w:tmpl w:val="7DA83ADC"/>
    <w:lvl w:ilvl="0" w:tplc="04190009">
      <w:start w:val="1"/>
      <w:numFmt w:val="bullet"/>
      <w:lvlText w:val=""/>
      <w:lvlJc w:val="left"/>
      <w:pPr>
        <w:ind w:left="1068" w:hanging="360"/>
      </w:pPr>
      <w:rPr>
        <w:rFonts w:ascii="Wingdings" w:hAnsi="Wingding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5004824"/>
    <w:multiLevelType w:val="hybridMultilevel"/>
    <w:tmpl w:val="0EDEA1B6"/>
    <w:lvl w:ilvl="0" w:tplc="04190009">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9">
    <w:nsid w:val="7BE71D79"/>
    <w:multiLevelType w:val="hybridMultilevel"/>
    <w:tmpl w:val="DC4CDB3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5"/>
  </w:num>
  <w:num w:numId="3">
    <w:abstractNumId w:val="16"/>
  </w:num>
  <w:num w:numId="4">
    <w:abstractNumId w:val="4"/>
  </w:num>
  <w:num w:numId="5">
    <w:abstractNumId w:val="0"/>
  </w:num>
  <w:num w:numId="6">
    <w:abstractNumId w:val="13"/>
  </w:num>
  <w:num w:numId="7">
    <w:abstractNumId w:val="12"/>
  </w:num>
  <w:num w:numId="8">
    <w:abstractNumId w:val="11"/>
  </w:num>
  <w:num w:numId="9">
    <w:abstractNumId w:val="6"/>
  </w:num>
  <w:num w:numId="10">
    <w:abstractNumId w:val="3"/>
  </w:num>
  <w:num w:numId="11">
    <w:abstractNumId w:val="1"/>
  </w:num>
  <w:num w:numId="12">
    <w:abstractNumId w:val="9"/>
  </w:num>
  <w:num w:numId="13">
    <w:abstractNumId w:val="8"/>
  </w:num>
  <w:num w:numId="14">
    <w:abstractNumId w:val="19"/>
  </w:num>
  <w:num w:numId="15">
    <w:abstractNumId w:val="7"/>
  </w:num>
  <w:num w:numId="16">
    <w:abstractNumId w:val="10"/>
  </w:num>
  <w:num w:numId="17">
    <w:abstractNumId w:val="18"/>
  </w:num>
  <w:num w:numId="18">
    <w:abstractNumId w:val="17"/>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41BEC"/>
    <w:rsid w:val="00003961"/>
    <w:rsid w:val="00015742"/>
    <w:rsid w:val="000205DB"/>
    <w:rsid w:val="00035470"/>
    <w:rsid w:val="00040040"/>
    <w:rsid w:val="0005022D"/>
    <w:rsid w:val="000713D9"/>
    <w:rsid w:val="00092714"/>
    <w:rsid w:val="000A18B9"/>
    <w:rsid w:val="000E712A"/>
    <w:rsid w:val="00141C4F"/>
    <w:rsid w:val="00150F31"/>
    <w:rsid w:val="00160703"/>
    <w:rsid w:val="001843EA"/>
    <w:rsid w:val="001C5858"/>
    <w:rsid w:val="002214E1"/>
    <w:rsid w:val="003202DF"/>
    <w:rsid w:val="00332F7C"/>
    <w:rsid w:val="00336D79"/>
    <w:rsid w:val="003645F2"/>
    <w:rsid w:val="0038346F"/>
    <w:rsid w:val="00394427"/>
    <w:rsid w:val="003A43CD"/>
    <w:rsid w:val="003A5D2D"/>
    <w:rsid w:val="003B1523"/>
    <w:rsid w:val="003C0064"/>
    <w:rsid w:val="003D789D"/>
    <w:rsid w:val="003E5D55"/>
    <w:rsid w:val="0042622F"/>
    <w:rsid w:val="00445CE2"/>
    <w:rsid w:val="004468E1"/>
    <w:rsid w:val="0046602B"/>
    <w:rsid w:val="004802A9"/>
    <w:rsid w:val="00481D86"/>
    <w:rsid w:val="00483149"/>
    <w:rsid w:val="00484A70"/>
    <w:rsid w:val="0049011F"/>
    <w:rsid w:val="00494414"/>
    <w:rsid w:val="00495D0E"/>
    <w:rsid w:val="00505CC8"/>
    <w:rsid w:val="00532B99"/>
    <w:rsid w:val="00533DD5"/>
    <w:rsid w:val="005415A0"/>
    <w:rsid w:val="00541BEC"/>
    <w:rsid w:val="00564296"/>
    <w:rsid w:val="00581D83"/>
    <w:rsid w:val="00584FBF"/>
    <w:rsid w:val="005B2A6F"/>
    <w:rsid w:val="005C5E99"/>
    <w:rsid w:val="005E06B1"/>
    <w:rsid w:val="005E09E5"/>
    <w:rsid w:val="006134AA"/>
    <w:rsid w:val="00636FC0"/>
    <w:rsid w:val="00640877"/>
    <w:rsid w:val="006532B5"/>
    <w:rsid w:val="00660D51"/>
    <w:rsid w:val="00696A02"/>
    <w:rsid w:val="006B45B1"/>
    <w:rsid w:val="006E2CD0"/>
    <w:rsid w:val="007034BB"/>
    <w:rsid w:val="007071F8"/>
    <w:rsid w:val="00707391"/>
    <w:rsid w:val="00714A80"/>
    <w:rsid w:val="00747C8F"/>
    <w:rsid w:val="00747CBE"/>
    <w:rsid w:val="00762F2B"/>
    <w:rsid w:val="00782567"/>
    <w:rsid w:val="007B71EE"/>
    <w:rsid w:val="007E1343"/>
    <w:rsid w:val="007E79C1"/>
    <w:rsid w:val="00805B54"/>
    <w:rsid w:val="0081069C"/>
    <w:rsid w:val="008314BF"/>
    <w:rsid w:val="00833F67"/>
    <w:rsid w:val="00836E0A"/>
    <w:rsid w:val="008672F6"/>
    <w:rsid w:val="00870C7A"/>
    <w:rsid w:val="00871AA1"/>
    <w:rsid w:val="0089113C"/>
    <w:rsid w:val="008A1496"/>
    <w:rsid w:val="008A2A9D"/>
    <w:rsid w:val="008B407F"/>
    <w:rsid w:val="008D5402"/>
    <w:rsid w:val="009034AB"/>
    <w:rsid w:val="00933FA1"/>
    <w:rsid w:val="00946751"/>
    <w:rsid w:val="00952C47"/>
    <w:rsid w:val="009A29D7"/>
    <w:rsid w:val="009D4CEA"/>
    <w:rsid w:val="00A21153"/>
    <w:rsid w:val="00A41D87"/>
    <w:rsid w:val="00A53FFE"/>
    <w:rsid w:val="00A74820"/>
    <w:rsid w:val="00AC77D5"/>
    <w:rsid w:val="00B06575"/>
    <w:rsid w:val="00B14D90"/>
    <w:rsid w:val="00B60D78"/>
    <w:rsid w:val="00B65698"/>
    <w:rsid w:val="00B70454"/>
    <w:rsid w:val="00B760A2"/>
    <w:rsid w:val="00BB15B0"/>
    <w:rsid w:val="00BD4D27"/>
    <w:rsid w:val="00BD59D8"/>
    <w:rsid w:val="00BD5EFD"/>
    <w:rsid w:val="00BE196E"/>
    <w:rsid w:val="00BE3BA7"/>
    <w:rsid w:val="00BF676E"/>
    <w:rsid w:val="00C005F6"/>
    <w:rsid w:val="00C03A41"/>
    <w:rsid w:val="00C238A6"/>
    <w:rsid w:val="00C429EB"/>
    <w:rsid w:val="00C56027"/>
    <w:rsid w:val="00C86983"/>
    <w:rsid w:val="00D017EF"/>
    <w:rsid w:val="00D1135D"/>
    <w:rsid w:val="00D80550"/>
    <w:rsid w:val="00DE2E5C"/>
    <w:rsid w:val="00E02730"/>
    <w:rsid w:val="00EA5F56"/>
    <w:rsid w:val="00EA7740"/>
    <w:rsid w:val="00EB79CB"/>
    <w:rsid w:val="00EC77C4"/>
    <w:rsid w:val="00ED3A1B"/>
    <w:rsid w:val="00EE582F"/>
    <w:rsid w:val="00EF3717"/>
    <w:rsid w:val="00F32F19"/>
    <w:rsid w:val="00F5338F"/>
    <w:rsid w:val="00F62C49"/>
    <w:rsid w:val="00F82798"/>
    <w:rsid w:val="00FA00EB"/>
    <w:rsid w:val="00FD7F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9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256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82567"/>
    <w:rPr>
      <w:b/>
      <w:bCs/>
    </w:rPr>
  </w:style>
  <w:style w:type="paragraph" w:styleId="a5">
    <w:name w:val="List Paragraph"/>
    <w:basedOn w:val="a"/>
    <w:uiPriority w:val="34"/>
    <w:qFormat/>
    <w:rsid w:val="00747C8F"/>
    <w:pPr>
      <w:ind w:left="720"/>
      <w:contextualSpacing/>
    </w:pPr>
  </w:style>
  <w:style w:type="paragraph" w:styleId="a6">
    <w:name w:val="Balloon Text"/>
    <w:basedOn w:val="a"/>
    <w:link w:val="a7"/>
    <w:uiPriority w:val="99"/>
    <w:semiHidden/>
    <w:unhideWhenUsed/>
    <w:rsid w:val="00445C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5CE2"/>
    <w:rPr>
      <w:rFonts w:ascii="Tahoma" w:hAnsi="Tahoma" w:cs="Tahoma"/>
      <w:sz w:val="16"/>
      <w:szCs w:val="16"/>
      <w:lang w:val="be-BY"/>
    </w:rPr>
  </w:style>
  <w:style w:type="paragraph" w:styleId="a8">
    <w:name w:val="header"/>
    <w:basedOn w:val="a"/>
    <w:link w:val="a9"/>
    <w:uiPriority w:val="99"/>
    <w:unhideWhenUsed/>
    <w:rsid w:val="00871AA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71AA1"/>
    <w:rPr>
      <w:lang w:val="be-BY"/>
    </w:rPr>
  </w:style>
  <w:style w:type="paragraph" w:styleId="aa">
    <w:name w:val="footer"/>
    <w:basedOn w:val="a"/>
    <w:link w:val="ab"/>
    <w:uiPriority w:val="99"/>
    <w:unhideWhenUsed/>
    <w:rsid w:val="00871AA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71AA1"/>
    <w:rPr>
      <w:lang w:val="be-B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256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82567"/>
    <w:rPr>
      <w:b/>
      <w:bCs/>
    </w:rPr>
  </w:style>
  <w:style w:type="paragraph" w:styleId="a5">
    <w:name w:val="List Paragraph"/>
    <w:basedOn w:val="a"/>
    <w:uiPriority w:val="34"/>
    <w:qFormat/>
    <w:rsid w:val="00747C8F"/>
    <w:pPr>
      <w:ind w:left="720"/>
      <w:contextualSpacing/>
    </w:pPr>
  </w:style>
  <w:style w:type="paragraph" w:styleId="a6">
    <w:name w:val="Balloon Text"/>
    <w:basedOn w:val="a"/>
    <w:link w:val="a7"/>
    <w:uiPriority w:val="99"/>
    <w:semiHidden/>
    <w:unhideWhenUsed/>
    <w:rsid w:val="00445C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5CE2"/>
    <w:rPr>
      <w:rFonts w:ascii="Tahoma" w:hAnsi="Tahoma" w:cs="Tahoma"/>
      <w:sz w:val="16"/>
      <w:szCs w:val="16"/>
      <w:lang w:val="be-BY"/>
    </w:rPr>
  </w:style>
  <w:style w:type="paragraph" w:styleId="a8">
    <w:name w:val="header"/>
    <w:basedOn w:val="a"/>
    <w:link w:val="a9"/>
    <w:uiPriority w:val="99"/>
    <w:semiHidden/>
    <w:unhideWhenUsed/>
    <w:rsid w:val="00871AA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71AA1"/>
    <w:rPr>
      <w:lang w:val="be-BY"/>
    </w:rPr>
  </w:style>
  <w:style w:type="paragraph" w:styleId="aa">
    <w:name w:val="footer"/>
    <w:basedOn w:val="a"/>
    <w:link w:val="ab"/>
    <w:uiPriority w:val="99"/>
    <w:unhideWhenUsed/>
    <w:rsid w:val="00871AA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71AA1"/>
    <w:rPr>
      <w:lang w:val="be-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8831">
      <w:bodyDiv w:val="1"/>
      <w:marLeft w:val="0"/>
      <w:marRight w:val="0"/>
      <w:marTop w:val="0"/>
      <w:marBottom w:val="0"/>
      <w:divBdr>
        <w:top w:val="none" w:sz="0" w:space="0" w:color="auto"/>
        <w:left w:val="none" w:sz="0" w:space="0" w:color="auto"/>
        <w:bottom w:val="none" w:sz="0" w:space="0" w:color="auto"/>
        <w:right w:val="none" w:sz="0" w:space="0" w:color="auto"/>
      </w:divBdr>
    </w:div>
    <w:div w:id="218712184">
      <w:bodyDiv w:val="1"/>
      <w:marLeft w:val="0"/>
      <w:marRight w:val="0"/>
      <w:marTop w:val="0"/>
      <w:marBottom w:val="0"/>
      <w:divBdr>
        <w:top w:val="none" w:sz="0" w:space="0" w:color="auto"/>
        <w:left w:val="none" w:sz="0" w:space="0" w:color="auto"/>
        <w:bottom w:val="none" w:sz="0" w:space="0" w:color="auto"/>
        <w:right w:val="none" w:sz="0" w:space="0" w:color="auto"/>
      </w:divBdr>
      <w:divsChild>
        <w:div w:id="1879854729">
          <w:marLeft w:val="0"/>
          <w:marRight w:val="0"/>
          <w:marTop w:val="0"/>
          <w:marBottom w:val="0"/>
          <w:divBdr>
            <w:top w:val="none" w:sz="0" w:space="0" w:color="auto"/>
            <w:left w:val="none" w:sz="0" w:space="0" w:color="auto"/>
            <w:bottom w:val="none" w:sz="0" w:space="0" w:color="auto"/>
            <w:right w:val="none" w:sz="0" w:space="0" w:color="auto"/>
          </w:divBdr>
          <w:divsChild>
            <w:div w:id="861170358">
              <w:marLeft w:val="0"/>
              <w:marRight w:val="0"/>
              <w:marTop w:val="0"/>
              <w:marBottom w:val="0"/>
              <w:divBdr>
                <w:top w:val="none" w:sz="0" w:space="0" w:color="auto"/>
                <w:left w:val="none" w:sz="0" w:space="0" w:color="auto"/>
                <w:bottom w:val="none" w:sz="0" w:space="0" w:color="auto"/>
                <w:right w:val="none" w:sz="0" w:space="0" w:color="auto"/>
              </w:divBdr>
            </w:div>
            <w:div w:id="2049329441">
              <w:marLeft w:val="0"/>
              <w:marRight w:val="0"/>
              <w:marTop w:val="0"/>
              <w:marBottom w:val="0"/>
              <w:divBdr>
                <w:top w:val="none" w:sz="0" w:space="0" w:color="auto"/>
                <w:left w:val="none" w:sz="0" w:space="0" w:color="auto"/>
                <w:bottom w:val="none" w:sz="0" w:space="0" w:color="auto"/>
                <w:right w:val="none" w:sz="0" w:space="0" w:color="auto"/>
              </w:divBdr>
            </w:div>
            <w:div w:id="257911954">
              <w:marLeft w:val="0"/>
              <w:marRight w:val="0"/>
              <w:marTop w:val="0"/>
              <w:marBottom w:val="0"/>
              <w:divBdr>
                <w:top w:val="none" w:sz="0" w:space="0" w:color="auto"/>
                <w:left w:val="none" w:sz="0" w:space="0" w:color="auto"/>
                <w:bottom w:val="none" w:sz="0" w:space="0" w:color="auto"/>
                <w:right w:val="none" w:sz="0" w:space="0" w:color="auto"/>
              </w:divBdr>
            </w:div>
            <w:div w:id="900868241">
              <w:marLeft w:val="0"/>
              <w:marRight w:val="0"/>
              <w:marTop w:val="0"/>
              <w:marBottom w:val="0"/>
              <w:divBdr>
                <w:top w:val="none" w:sz="0" w:space="0" w:color="auto"/>
                <w:left w:val="none" w:sz="0" w:space="0" w:color="auto"/>
                <w:bottom w:val="none" w:sz="0" w:space="0" w:color="auto"/>
                <w:right w:val="none" w:sz="0" w:space="0" w:color="auto"/>
              </w:divBdr>
            </w:div>
            <w:div w:id="1550069700">
              <w:marLeft w:val="0"/>
              <w:marRight w:val="0"/>
              <w:marTop w:val="0"/>
              <w:marBottom w:val="0"/>
              <w:divBdr>
                <w:top w:val="none" w:sz="0" w:space="0" w:color="auto"/>
                <w:left w:val="none" w:sz="0" w:space="0" w:color="auto"/>
                <w:bottom w:val="none" w:sz="0" w:space="0" w:color="auto"/>
                <w:right w:val="none" w:sz="0" w:space="0" w:color="auto"/>
              </w:divBdr>
            </w:div>
            <w:div w:id="81608891">
              <w:marLeft w:val="0"/>
              <w:marRight w:val="0"/>
              <w:marTop w:val="0"/>
              <w:marBottom w:val="0"/>
              <w:divBdr>
                <w:top w:val="none" w:sz="0" w:space="0" w:color="auto"/>
                <w:left w:val="none" w:sz="0" w:space="0" w:color="auto"/>
                <w:bottom w:val="none" w:sz="0" w:space="0" w:color="auto"/>
                <w:right w:val="none" w:sz="0" w:space="0" w:color="auto"/>
              </w:divBdr>
            </w:div>
            <w:div w:id="15004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9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4C8B0-480E-46AF-8178-360A5DC0C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11</Pages>
  <Words>2804</Words>
  <Characters>15984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34</cp:revision>
  <cp:lastPrinted>2020-05-04T07:49:00Z</cp:lastPrinted>
  <dcterms:created xsi:type="dcterms:W3CDTF">2020-05-03T16:52:00Z</dcterms:created>
  <dcterms:modified xsi:type="dcterms:W3CDTF">2020-12-04T11:23:00Z</dcterms:modified>
</cp:coreProperties>
</file>