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EE" w:rsidRDefault="003361EE" w:rsidP="00C85DBC">
      <w:pPr>
        <w:ind w:right="57" w:firstLine="720"/>
        <w:jc w:val="right"/>
        <w:rPr>
          <w:sz w:val="28"/>
          <w:szCs w:val="28"/>
        </w:rPr>
      </w:pPr>
      <w:r w:rsidRPr="003361EE">
        <w:rPr>
          <w:sz w:val="28"/>
          <w:szCs w:val="28"/>
        </w:rPr>
        <w:t xml:space="preserve">Липай Е.В. </w:t>
      </w:r>
      <w:proofErr w:type="gramStart"/>
      <w:r w:rsidRPr="003361EE">
        <w:rPr>
          <w:sz w:val="28"/>
          <w:szCs w:val="28"/>
        </w:rPr>
        <w:t xml:space="preserve">( </w:t>
      </w:r>
      <w:proofErr w:type="gramEnd"/>
      <w:r w:rsidRPr="003361EE">
        <w:rPr>
          <w:sz w:val="28"/>
          <w:szCs w:val="28"/>
        </w:rPr>
        <w:t>г. Могилев, Беларусь)</w:t>
      </w:r>
    </w:p>
    <w:p w:rsidR="00C85DBC" w:rsidRDefault="00C85DBC" w:rsidP="00C85DBC">
      <w:pPr>
        <w:ind w:right="57" w:firstLine="720"/>
        <w:jc w:val="right"/>
        <w:rPr>
          <w:sz w:val="28"/>
          <w:szCs w:val="28"/>
        </w:rPr>
      </w:pPr>
    </w:p>
    <w:p w:rsidR="003361EE" w:rsidRDefault="00C85DBC" w:rsidP="00C85DBC">
      <w:pPr>
        <w:ind w:right="57" w:firstLine="720"/>
        <w:jc w:val="center"/>
        <w:rPr>
          <w:sz w:val="28"/>
          <w:szCs w:val="28"/>
        </w:rPr>
      </w:pPr>
      <w:r w:rsidRPr="00E00792">
        <w:rPr>
          <w:sz w:val="28"/>
          <w:szCs w:val="28"/>
        </w:rPr>
        <w:t>ОБУЧЕНИЕ ВОСПРИЯТИЮ И ПОНИМАНИЮ РЕЧИ НА СЛУХ НА ОСНОВЕ ПЕСЕН КАК СРЕДСТВО РАЗВИТИЯ ИНТЕРЕСА УЧАЩИХСЯ К ИЗУЧЕНИЮ ИНОСТРАННОГО ЯЗЫКА И ИХ ПОЗНАВАТЕЛЬНОЙ АКТИВНОСТИ</w:t>
      </w:r>
    </w:p>
    <w:p w:rsidR="00C85DBC" w:rsidRDefault="00C85DBC" w:rsidP="00C85DBC">
      <w:pPr>
        <w:ind w:right="57" w:firstLine="720"/>
        <w:jc w:val="center"/>
        <w:rPr>
          <w:sz w:val="28"/>
          <w:szCs w:val="28"/>
        </w:rPr>
      </w:pPr>
    </w:p>
    <w:p w:rsidR="00E33978" w:rsidRPr="00E00792" w:rsidRDefault="00E33978" w:rsidP="00C85DBC">
      <w:pPr>
        <w:ind w:right="57" w:firstLine="720"/>
        <w:jc w:val="both"/>
        <w:rPr>
          <w:sz w:val="28"/>
          <w:szCs w:val="28"/>
        </w:rPr>
      </w:pPr>
      <w:r w:rsidRPr="00E00792">
        <w:rPr>
          <w:sz w:val="28"/>
          <w:szCs w:val="28"/>
        </w:rPr>
        <w:t>Обучение восприятию и пониманию речи на слух – одна из самых актуальных тем в современной методике обучения английскому языку. Речевое общение невозможно без восприятия и понимания речи на слух</w:t>
      </w:r>
      <w:r w:rsidR="00C85DBC">
        <w:rPr>
          <w:sz w:val="28"/>
          <w:szCs w:val="28"/>
        </w:rPr>
        <w:t xml:space="preserve"> [2</w:t>
      </w:r>
      <w:r w:rsidRPr="00E00792">
        <w:rPr>
          <w:sz w:val="28"/>
          <w:szCs w:val="28"/>
        </w:rPr>
        <w:t xml:space="preserve">, </w:t>
      </w:r>
      <w:r>
        <w:rPr>
          <w:sz w:val="28"/>
          <w:szCs w:val="28"/>
        </w:rPr>
        <w:t xml:space="preserve">с. </w:t>
      </w:r>
      <w:r w:rsidRPr="00E00792">
        <w:rPr>
          <w:sz w:val="28"/>
          <w:szCs w:val="28"/>
        </w:rPr>
        <w:t>33]</w:t>
      </w:r>
      <w:r>
        <w:rPr>
          <w:sz w:val="28"/>
          <w:szCs w:val="28"/>
        </w:rPr>
        <w:t>.</w:t>
      </w:r>
      <w:r w:rsidRPr="00E00792">
        <w:rPr>
          <w:sz w:val="28"/>
          <w:szCs w:val="28"/>
        </w:rPr>
        <w:t xml:space="preserve"> При обучении восприятию и пониманию речи на слух используются такие средства как:  </w:t>
      </w:r>
      <w:proofErr w:type="spellStart"/>
      <w:r w:rsidRPr="00E00792">
        <w:rPr>
          <w:sz w:val="28"/>
          <w:szCs w:val="28"/>
        </w:rPr>
        <w:t>аудиотекст</w:t>
      </w:r>
      <w:proofErr w:type="spellEnd"/>
      <w:r w:rsidRPr="00E00792">
        <w:rPr>
          <w:sz w:val="28"/>
          <w:szCs w:val="28"/>
        </w:rPr>
        <w:t>, песни, рифмовки, стихи, видео и речь учителя. Однако при проведении уроков по развитию навыков восприятия и п</w:t>
      </w:r>
      <w:r>
        <w:rPr>
          <w:sz w:val="28"/>
          <w:szCs w:val="28"/>
        </w:rPr>
        <w:t>онимания речи на слух многие учителя испытывают</w:t>
      </w:r>
      <w:r w:rsidRPr="00E00792">
        <w:rPr>
          <w:sz w:val="28"/>
          <w:szCs w:val="28"/>
        </w:rPr>
        <w:t xml:space="preserve"> ряд трудностей, связанных с этапом формирования мотивации и интереса учащихся к слушанию. Детям не всегда были интересны </w:t>
      </w:r>
      <w:proofErr w:type="gramStart"/>
      <w:r w:rsidRPr="00E00792">
        <w:rPr>
          <w:sz w:val="28"/>
          <w:szCs w:val="28"/>
        </w:rPr>
        <w:t xml:space="preserve">аудиоматериалы, представленные в учебно-методических </w:t>
      </w:r>
      <w:r>
        <w:rPr>
          <w:sz w:val="28"/>
          <w:szCs w:val="28"/>
        </w:rPr>
        <w:t>пособиях и приходится</w:t>
      </w:r>
      <w:proofErr w:type="gramEnd"/>
      <w:r w:rsidRPr="00E00792">
        <w:rPr>
          <w:sz w:val="28"/>
          <w:szCs w:val="28"/>
        </w:rPr>
        <w:t xml:space="preserve"> много времени и усилий тратить на их заинтересованность и мотивацию на данный вид речевой деятельности. </w:t>
      </w:r>
    </w:p>
    <w:p w:rsidR="00E33978" w:rsidRPr="00E00792" w:rsidRDefault="00E33978" w:rsidP="00C85DBC">
      <w:pPr>
        <w:ind w:right="57" w:firstLine="720"/>
        <w:jc w:val="both"/>
        <w:rPr>
          <w:sz w:val="28"/>
          <w:szCs w:val="28"/>
        </w:rPr>
      </w:pPr>
      <w:r>
        <w:rPr>
          <w:sz w:val="28"/>
          <w:szCs w:val="28"/>
        </w:rPr>
        <w:t xml:space="preserve">В таком случае можно попробовать </w:t>
      </w:r>
      <w:r w:rsidRPr="00E00792">
        <w:rPr>
          <w:sz w:val="28"/>
          <w:szCs w:val="28"/>
        </w:rPr>
        <w:t xml:space="preserve"> использовать в качестве средства обучения восприятию и пониманию речи на слух англоязычные песни. Дети и подростки постоянно живут в мире музыки, они смотрят </w:t>
      </w:r>
      <w:r>
        <w:rPr>
          <w:sz w:val="28"/>
          <w:szCs w:val="28"/>
        </w:rPr>
        <w:t>видеоклипы, закачивают новые мел</w:t>
      </w:r>
      <w:r w:rsidRPr="00E00792">
        <w:rPr>
          <w:sz w:val="28"/>
          <w:szCs w:val="28"/>
        </w:rPr>
        <w:t xml:space="preserve">одии на свой мобильный телефон, добавляют любимую музыку в </w:t>
      </w:r>
      <w:proofErr w:type="spellStart"/>
      <w:r w:rsidRPr="00E00792">
        <w:rPr>
          <w:sz w:val="28"/>
          <w:szCs w:val="28"/>
        </w:rPr>
        <w:t>плейлист</w:t>
      </w:r>
      <w:proofErr w:type="spellEnd"/>
      <w:r w:rsidRPr="00E00792">
        <w:rPr>
          <w:sz w:val="28"/>
          <w:szCs w:val="28"/>
        </w:rPr>
        <w:t xml:space="preserve"> в социальных сетях. Чаще</w:t>
      </w:r>
      <w:r>
        <w:rPr>
          <w:sz w:val="28"/>
          <w:szCs w:val="28"/>
        </w:rPr>
        <w:t xml:space="preserve"> всего это иностранная музыка. И</w:t>
      </w:r>
      <w:r w:rsidRPr="00E00792">
        <w:rPr>
          <w:sz w:val="28"/>
          <w:szCs w:val="28"/>
        </w:rPr>
        <w:t xml:space="preserve">спользование песен при обучении восприятию и пониманию речи на слух актуально в современном иноязычном образовании. Это не только повышает мотивацию учеников к изучению иностранного языка, т.к. они хотят понимать смысл песен и правильно их воспроизводить, но и приобщает их к культуре, истории, этикету  и национальным особенностям стран изучаемого языка, а также знакомит их с грамматикой, лексикой, фонетикой языка. </w:t>
      </w:r>
    </w:p>
    <w:p w:rsidR="00E33978" w:rsidRPr="00E00792" w:rsidRDefault="00E33978" w:rsidP="00C85DBC">
      <w:pPr>
        <w:ind w:right="57" w:firstLine="708"/>
        <w:jc w:val="both"/>
        <w:rPr>
          <w:sz w:val="28"/>
          <w:szCs w:val="28"/>
        </w:rPr>
      </w:pPr>
      <w:r w:rsidRPr="00E00792">
        <w:rPr>
          <w:sz w:val="28"/>
          <w:szCs w:val="28"/>
        </w:rPr>
        <w:t xml:space="preserve">Конечно, в работе по обучению восприятию и пониманию речи на слух есть свои трудности. Нужно тщательно подбирать песню, ведь многие песни содержат сленг, разговорные сокращения, нарушения грамматических норм или даже ненормативную лексику. Но во всемирной паутине можно найти много сайтов, где песни уже  подобраны для осуществления определенных целей урока. </w:t>
      </w:r>
    </w:p>
    <w:p w:rsidR="00E33978" w:rsidRPr="00E33978" w:rsidRDefault="00E33978" w:rsidP="00C85DBC">
      <w:pPr>
        <w:ind w:right="57" w:firstLine="720"/>
        <w:jc w:val="both"/>
        <w:rPr>
          <w:sz w:val="28"/>
          <w:szCs w:val="28"/>
        </w:rPr>
      </w:pPr>
      <w:r w:rsidRPr="00E33978">
        <w:rPr>
          <w:sz w:val="28"/>
          <w:szCs w:val="28"/>
        </w:rPr>
        <w:t xml:space="preserve">Почему же песни эффективны в изучении иностранного языка? </w:t>
      </w:r>
    </w:p>
    <w:p w:rsidR="00E33978" w:rsidRPr="00E33978" w:rsidRDefault="00E33978" w:rsidP="00C85DBC">
      <w:pPr>
        <w:ind w:right="57" w:firstLine="720"/>
        <w:jc w:val="both"/>
        <w:rPr>
          <w:sz w:val="28"/>
          <w:szCs w:val="28"/>
        </w:rPr>
      </w:pPr>
      <w:r w:rsidRPr="00E33978">
        <w:rPr>
          <w:sz w:val="28"/>
          <w:szCs w:val="28"/>
        </w:rPr>
        <w:t>•</w:t>
      </w:r>
      <w:r w:rsidRPr="00E33978">
        <w:rPr>
          <w:sz w:val="28"/>
          <w:szCs w:val="28"/>
        </w:rPr>
        <w:tab/>
        <w:t>Песни и музыка почти всегда состоят из полезных лексических единиц, фраз и выражений, которые мы используем в повседневной жизни.</w:t>
      </w:r>
    </w:p>
    <w:p w:rsidR="00E33978" w:rsidRPr="00E33978" w:rsidRDefault="00E33978" w:rsidP="00C85DBC">
      <w:pPr>
        <w:ind w:right="57" w:firstLine="720"/>
        <w:jc w:val="both"/>
        <w:rPr>
          <w:sz w:val="28"/>
          <w:szCs w:val="28"/>
        </w:rPr>
      </w:pPr>
      <w:r w:rsidRPr="00E33978">
        <w:rPr>
          <w:sz w:val="28"/>
          <w:szCs w:val="28"/>
        </w:rPr>
        <w:t>•</w:t>
      </w:r>
      <w:r w:rsidRPr="00E33978">
        <w:rPr>
          <w:sz w:val="28"/>
          <w:szCs w:val="28"/>
        </w:rPr>
        <w:tab/>
        <w:t xml:space="preserve">Прослушивание песен позволяет учащимся сфокусироваться на произношении и понимании интонации и ударения английского языка. </w:t>
      </w:r>
    </w:p>
    <w:p w:rsidR="00E33978" w:rsidRPr="00E33978" w:rsidRDefault="00E33978" w:rsidP="00C85DBC">
      <w:pPr>
        <w:ind w:right="57" w:firstLine="720"/>
        <w:jc w:val="both"/>
        <w:rPr>
          <w:sz w:val="28"/>
          <w:szCs w:val="28"/>
        </w:rPr>
      </w:pPr>
      <w:r w:rsidRPr="00E33978">
        <w:rPr>
          <w:sz w:val="28"/>
          <w:szCs w:val="28"/>
        </w:rPr>
        <w:t>•</w:t>
      </w:r>
      <w:r w:rsidRPr="00E33978">
        <w:rPr>
          <w:sz w:val="28"/>
          <w:szCs w:val="28"/>
        </w:rPr>
        <w:tab/>
        <w:t>Многие слова и словосочетания повторяются, и они быстрее запоминаются, т.к. слова часто отражают наши мысли и проигрываются в уме снова и снова.</w:t>
      </w:r>
    </w:p>
    <w:p w:rsidR="00E33978" w:rsidRPr="00E33978" w:rsidRDefault="00E33978" w:rsidP="00C85DBC">
      <w:pPr>
        <w:ind w:right="57" w:firstLine="720"/>
        <w:jc w:val="both"/>
        <w:rPr>
          <w:sz w:val="28"/>
          <w:szCs w:val="28"/>
        </w:rPr>
      </w:pPr>
      <w:r w:rsidRPr="00E33978">
        <w:rPr>
          <w:sz w:val="28"/>
          <w:szCs w:val="28"/>
        </w:rPr>
        <w:lastRenderedPageBreak/>
        <w:t>•</w:t>
      </w:r>
      <w:r w:rsidRPr="00E33978">
        <w:rPr>
          <w:sz w:val="28"/>
          <w:szCs w:val="28"/>
        </w:rPr>
        <w:tab/>
        <w:t xml:space="preserve">Взаимоотношения с музыкой – глубокие и сильные. Музыка – ключ, который раскрывает чувства и эмоции. А эмоционально окрашенные события нашей жизни, конечно же, легче запоминаются. </w:t>
      </w:r>
    </w:p>
    <w:p w:rsidR="00E33978" w:rsidRPr="00E33978" w:rsidRDefault="00E33978" w:rsidP="00C85DBC">
      <w:pPr>
        <w:ind w:right="57" w:firstLine="720"/>
        <w:jc w:val="both"/>
        <w:rPr>
          <w:sz w:val="28"/>
          <w:szCs w:val="28"/>
        </w:rPr>
      </w:pPr>
      <w:r w:rsidRPr="00E33978">
        <w:rPr>
          <w:sz w:val="28"/>
          <w:szCs w:val="28"/>
        </w:rPr>
        <w:t>•</w:t>
      </w:r>
      <w:r w:rsidRPr="00E33978">
        <w:rPr>
          <w:sz w:val="28"/>
          <w:szCs w:val="28"/>
        </w:rPr>
        <w:tab/>
        <w:t xml:space="preserve">В песнях можно вводить или активизировать знания по грамматике, ведь каждая отдельная песня содержит определенное грамматическое. </w:t>
      </w:r>
    </w:p>
    <w:p w:rsidR="00E33978" w:rsidRDefault="00E33978" w:rsidP="00C85DBC">
      <w:pPr>
        <w:ind w:right="57" w:firstLine="720"/>
        <w:jc w:val="both"/>
        <w:rPr>
          <w:sz w:val="28"/>
          <w:szCs w:val="28"/>
        </w:rPr>
      </w:pPr>
      <w:r w:rsidRPr="00E33978">
        <w:rPr>
          <w:sz w:val="28"/>
          <w:szCs w:val="28"/>
        </w:rPr>
        <w:t>•</w:t>
      </w:r>
      <w:r w:rsidRPr="00E33978">
        <w:rPr>
          <w:sz w:val="28"/>
          <w:szCs w:val="28"/>
        </w:rPr>
        <w:tab/>
        <w:t>Музыка обучает культуре языка и то, как англоговорящие люди говорят и чувствуют.</w:t>
      </w:r>
    </w:p>
    <w:p w:rsidR="00E33978" w:rsidRPr="00E33978" w:rsidRDefault="00E33978" w:rsidP="00C85DBC">
      <w:pPr>
        <w:ind w:right="57" w:firstLine="720"/>
        <w:jc w:val="both"/>
        <w:textAlignment w:val="baseline"/>
        <w:rPr>
          <w:color w:val="000000"/>
          <w:sz w:val="28"/>
          <w:szCs w:val="28"/>
          <w:shd w:val="clear" w:color="auto" w:fill="FFFFFF"/>
        </w:rPr>
      </w:pPr>
      <w:r w:rsidRPr="00E33978">
        <w:rPr>
          <w:color w:val="000000"/>
          <w:sz w:val="28"/>
          <w:szCs w:val="28"/>
          <w:shd w:val="clear" w:color="auto" w:fill="FFFFFF"/>
        </w:rPr>
        <w:t>При обучении восприятию и пониманию речи на слух в целом и на основе песен в частности нужно придерживаться трех этапов:</w:t>
      </w:r>
    </w:p>
    <w:p w:rsidR="00E33978" w:rsidRPr="00E33978" w:rsidRDefault="00E33978" w:rsidP="00C85DBC">
      <w:pPr>
        <w:ind w:right="57" w:firstLine="720"/>
        <w:jc w:val="both"/>
        <w:textAlignment w:val="baseline"/>
        <w:rPr>
          <w:color w:val="000000"/>
          <w:sz w:val="28"/>
          <w:szCs w:val="28"/>
          <w:shd w:val="clear" w:color="auto" w:fill="FFFFFF"/>
        </w:rPr>
      </w:pPr>
      <w:r w:rsidRPr="00E33978">
        <w:rPr>
          <w:color w:val="000000"/>
          <w:sz w:val="28"/>
          <w:szCs w:val="28"/>
          <w:shd w:val="clear" w:color="auto" w:fill="FFFFFF"/>
        </w:rPr>
        <w:t xml:space="preserve">1. </w:t>
      </w:r>
      <w:proofErr w:type="spellStart"/>
      <w:r w:rsidRPr="00E33978">
        <w:rPr>
          <w:color w:val="000000"/>
          <w:sz w:val="28"/>
          <w:szCs w:val="28"/>
          <w:shd w:val="clear" w:color="auto" w:fill="FFFFFF"/>
        </w:rPr>
        <w:t>Предтестовый</w:t>
      </w:r>
      <w:proofErr w:type="spellEnd"/>
      <w:r w:rsidRPr="00E33978">
        <w:rPr>
          <w:color w:val="000000"/>
          <w:sz w:val="28"/>
          <w:szCs w:val="28"/>
          <w:shd w:val="clear" w:color="auto" w:fill="FFFFFF"/>
        </w:rPr>
        <w:t xml:space="preserve"> этап. Перед представлением песни для восприятия и понимания речи на слух дается мотивационная установка (наводящие вопросы, обсуждение названия, высказывание предположений о содержании песни), происходит снятие языковых, лексических трудностей и постановка целей слушания. Задания </w:t>
      </w:r>
      <w:proofErr w:type="spellStart"/>
      <w:r w:rsidRPr="00E33978">
        <w:rPr>
          <w:color w:val="000000"/>
          <w:sz w:val="28"/>
          <w:szCs w:val="28"/>
          <w:shd w:val="clear" w:color="auto" w:fill="FFFFFF"/>
        </w:rPr>
        <w:t>предтекстового</w:t>
      </w:r>
      <w:proofErr w:type="spellEnd"/>
      <w:r w:rsidRPr="00E33978">
        <w:rPr>
          <w:color w:val="000000"/>
          <w:sz w:val="28"/>
          <w:szCs w:val="28"/>
          <w:shd w:val="clear" w:color="auto" w:fill="FFFFFF"/>
        </w:rPr>
        <w:t xml:space="preserve"> этапа могут быть сформулированы следующим образом:</w:t>
      </w:r>
    </w:p>
    <w:p w:rsidR="00E33978" w:rsidRPr="00E33978" w:rsidRDefault="00E33978" w:rsidP="00C85DBC">
      <w:pPr>
        <w:numPr>
          <w:ilvl w:val="0"/>
          <w:numId w:val="1"/>
        </w:numPr>
        <w:tabs>
          <w:tab w:val="num" w:pos="1080"/>
        </w:tabs>
        <w:ind w:right="57"/>
        <w:jc w:val="both"/>
        <w:textAlignment w:val="baseline"/>
        <w:rPr>
          <w:color w:val="000000"/>
          <w:sz w:val="28"/>
          <w:szCs w:val="28"/>
          <w:shd w:val="clear" w:color="auto" w:fill="FFFFFF"/>
        </w:rPr>
      </w:pPr>
      <w:r w:rsidRPr="00E33978">
        <w:rPr>
          <w:color w:val="000000"/>
          <w:sz w:val="28"/>
          <w:szCs w:val="28"/>
          <w:shd w:val="clear" w:color="auto" w:fill="FFFFFF"/>
        </w:rPr>
        <w:t xml:space="preserve">Прослушайте песню и ответьте на вопрос … </w:t>
      </w:r>
    </w:p>
    <w:p w:rsidR="00E33978" w:rsidRPr="00E33978" w:rsidRDefault="00E33978" w:rsidP="00C85DBC">
      <w:pPr>
        <w:numPr>
          <w:ilvl w:val="0"/>
          <w:numId w:val="1"/>
        </w:numPr>
        <w:tabs>
          <w:tab w:val="num" w:pos="1080"/>
        </w:tabs>
        <w:ind w:right="57"/>
        <w:jc w:val="both"/>
        <w:textAlignment w:val="baseline"/>
        <w:rPr>
          <w:color w:val="000000"/>
          <w:sz w:val="28"/>
          <w:szCs w:val="28"/>
          <w:shd w:val="clear" w:color="auto" w:fill="FFFFFF"/>
        </w:rPr>
      </w:pPr>
      <w:r w:rsidRPr="00E33978">
        <w:rPr>
          <w:color w:val="000000"/>
          <w:sz w:val="28"/>
          <w:szCs w:val="28"/>
          <w:shd w:val="clear" w:color="auto" w:fill="FFFFFF"/>
        </w:rPr>
        <w:t xml:space="preserve">Прослушайте песню и найдите слова, которые рифмуются </w:t>
      </w:r>
      <w:proofErr w:type="gramStart"/>
      <w:r w:rsidRPr="00E33978">
        <w:rPr>
          <w:color w:val="000000"/>
          <w:sz w:val="28"/>
          <w:szCs w:val="28"/>
          <w:shd w:val="clear" w:color="auto" w:fill="FFFFFF"/>
        </w:rPr>
        <w:t>с</w:t>
      </w:r>
      <w:proofErr w:type="gramEnd"/>
      <w:r w:rsidRPr="00E33978">
        <w:rPr>
          <w:color w:val="000000"/>
          <w:sz w:val="28"/>
          <w:szCs w:val="28"/>
          <w:shd w:val="clear" w:color="auto" w:fill="FFFFFF"/>
        </w:rPr>
        <w:t xml:space="preserve"> …</w:t>
      </w:r>
    </w:p>
    <w:p w:rsidR="00E33978" w:rsidRPr="00E33978" w:rsidRDefault="00E33978" w:rsidP="00C85DBC">
      <w:pPr>
        <w:numPr>
          <w:ilvl w:val="0"/>
          <w:numId w:val="1"/>
        </w:numPr>
        <w:tabs>
          <w:tab w:val="num" w:pos="1080"/>
        </w:tabs>
        <w:ind w:right="57"/>
        <w:jc w:val="both"/>
        <w:textAlignment w:val="baseline"/>
        <w:rPr>
          <w:color w:val="000000"/>
          <w:sz w:val="28"/>
          <w:szCs w:val="28"/>
          <w:shd w:val="clear" w:color="auto" w:fill="FFFFFF"/>
        </w:rPr>
      </w:pPr>
      <w:r w:rsidRPr="00E33978">
        <w:rPr>
          <w:color w:val="000000"/>
          <w:sz w:val="28"/>
          <w:szCs w:val="28"/>
          <w:shd w:val="clear" w:color="auto" w:fill="FFFFFF"/>
        </w:rPr>
        <w:t xml:space="preserve">О чем говорит заглавие песни … </w:t>
      </w:r>
    </w:p>
    <w:p w:rsidR="00E33978" w:rsidRPr="00E33978" w:rsidRDefault="00E33978" w:rsidP="00C85DBC">
      <w:pPr>
        <w:numPr>
          <w:ilvl w:val="0"/>
          <w:numId w:val="1"/>
        </w:numPr>
        <w:tabs>
          <w:tab w:val="num" w:pos="1080"/>
        </w:tabs>
        <w:ind w:right="57"/>
        <w:jc w:val="both"/>
        <w:textAlignment w:val="baseline"/>
        <w:rPr>
          <w:color w:val="000000"/>
          <w:sz w:val="28"/>
          <w:szCs w:val="28"/>
          <w:shd w:val="clear" w:color="auto" w:fill="FFFFFF"/>
        </w:rPr>
      </w:pPr>
      <w:r w:rsidRPr="00E33978">
        <w:rPr>
          <w:color w:val="000000"/>
          <w:sz w:val="28"/>
          <w:szCs w:val="28"/>
          <w:shd w:val="clear" w:color="auto" w:fill="FFFFFF"/>
        </w:rPr>
        <w:t xml:space="preserve">Как вы можете соотнести слова с картинкой (определением) … </w:t>
      </w:r>
    </w:p>
    <w:p w:rsidR="00E33978" w:rsidRPr="00E33978" w:rsidRDefault="00E33978" w:rsidP="00C85DBC">
      <w:pPr>
        <w:ind w:right="57" w:firstLine="720"/>
        <w:jc w:val="both"/>
        <w:textAlignment w:val="baseline"/>
        <w:rPr>
          <w:color w:val="000000"/>
          <w:sz w:val="28"/>
          <w:szCs w:val="28"/>
          <w:shd w:val="clear" w:color="auto" w:fill="FFFFFF"/>
        </w:rPr>
      </w:pPr>
      <w:r w:rsidRPr="00E33978">
        <w:rPr>
          <w:color w:val="000000"/>
          <w:sz w:val="28"/>
          <w:szCs w:val="28"/>
          <w:shd w:val="clear" w:color="auto" w:fill="FFFFFF"/>
        </w:rPr>
        <w:t>2. Текстовый этап. Непосредственно  само прослушивание, и выполнение заданий в зависимости от поставленных целей. На этом этапе я часто использую следующие задания:</w:t>
      </w:r>
    </w:p>
    <w:p w:rsidR="00E33978" w:rsidRPr="00E33978" w:rsidRDefault="00E33978" w:rsidP="00C85DBC">
      <w:pPr>
        <w:numPr>
          <w:ilvl w:val="0"/>
          <w:numId w:val="2"/>
        </w:numPr>
        <w:tabs>
          <w:tab w:val="num" w:pos="1080"/>
        </w:tabs>
        <w:ind w:right="57"/>
        <w:jc w:val="both"/>
        <w:textAlignment w:val="baseline"/>
        <w:rPr>
          <w:color w:val="000000"/>
          <w:sz w:val="28"/>
          <w:szCs w:val="28"/>
          <w:shd w:val="clear" w:color="auto" w:fill="FFFFFF"/>
        </w:rPr>
      </w:pPr>
      <w:r w:rsidRPr="00E33978">
        <w:rPr>
          <w:color w:val="000000"/>
          <w:sz w:val="28"/>
          <w:szCs w:val="28"/>
          <w:shd w:val="clear" w:color="auto" w:fill="FFFFFF"/>
        </w:rPr>
        <w:t>Прослушайте и постарайтесь догадаться о значении выделенных слов.</w:t>
      </w:r>
    </w:p>
    <w:p w:rsidR="00E33978" w:rsidRPr="00E33978" w:rsidRDefault="00E33978" w:rsidP="00C85DBC">
      <w:pPr>
        <w:numPr>
          <w:ilvl w:val="0"/>
          <w:numId w:val="2"/>
        </w:numPr>
        <w:tabs>
          <w:tab w:val="num" w:pos="1080"/>
        </w:tabs>
        <w:ind w:right="57"/>
        <w:jc w:val="both"/>
        <w:textAlignment w:val="baseline"/>
        <w:rPr>
          <w:color w:val="000000"/>
          <w:sz w:val="28"/>
          <w:szCs w:val="28"/>
          <w:shd w:val="clear" w:color="auto" w:fill="FFFFFF"/>
        </w:rPr>
      </w:pPr>
      <w:r w:rsidRPr="00E33978">
        <w:rPr>
          <w:color w:val="000000"/>
          <w:sz w:val="28"/>
          <w:szCs w:val="28"/>
          <w:shd w:val="clear" w:color="auto" w:fill="FFFFFF"/>
        </w:rPr>
        <w:t>Выберите одно слово из двух, которое звучало в песне.</w:t>
      </w:r>
    </w:p>
    <w:p w:rsidR="00E33978" w:rsidRPr="00E33978" w:rsidRDefault="00E33978" w:rsidP="00C85DBC">
      <w:pPr>
        <w:numPr>
          <w:ilvl w:val="0"/>
          <w:numId w:val="2"/>
        </w:numPr>
        <w:tabs>
          <w:tab w:val="num" w:pos="1080"/>
        </w:tabs>
        <w:ind w:right="57"/>
        <w:jc w:val="both"/>
        <w:textAlignment w:val="baseline"/>
        <w:rPr>
          <w:color w:val="000000"/>
          <w:sz w:val="28"/>
          <w:szCs w:val="28"/>
          <w:shd w:val="clear" w:color="auto" w:fill="FFFFFF"/>
        </w:rPr>
      </w:pPr>
      <w:r w:rsidRPr="00E33978">
        <w:rPr>
          <w:color w:val="000000"/>
          <w:sz w:val="28"/>
          <w:szCs w:val="28"/>
          <w:shd w:val="clear" w:color="auto" w:fill="FFFFFF"/>
        </w:rPr>
        <w:t>Поставьте строчки песни в правильном порядке.</w:t>
      </w:r>
    </w:p>
    <w:p w:rsidR="00E33978" w:rsidRPr="00E33978" w:rsidRDefault="00E33978" w:rsidP="00C85DBC">
      <w:pPr>
        <w:numPr>
          <w:ilvl w:val="0"/>
          <w:numId w:val="2"/>
        </w:numPr>
        <w:tabs>
          <w:tab w:val="num" w:pos="1080"/>
        </w:tabs>
        <w:ind w:right="57"/>
        <w:jc w:val="both"/>
        <w:textAlignment w:val="baseline"/>
        <w:rPr>
          <w:color w:val="000000"/>
          <w:sz w:val="28"/>
          <w:szCs w:val="28"/>
          <w:shd w:val="clear" w:color="auto" w:fill="FFFFFF"/>
        </w:rPr>
      </w:pPr>
      <w:r w:rsidRPr="00E33978">
        <w:rPr>
          <w:color w:val="000000"/>
          <w:sz w:val="28"/>
          <w:szCs w:val="28"/>
          <w:shd w:val="clear" w:color="auto" w:fill="FFFFFF"/>
        </w:rPr>
        <w:t>Добавьте пропущенные слова.</w:t>
      </w:r>
    </w:p>
    <w:p w:rsidR="00E33978" w:rsidRPr="00E33978" w:rsidRDefault="00E33978" w:rsidP="00C85DBC">
      <w:pPr>
        <w:numPr>
          <w:ilvl w:val="0"/>
          <w:numId w:val="2"/>
        </w:numPr>
        <w:tabs>
          <w:tab w:val="num" w:pos="1080"/>
        </w:tabs>
        <w:ind w:right="57"/>
        <w:jc w:val="both"/>
        <w:textAlignment w:val="baseline"/>
        <w:rPr>
          <w:color w:val="000000"/>
          <w:sz w:val="28"/>
          <w:szCs w:val="28"/>
          <w:shd w:val="clear" w:color="auto" w:fill="FFFFFF"/>
        </w:rPr>
      </w:pPr>
      <w:r w:rsidRPr="00E33978">
        <w:rPr>
          <w:color w:val="000000"/>
          <w:sz w:val="28"/>
          <w:szCs w:val="28"/>
          <w:shd w:val="clear" w:color="auto" w:fill="FFFFFF"/>
        </w:rPr>
        <w:t>Вычеркните лишнее слово.</w:t>
      </w:r>
    </w:p>
    <w:p w:rsidR="00E33978" w:rsidRPr="00E33978" w:rsidRDefault="00E33978" w:rsidP="00C85DBC">
      <w:pPr>
        <w:shd w:val="clear" w:color="auto" w:fill="FFFFFF"/>
        <w:ind w:right="57" w:firstLine="720"/>
        <w:jc w:val="both"/>
        <w:rPr>
          <w:color w:val="000000"/>
          <w:sz w:val="28"/>
          <w:szCs w:val="28"/>
        </w:rPr>
      </w:pPr>
      <w:r w:rsidRPr="00E33978">
        <w:rPr>
          <w:sz w:val="28"/>
          <w:szCs w:val="28"/>
          <w:shd w:val="clear" w:color="auto" w:fill="FFFFFF"/>
        </w:rPr>
        <w:t xml:space="preserve">3. </w:t>
      </w:r>
      <w:proofErr w:type="spellStart"/>
      <w:r w:rsidRPr="00E33978">
        <w:rPr>
          <w:sz w:val="28"/>
          <w:szCs w:val="28"/>
          <w:shd w:val="clear" w:color="auto" w:fill="FFFFFF"/>
        </w:rPr>
        <w:t>Послетекстовый</w:t>
      </w:r>
      <w:proofErr w:type="spellEnd"/>
      <w:r w:rsidRPr="00E33978">
        <w:rPr>
          <w:sz w:val="28"/>
          <w:szCs w:val="28"/>
          <w:shd w:val="clear" w:color="auto" w:fill="FFFFFF"/>
        </w:rPr>
        <w:t xml:space="preserve"> этап. Проверка понимания. </w:t>
      </w:r>
      <w:r w:rsidRPr="00E33978">
        <w:rPr>
          <w:color w:val="000000"/>
          <w:sz w:val="28"/>
          <w:szCs w:val="28"/>
        </w:rPr>
        <w:t>Он показывает, насколько глубоко учащиеся поняли аудиоматериал, насколько он им интересен, оказались ли верными их предположения.</w:t>
      </w:r>
    </w:p>
    <w:p w:rsidR="00E33978" w:rsidRPr="00E33978" w:rsidRDefault="00E33978" w:rsidP="00C85DBC">
      <w:pPr>
        <w:numPr>
          <w:ilvl w:val="0"/>
          <w:numId w:val="3"/>
        </w:numPr>
        <w:ind w:right="57"/>
        <w:jc w:val="both"/>
        <w:textAlignment w:val="baseline"/>
        <w:rPr>
          <w:color w:val="000000"/>
          <w:sz w:val="28"/>
          <w:szCs w:val="28"/>
          <w:shd w:val="clear" w:color="auto" w:fill="FFFFFF"/>
        </w:rPr>
      </w:pPr>
      <w:r w:rsidRPr="00E33978">
        <w:rPr>
          <w:color w:val="000000"/>
          <w:sz w:val="28"/>
          <w:szCs w:val="28"/>
          <w:shd w:val="clear" w:color="auto" w:fill="FFFFFF"/>
        </w:rPr>
        <w:t>Понравилась ли вам песня?</w:t>
      </w:r>
    </w:p>
    <w:p w:rsidR="00E33978" w:rsidRPr="00E33978" w:rsidRDefault="00E33978" w:rsidP="00C85DBC">
      <w:pPr>
        <w:numPr>
          <w:ilvl w:val="0"/>
          <w:numId w:val="3"/>
        </w:numPr>
        <w:ind w:right="57"/>
        <w:jc w:val="both"/>
        <w:textAlignment w:val="baseline"/>
        <w:rPr>
          <w:color w:val="000000"/>
          <w:sz w:val="28"/>
          <w:szCs w:val="28"/>
          <w:shd w:val="clear" w:color="auto" w:fill="FFFFFF"/>
        </w:rPr>
      </w:pPr>
      <w:r w:rsidRPr="00E33978">
        <w:rPr>
          <w:color w:val="000000"/>
          <w:sz w:val="28"/>
          <w:szCs w:val="28"/>
          <w:shd w:val="clear" w:color="auto" w:fill="FFFFFF"/>
        </w:rPr>
        <w:t>Что хотел сказать автор песни?</w:t>
      </w:r>
    </w:p>
    <w:p w:rsidR="00E33978" w:rsidRPr="00E33978" w:rsidRDefault="00E33978" w:rsidP="00C85DBC">
      <w:pPr>
        <w:numPr>
          <w:ilvl w:val="0"/>
          <w:numId w:val="3"/>
        </w:numPr>
        <w:ind w:right="57"/>
        <w:jc w:val="both"/>
        <w:textAlignment w:val="baseline"/>
        <w:rPr>
          <w:color w:val="000000"/>
          <w:sz w:val="28"/>
          <w:szCs w:val="28"/>
          <w:shd w:val="clear" w:color="auto" w:fill="FFFFFF"/>
        </w:rPr>
      </w:pPr>
      <w:r w:rsidRPr="00E33978">
        <w:rPr>
          <w:color w:val="000000"/>
          <w:sz w:val="28"/>
          <w:szCs w:val="28"/>
          <w:shd w:val="clear" w:color="auto" w:fill="FFFFFF"/>
        </w:rPr>
        <w:t>Что означало выражение  «…»?</w:t>
      </w:r>
    </w:p>
    <w:p w:rsidR="00E33978" w:rsidRPr="00E33978" w:rsidRDefault="00E33978" w:rsidP="00C85DBC">
      <w:pPr>
        <w:numPr>
          <w:ilvl w:val="0"/>
          <w:numId w:val="3"/>
        </w:numPr>
        <w:ind w:right="57"/>
        <w:jc w:val="both"/>
        <w:textAlignment w:val="baseline"/>
        <w:rPr>
          <w:color w:val="000000"/>
          <w:sz w:val="28"/>
          <w:szCs w:val="28"/>
          <w:shd w:val="clear" w:color="auto" w:fill="FFFFFF"/>
        </w:rPr>
      </w:pPr>
      <w:r w:rsidRPr="00E33978">
        <w:rPr>
          <w:color w:val="000000"/>
          <w:sz w:val="28"/>
          <w:szCs w:val="28"/>
          <w:shd w:val="clear" w:color="auto" w:fill="FFFFFF"/>
        </w:rPr>
        <w:t>Напишите продолжение песни в стихах.</w:t>
      </w:r>
    </w:p>
    <w:p w:rsidR="00E33978" w:rsidRPr="00E33978" w:rsidRDefault="00E33978" w:rsidP="00C85DBC">
      <w:pPr>
        <w:numPr>
          <w:ilvl w:val="0"/>
          <w:numId w:val="3"/>
        </w:numPr>
        <w:ind w:right="57"/>
        <w:jc w:val="both"/>
        <w:textAlignment w:val="baseline"/>
        <w:rPr>
          <w:color w:val="000000"/>
          <w:sz w:val="28"/>
          <w:szCs w:val="28"/>
          <w:shd w:val="clear" w:color="auto" w:fill="FFFFFF"/>
        </w:rPr>
      </w:pPr>
      <w:r w:rsidRPr="00E33978">
        <w:rPr>
          <w:color w:val="000000"/>
          <w:sz w:val="28"/>
          <w:szCs w:val="28"/>
          <w:shd w:val="clear" w:color="auto" w:fill="FFFFFF"/>
        </w:rPr>
        <w:t xml:space="preserve">Составьте (напишите) ответ исполнителю. </w:t>
      </w:r>
    </w:p>
    <w:p w:rsidR="00E33978" w:rsidRPr="00E33978" w:rsidRDefault="00E33978" w:rsidP="00C85DBC">
      <w:pPr>
        <w:numPr>
          <w:ilvl w:val="0"/>
          <w:numId w:val="3"/>
        </w:numPr>
        <w:ind w:right="57"/>
        <w:jc w:val="both"/>
        <w:textAlignment w:val="baseline"/>
        <w:rPr>
          <w:color w:val="000000"/>
          <w:sz w:val="28"/>
          <w:szCs w:val="28"/>
          <w:shd w:val="clear" w:color="auto" w:fill="FFFFFF"/>
        </w:rPr>
      </w:pPr>
      <w:r w:rsidRPr="00E33978">
        <w:rPr>
          <w:color w:val="000000"/>
          <w:sz w:val="28"/>
          <w:szCs w:val="28"/>
          <w:shd w:val="clear" w:color="auto" w:fill="FFFFFF"/>
        </w:rPr>
        <w:t>Составьте видеоклип по песне, опишите место, героев и их действия.</w:t>
      </w:r>
    </w:p>
    <w:p w:rsidR="00E33978" w:rsidRPr="00E33978" w:rsidRDefault="00E33978" w:rsidP="00C85DBC">
      <w:pPr>
        <w:numPr>
          <w:ilvl w:val="0"/>
          <w:numId w:val="3"/>
        </w:numPr>
        <w:ind w:right="57"/>
        <w:jc w:val="both"/>
        <w:textAlignment w:val="baseline"/>
        <w:rPr>
          <w:color w:val="000000"/>
          <w:sz w:val="28"/>
          <w:szCs w:val="28"/>
          <w:shd w:val="clear" w:color="auto" w:fill="FFFFFF"/>
        </w:rPr>
      </w:pPr>
      <w:r w:rsidRPr="00E33978">
        <w:rPr>
          <w:color w:val="000000"/>
          <w:sz w:val="28"/>
          <w:szCs w:val="28"/>
          <w:shd w:val="clear" w:color="auto" w:fill="FFFFFF"/>
        </w:rPr>
        <w:t>Опишите один день в виде дневника главного героя песни.</w:t>
      </w:r>
    </w:p>
    <w:p w:rsidR="00E33978" w:rsidRPr="00E33978" w:rsidRDefault="00E33978" w:rsidP="00C85DBC">
      <w:pPr>
        <w:numPr>
          <w:ilvl w:val="0"/>
          <w:numId w:val="3"/>
        </w:numPr>
        <w:ind w:right="57"/>
        <w:jc w:val="both"/>
        <w:textAlignment w:val="baseline"/>
        <w:rPr>
          <w:color w:val="000000"/>
          <w:sz w:val="28"/>
          <w:szCs w:val="28"/>
          <w:shd w:val="clear" w:color="auto" w:fill="FFFFFF"/>
        </w:rPr>
      </w:pPr>
      <w:r w:rsidRPr="00E33978">
        <w:rPr>
          <w:color w:val="000000"/>
          <w:sz w:val="28"/>
          <w:szCs w:val="28"/>
          <w:shd w:val="clear" w:color="auto" w:fill="FFFFFF"/>
        </w:rPr>
        <w:t>Оказались ли верными ваши предположения?</w:t>
      </w:r>
    </w:p>
    <w:p w:rsidR="003361EE" w:rsidRPr="00E00792" w:rsidRDefault="00E33978" w:rsidP="00C85DBC">
      <w:pPr>
        <w:ind w:right="57" w:firstLine="360"/>
        <w:jc w:val="both"/>
        <w:rPr>
          <w:sz w:val="28"/>
          <w:szCs w:val="28"/>
        </w:rPr>
      </w:pPr>
      <w:r w:rsidRPr="00E33978">
        <w:rPr>
          <w:sz w:val="28"/>
          <w:szCs w:val="28"/>
        </w:rPr>
        <w:t>Для технического оснащения урока с использованием английских песен не обязательно иметь дорогостоящее оборудование, достаточно иметь магнитофон или мобильный телефон с колонками или планшет. Но это очень оживляет урок, развивает интерес к предмету, приучает детей к культуре страны изучаемого языка.</w:t>
      </w:r>
    </w:p>
    <w:p w:rsidR="003361EE" w:rsidRPr="003361EE" w:rsidRDefault="003361EE" w:rsidP="00C85DBC">
      <w:pPr>
        <w:ind w:firstLine="720"/>
        <w:jc w:val="center"/>
        <w:rPr>
          <w:sz w:val="28"/>
          <w:szCs w:val="28"/>
        </w:rPr>
      </w:pPr>
      <w:r w:rsidRPr="003361EE">
        <w:rPr>
          <w:sz w:val="28"/>
          <w:szCs w:val="28"/>
        </w:rPr>
        <w:lastRenderedPageBreak/>
        <w:t>Список использованной литературы</w:t>
      </w:r>
    </w:p>
    <w:p w:rsidR="003361EE" w:rsidRPr="003361EE" w:rsidRDefault="00C85DBC" w:rsidP="00C85DBC">
      <w:pPr>
        <w:shd w:val="clear" w:color="auto" w:fill="FFFFFF"/>
        <w:tabs>
          <w:tab w:val="left" w:pos="0"/>
          <w:tab w:val="left" w:pos="284"/>
        </w:tabs>
        <w:jc w:val="both"/>
        <w:rPr>
          <w:sz w:val="28"/>
          <w:szCs w:val="28"/>
          <w:lang w:eastAsia="en-US"/>
        </w:rPr>
      </w:pPr>
      <w:r>
        <w:rPr>
          <w:sz w:val="28"/>
          <w:szCs w:val="28"/>
          <w:lang w:eastAsia="en-US"/>
        </w:rPr>
        <w:t>1.</w:t>
      </w:r>
      <w:r w:rsidR="003361EE" w:rsidRPr="003361EE">
        <w:rPr>
          <w:sz w:val="28"/>
          <w:szCs w:val="28"/>
          <w:lang w:eastAsia="en-US"/>
        </w:rPr>
        <w:t xml:space="preserve">Гальскова, Н.Д. Современная методика обучения иностранным языкам / Н.Д.Гальскова. – М.: </w:t>
      </w:r>
      <w:proofErr w:type="spellStart"/>
      <w:r w:rsidR="003361EE" w:rsidRPr="003361EE">
        <w:rPr>
          <w:sz w:val="28"/>
          <w:szCs w:val="28"/>
          <w:lang w:eastAsia="en-US"/>
        </w:rPr>
        <w:t>Арти-Глассо</w:t>
      </w:r>
      <w:proofErr w:type="spellEnd"/>
      <w:r w:rsidR="003361EE" w:rsidRPr="003361EE">
        <w:rPr>
          <w:sz w:val="28"/>
          <w:szCs w:val="28"/>
          <w:lang w:eastAsia="en-US"/>
        </w:rPr>
        <w:t>, 2000. – 281 с.</w:t>
      </w:r>
    </w:p>
    <w:p w:rsidR="003361EE" w:rsidRPr="003361EE" w:rsidRDefault="00C85DBC" w:rsidP="00C85DBC">
      <w:pPr>
        <w:tabs>
          <w:tab w:val="left" w:pos="840"/>
          <w:tab w:val="left" w:pos="1200"/>
        </w:tabs>
        <w:jc w:val="both"/>
        <w:rPr>
          <w:sz w:val="28"/>
          <w:szCs w:val="28"/>
        </w:rPr>
      </w:pPr>
      <w:r>
        <w:rPr>
          <w:sz w:val="28"/>
          <w:szCs w:val="28"/>
        </w:rPr>
        <w:t>2</w:t>
      </w:r>
      <w:r>
        <w:rPr>
          <w:sz w:val="28"/>
          <w:szCs w:val="28"/>
          <w:lang w:val="be-BY"/>
        </w:rPr>
        <w:t>.</w:t>
      </w:r>
      <w:r w:rsidR="003361EE" w:rsidRPr="003361EE">
        <w:rPr>
          <w:sz w:val="28"/>
          <w:szCs w:val="28"/>
          <w:lang w:val="be-BY"/>
        </w:rPr>
        <w:t xml:space="preserve">Колосовская, И.Г. Формирование коммуникативной компетенции в восприятии и понимании устной иноязычной речи </w:t>
      </w:r>
      <w:r w:rsidR="003361EE" w:rsidRPr="003361EE">
        <w:rPr>
          <w:sz w:val="28"/>
          <w:szCs w:val="28"/>
        </w:rPr>
        <w:t>на слух</w:t>
      </w:r>
      <w:r w:rsidR="003361EE" w:rsidRPr="003361EE">
        <w:rPr>
          <w:sz w:val="28"/>
          <w:szCs w:val="28"/>
          <w:lang w:val="be-BY"/>
        </w:rPr>
        <w:t xml:space="preserve"> / И.Г. Колосовская // </w:t>
      </w:r>
      <w:proofErr w:type="spellStart"/>
      <w:r w:rsidR="003361EE" w:rsidRPr="003361EE">
        <w:rPr>
          <w:sz w:val="28"/>
          <w:szCs w:val="28"/>
        </w:rPr>
        <w:t>Веснік</w:t>
      </w:r>
      <w:proofErr w:type="spellEnd"/>
      <w:r w:rsidR="003361EE" w:rsidRPr="003361EE">
        <w:rPr>
          <w:sz w:val="28"/>
          <w:szCs w:val="28"/>
        </w:rPr>
        <w:t xml:space="preserve"> </w:t>
      </w:r>
      <w:proofErr w:type="spellStart"/>
      <w:r w:rsidR="003361EE" w:rsidRPr="003361EE">
        <w:rPr>
          <w:sz w:val="28"/>
          <w:szCs w:val="28"/>
        </w:rPr>
        <w:t>адукацыі</w:t>
      </w:r>
      <w:proofErr w:type="spellEnd"/>
      <w:r w:rsidR="003361EE" w:rsidRPr="003361EE">
        <w:rPr>
          <w:sz w:val="28"/>
          <w:szCs w:val="28"/>
        </w:rPr>
        <w:t>. –</w:t>
      </w:r>
      <w:r w:rsidR="003361EE" w:rsidRPr="003361EE">
        <w:rPr>
          <w:spacing w:val="-4"/>
          <w:sz w:val="28"/>
          <w:szCs w:val="28"/>
        </w:rPr>
        <w:t xml:space="preserve"> </w:t>
      </w:r>
      <w:r w:rsidR="003361EE" w:rsidRPr="003361EE">
        <w:rPr>
          <w:sz w:val="28"/>
          <w:szCs w:val="28"/>
        </w:rPr>
        <w:t>2012.</w:t>
      </w:r>
      <w:r w:rsidR="003361EE" w:rsidRPr="003361EE">
        <w:rPr>
          <w:spacing w:val="-4"/>
          <w:sz w:val="28"/>
          <w:szCs w:val="28"/>
        </w:rPr>
        <w:t xml:space="preserve"> </w:t>
      </w:r>
      <w:r w:rsidR="003361EE" w:rsidRPr="003361EE">
        <w:rPr>
          <w:sz w:val="28"/>
          <w:szCs w:val="28"/>
        </w:rPr>
        <w:t>–</w:t>
      </w:r>
      <w:r w:rsidR="003361EE" w:rsidRPr="003361EE">
        <w:rPr>
          <w:spacing w:val="-4"/>
          <w:sz w:val="28"/>
          <w:szCs w:val="28"/>
        </w:rPr>
        <w:t xml:space="preserve"> </w:t>
      </w:r>
      <w:r w:rsidR="003361EE" w:rsidRPr="003361EE">
        <w:rPr>
          <w:sz w:val="28"/>
          <w:szCs w:val="28"/>
        </w:rPr>
        <w:t>№ 3.</w:t>
      </w:r>
      <w:r w:rsidR="003361EE" w:rsidRPr="003361EE">
        <w:rPr>
          <w:spacing w:val="-4"/>
          <w:sz w:val="28"/>
          <w:szCs w:val="28"/>
        </w:rPr>
        <w:t xml:space="preserve"> </w:t>
      </w:r>
      <w:r w:rsidR="003361EE" w:rsidRPr="003361EE">
        <w:rPr>
          <w:sz w:val="28"/>
          <w:szCs w:val="28"/>
        </w:rPr>
        <w:t>–</w:t>
      </w:r>
      <w:r w:rsidR="003361EE" w:rsidRPr="003361EE">
        <w:rPr>
          <w:spacing w:val="-4"/>
          <w:sz w:val="28"/>
          <w:szCs w:val="28"/>
        </w:rPr>
        <w:t xml:space="preserve"> </w:t>
      </w:r>
      <w:r w:rsidR="003361EE" w:rsidRPr="003361EE">
        <w:rPr>
          <w:sz w:val="28"/>
          <w:szCs w:val="28"/>
        </w:rPr>
        <w:t>С. 33–36</w:t>
      </w:r>
    </w:p>
    <w:p w:rsidR="003361EE" w:rsidRPr="003361EE" w:rsidRDefault="00C85DBC" w:rsidP="00C85DBC">
      <w:pPr>
        <w:tabs>
          <w:tab w:val="left" w:pos="840"/>
          <w:tab w:val="left" w:pos="1200"/>
        </w:tabs>
        <w:jc w:val="both"/>
        <w:rPr>
          <w:sz w:val="28"/>
          <w:szCs w:val="28"/>
          <w:lang w:val="en-US"/>
        </w:rPr>
      </w:pPr>
      <w:proofErr w:type="gramStart"/>
      <w:r>
        <w:rPr>
          <w:sz w:val="28"/>
          <w:szCs w:val="28"/>
          <w:lang w:val="en-US"/>
        </w:rPr>
        <w:t>7.</w:t>
      </w:r>
      <w:r w:rsidR="003361EE" w:rsidRPr="003361EE">
        <w:rPr>
          <w:sz w:val="28"/>
          <w:szCs w:val="28"/>
          <w:lang w:val="en-US"/>
        </w:rPr>
        <w:t>Say</w:t>
      </w:r>
      <w:proofErr w:type="gramEnd"/>
      <w:r w:rsidR="003361EE" w:rsidRPr="003361EE">
        <w:rPr>
          <w:sz w:val="28"/>
          <w:szCs w:val="28"/>
          <w:lang w:val="en-US"/>
        </w:rPr>
        <w:t xml:space="preserve"> goodbye to boring – Language learning through song/ - [</w:t>
      </w:r>
      <w:r w:rsidR="003361EE" w:rsidRPr="003361EE">
        <w:rPr>
          <w:sz w:val="28"/>
          <w:szCs w:val="28"/>
        </w:rPr>
        <w:t>Электронный</w:t>
      </w:r>
      <w:r w:rsidR="003361EE" w:rsidRPr="003361EE">
        <w:rPr>
          <w:sz w:val="28"/>
          <w:szCs w:val="28"/>
          <w:lang w:val="en-US"/>
        </w:rPr>
        <w:t xml:space="preserve"> </w:t>
      </w:r>
      <w:r w:rsidR="003361EE" w:rsidRPr="003361EE">
        <w:rPr>
          <w:sz w:val="28"/>
          <w:szCs w:val="28"/>
        </w:rPr>
        <w:t>ресурс</w:t>
      </w:r>
      <w:r w:rsidR="003361EE" w:rsidRPr="003361EE">
        <w:rPr>
          <w:sz w:val="28"/>
          <w:szCs w:val="28"/>
          <w:lang w:val="en-US"/>
        </w:rPr>
        <w:t xml:space="preserve">] // </w:t>
      </w:r>
      <w:hyperlink r:id="rId5" w:history="1">
        <w:r w:rsidR="003361EE" w:rsidRPr="003361EE">
          <w:rPr>
            <w:color w:val="0000FF"/>
            <w:sz w:val="28"/>
            <w:szCs w:val="28"/>
            <w:u w:val="single"/>
            <w:lang w:val="en-US"/>
          </w:rPr>
          <w:t>http://www.study.ru/support/lib/note52.html</w:t>
        </w:r>
      </w:hyperlink>
      <w:r w:rsidR="003361EE" w:rsidRPr="003361EE">
        <w:rPr>
          <w:sz w:val="28"/>
          <w:szCs w:val="28"/>
          <w:lang w:val="en-US"/>
        </w:rPr>
        <w:t xml:space="preserve">. – </w:t>
      </w:r>
      <w:r w:rsidR="003361EE" w:rsidRPr="003361EE">
        <w:rPr>
          <w:sz w:val="28"/>
          <w:szCs w:val="28"/>
        </w:rPr>
        <w:t>Дата</w:t>
      </w:r>
      <w:r w:rsidR="003361EE" w:rsidRPr="003361EE">
        <w:rPr>
          <w:sz w:val="28"/>
          <w:szCs w:val="28"/>
          <w:lang w:val="en-US"/>
        </w:rPr>
        <w:t xml:space="preserve"> </w:t>
      </w:r>
      <w:r w:rsidR="003361EE" w:rsidRPr="003361EE">
        <w:rPr>
          <w:sz w:val="28"/>
          <w:szCs w:val="28"/>
        </w:rPr>
        <w:t>доступа</w:t>
      </w:r>
      <w:r w:rsidR="003361EE">
        <w:rPr>
          <w:sz w:val="28"/>
          <w:szCs w:val="28"/>
          <w:lang w:val="en-US"/>
        </w:rPr>
        <w:t xml:space="preserve"> 15.03.20</w:t>
      </w:r>
      <w:r w:rsidR="003361EE" w:rsidRPr="003361EE">
        <w:rPr>
          <w:sz w:val="28"/>
          <w:szCs w:val="28"/>
          <w:lang w:val="en-US"/>
        </w:rPr>
        <w:t xml:space="preserve">20 </w:t>
      </w:r>
    </w:p>
    <w:p w:rsidR="003361EE" w:rsidRPr="003361EE" w:rsidRDefault="003361EE" w:rsidP="00C85DBC">
      <w:pPr>
        <w:jc w:val="both"/>
        <w:rPr>
          <w:sz w:val="28"/>
          <w:szCs w:val="28"/>
        </w:rPr>
      </w:pPr>
      <w:r w:rsidRPr="003361EE">
        <w:rPr>
          <w:sz w:val="28"/>
          <w:szCs w:val="28"/>
        </w:rPr>
        <w:t>8</w:t>
      </w:r>
      <w:r w:rsidR="00C85DBC">
        <w:rPr>
          <w:sz w:val="28"/>
          <w:szCs w:val="28"/>
        </w:rPr>
        <w:t>.</w:t>
      </w:r>
      <w:r w:rsidRPr="003361EE">
        <w:rPr>
          <w:sz w:val="28"/>
          <w:szCs w:val="28"/>
        </w:rPr>
        <w:t xml:space="preserve">Мартынова А.В. Обучение </w:t>
      </w:r>
      <w:proofErr w:type="spellStart"/>
      <w:r w:rsidRPr="003361EE">
        <w:rPr>
          <w:sz w:val="28"/>
          <w:szCs w:val="28"/>
        </w:rPr>
        <w:t>аудированию</w:t>
      </w:r>
      <w:proofErr w:type="spellEnd"/>
      <w:r w:rsidRPr="003361EE">
        <w:rPr>
          <w:sz w:val="28"/>
          <w:szCs w:val="28"/>
        </w:rPr>
        <w:t xml:space="preserve"> при </w:t>
      </w:r>
      <w:proofErr w:type="spellStart"/>
      <w:r w:rsidRPr="003361EE">
        <w:rPr>
          <w:sz w:val="28"/>
          <w:szCs w:val="28"/>
        </w:rPr>
        <w:t>компетентностном</w:t>
      </w:r>
      <w:proofErr w:type="spellEnd"/>
      <w:r w:rsidRPr="003361EE">
        <w:rPr>
          <w:sz w:val="28"/>
          <w:szCs w:val="28"/>
        </w:rPr>
        <w:t xml:space="preserve"> подходе </w:t>
      </w:r>
      <w:proofErr w:type="spellStart"/>
      <w:r w:rsidRPr="003361EE">
        <w:rPr>
          <w:sz w:val="28"/>
          <w:szCs w:val="28"/>
        </w:rPr>
        <w:t>вязыковом</w:t>
      </w:r>
      <w:proofErr w:type="spellEnd"/>
      <w:r w:rsidRPr="003361EE">
        <w:rPr>
          <w:sz w:val="28"/>
          <w:szCs w:val="28"/>
        </w:rPr>
        <w:t xml:space="preserve"> образовании / А.В. Мартынова, - [Электронный ресурс] // Режим доступа: </w:t>
      </w:r>
      <w:hyperlink r:id="rId6" w:history="1">
        <w:r w:rsidRPr="003361EE">
          <w:rPr>
            <w:color w:val="0000FF"/>
            <w:sz w:val="28"/>
            <w:szCs w:val="28"/>
            <w:u w:val="single"/>
          </w:rPr>
          <w:t>http://myenglish2012.ru/obuchenie-audirovaniyu-pri-kompetentnostnom-podkhode-v-yazykovom-obrazovanii</w:t>
        </w:r>
      </w:hyperlink>
      <w:r w:rsidRPr="003361EE">
        <w:rPr>
          <w:sz w:val="28"/>
          <w:szCs w:val="28"/>
        </w:rPr>
        <w:t xml:space="preserve">. – </w:t>
      </w:r>
      <w:r>
        <w:rPr>
          <w:sz w:val="28"/>
          <w:szCs w:val="28"/>
        </w:rPr>
        <w:t>Дата доступа: 10.07.2020</w:t>
      </w:r>
    </w:p>
    <w:p w:rsidR="003361EE" w:rsidRDefault="003361EE" w:rsidP="00C85DBC"/>
    <w:p w:rsidR="003361EE" w:rsidRPr="003361EE" w:rsidRDefault="003361EE" w:rsidP="00C85DBC">
      <w:bookmarkStart w:id="0" w:name="_GoBack"/>
      <w:bookmarkEnd w:id="0"/>
    </w:p>
    <w:p w:rsidR="003361EE" w:rsidRDefault="003361EE" w:rsidP="00C85DBC"/>
    <w:p w:rsidR="00516232" w:rsidRPr="003361EE" w:rsidRDefault="00516232" w:rsidP="00C85DBC">
      <w:pPr>
        <w:tabs>
          <w:tab w:val="left" w:pos="6495"/>
        </w:tabs>
      </w:pPr>
    </w:p>
    <w:sectPr w:rsidR="00516232" w:rsidRPr="003361EE" w:rsidSect="005162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09D"/>
    <w:multiLevelType w:val="hybridMultilevel"/>
    <w:tmpl w:val="50D453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E847722"/>
    <w:multiLevelType w:val="hybridMultilevel"/>
    <w:tmpl w:val="527A86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3A1D28C3"/>
    <w:multiLevelType w:val="hybridMultilevel"/>
    <w:tmpl w:val="DAEE67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5954"/>
    <w:rsid w:val="003361EE"/>
    <w:rsid w:val="00346A12"/>
    <w:rsid w:val="00516232"/>
    <w:rsid w:val="0067477F"/>
    <w:rsid w:val="00BF2900"/>
    <w:rsid w:val="00C75954"/>
    <w:rsid w:val="00C85DBC"/>
    <w:rsid w:val="00E33978"/>
    <w:rsid w:val="00FD4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9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477F"/>
    <w:rPr>
      <w:rFonts w:ascii="Tahoma" w:hAnsi="Tahoma" w:cs="Tahoma"/>
      <w:sz w:val="16"/>
      <w:szCs w:val="16"/>
    </w:rPr>
  </w:style>
  <w:style w:type="character" w:customStyle="1" w:styleId="a4">
    <w:name w:val="Текст выноски Знак"/>
    <w:basedOn w:val="a0"/>
    <w:link w:val="a3"/>
    <w:uiPriority w:val="99"/>
    <w:semiHidden/>
    <w:rsid w:val="006747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9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477F"/>
    <w:rPr>
      <w:rFonts w:ascii="Tahoma" w:hAnsi="Tahoma" w:cs="Tahoma"/>
      <w:sz w:val="16"/>
      <w:szCs w:val="16"/>
    </w:rPr>
  </w:style>
  <w:style w:type="character" w:customStyle="1" w:styleId="a4">
    <w:name w:val="Текст выноски Знак"/>
    <w:basedOn w:val="a0"/>
    <w:link w:val="a3"/>
    <w:uiPriority w:val="99"/>
    <w:semiHidden/>
    <w:rsid w:val="0067477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english2012.ru/obuchenie-audirovaniyu-pri-kompetentnostnom-podkhode-v-yazykovom-obrazovanii" TargetMode="External"/><Relationship Id="rId5" Type="http://schemas.openxmlformats.org/officeDocument/2006/relationships/hyperlink" Target="http://www.study.ru/support/lib/note52.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858</Words>
  <Characters>4893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Library</cp:lastModifiedBy>
  <cp:revision>5</cp:revision>
  <dcterms:created xsi:type="dcterms:W3CDTF">2020-07-11T08:37:00Z</dcterms:created>
  <dcterms:modified xsi:type="dcterms:W3CDTF">2020-10-14T07:24:00Z</dcterms:modified>
</cp:coreProperties>
</file>