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30" w:rsidRPr="00285555" w:rsidRDefault="006D1230" w:rsidP="006D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</w:t>
      </w:r>
      <w:r w:rsidRPr="0093317C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 химии, 11 класс (</w:t>
      </w:r>
      <w:r w:rsidRPr="00285555">
        <w:rPr>
          <w:rFonts w:ascii="Times New Roman" w:hAnsi="Times New Roman" w:cs="Times New Roman"/>
          <w:sz w:val="28"/>
          <w:szCs w:val="28"/>
        </w:rPr>
        <w:t>повышенный уровень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D1230" w:rsidRDefault="006D1230" w:rsidP="006D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химической связи и их характеристика</w:t>
      </w:r>
    </w:p>
    <w:p w:rsidR="00865F2B" w:rsidRPr="00B752A4" w:rsidRDefault="00865F2B" w:rsidP="00865F2B">
      <w:pPr>
        <w:rPr>
          <w:i/>
          <w:sz w:val="28"/>
          <w:szCs w:val="28"/>
        </w:rPr>
      </w:pPr>
      <w:r w:rsidRPr="00B752A4">
        <w:rPr>
          <w:b/>
          <w:i/>
          <w:sz w:val="28"/>
          <w:szCs w:val="28"/>
        </w:rPr>
        <w:t xml:space="preserve">Тип урока: </w:t>
      </w:r>
      <w:r w:rsidRPr="00B752A4">
        <w:rPr>
          <w:i/>
          <w:sz w:val="28"/>
          <w:szCs w:val="28"/>
        </w:rPr>
        <w:t>систематизации и</w:t>
      </w:r>
      <w:r w:rsidR="00014056">
        <w:rPr>
          <w:i/>
          <w:sz w:val="28"/>
          <w:szCs w:val="28"/>
        </w:rPr>
        <w:t xml:space="preserve"> комплексного применения знаний</w:t>
      </w:r>
      <w:r w:rsidRPr="00B752A4">
        <w:rPr>
          <w:i/>
          <w:sz w:val="28"/>
          <w:szCs w:val="28"/>
        </w:rPr>
        <w:t>.</w:t>
      </w:r>
    </w:p>
    <w:p w:rsidR="00865F2B" w:rsidRPr="00865F2B" w:rsidRDefault="00865F2B" w:rsidP="00865F2B">
      <w:pPr>
        <w:rPr>
          <w:i/>
          <w:sz w:val="28"/>
          <w:szCs w:val="28"/>
        </w:rPr>
      </w:pPr>
      <w:r w:rsidRPr="00B752A4">
        <w:rPr>
          <w:b/>
          <w:i/>
          <w:sz w:val="28"/>
          <w:szCs w:val="28"/>
        </w:rPr>
        <w:t>Форма урока:</w:t>
      </w:r>
      <w:r w:rsidRPr="00B752A4">
        <w:rPr>
          <w:i/>
          <w:sz w:val="28"/>
          <w:szCs w:val="28"/>
        </w:rPr>
        <w:t xml:space="preserve"> «перевернутый урок»</w:t>
      </w:r>
    </w:p>
    <w:p w:rsidR="00865F2B" w:rsidRPr="00B752A4" w:rsidRDefault="00865F2B" w:rsidP="00865F2B">
      <w:pPr>
        <w:rPr>
          <w:i/>
          <w:sz w:val="28"/>
          <w:szCs w:val="28"/>
        </w:rPr>
      </w:pPr>
      <w:r w:rsidRPr="00B752A4">
        <w:rPr>
          <w:b/>
          <w:i/>
          <w:sz w:val="28"/>
          <w:szCs w:val="28"/>
        </w:rPr>
        <w:t>Цель урока</w:t>
      </w:r>
      <w:r w:rsidRPr="00B752A4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планируется, что в результате урока учащиеся закрепят и углубят знания о</w:t>
      </w:r>
      <w:r w:rsidRPr="00B752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типах химической связи, механизмах ее образования, основных характеристиках</w:t>
      </w:r>
      <w:bookmarkStart w:id="0" w:name="_GoBack"/>
      <w:bookmarkEnd w:id="0"/>
      <w:r>
        <w:rPr>
          <w:i/>
          <w:sz w:val="28"/>
          <w:szCs w:val="28"/>
        </w:rPr>
        <w:t xml:space="preserve">, научатся решать задачи и успешно справятся с химическим диктантом. </w:t>
      </w:r>
    </w:p>
    <w:p w:rsidR="00607D8A" w:rsidRPr="00865F2B" w:rsidRDefault="006D1230" w:rsidP="00607D8A">
      <w:pPr>
        <w:rPr>
          <w:rFonts w:ascii="Times New Roman" w:hAnsi="Times New Roman" w:cs="Times New Roman"/>
          <w:sz w:val="28"/>
          <w:szCs w:val="28"/>
        </w:rPr>
      </w:pPr>
      <w:r w:rsidRPr="0093317C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93317C">
        <w:rPr>
          <w:rFonts w:ascii="Times New Roman" w:hAnsi="Times New Roman" w:cs="Times New Roman"/>
          <w:sz w:val="28"/>
          <w:szCs w:val="28"/>
        </w:rPr>
        <w:t xml:space="preserve"> </w:t>
      </w:r>
      <w:r w:rsidRPr="0093317C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93317C">
        <w:rPr>
          <w:rFonts w:ascii="Times New Roman" w:hAnsi="Times New Roman" w:cs="Times New Roman"/>
          <w:sz w:val="28"/>
          <w:szCs w:val="28"/>
        </w:rPr>
        <w:t xml:space="preserve"> –а</w:t>
      </w:r>
      <w:r>
        <w:rPr>
          <w:rFonts w:ascii="Times New Roman" w:hAnsi="Times New Roman" w:cs="Times New Roman"/>
          <w:sz w:val="28"/>
          <w:szCs w:val="28"/>
        </w:rPr>
        <w:t xml:space="preserve">ктуализировать знания о типах химической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r w:rsidRPr="0093317C">
        <w:rPr>
          <w:rFonts w:ascii="Times New Roman" w:hAnsi="Times New Roman" w:cs="Times New Roman"/>
          <w:sz w:val="28"/>
          <w:szCs w:val="28"/>
        </w:rPr>
        <w:t>,  изучить</w:t>
      </w:r>
      <w:proofErr w:type="gramEnd"/>
      <w:r w:rsidRPr="0093317C">
        <w:rPr>
          <w:rFonts w:ascii="Times New Roman" w:hAnsi="Times New Roman" w:cs="Times New Roman"/>
          <w:sz w:val="28"/>
          <w:szCs w:val="28"/>
        </w:rPr>
        <w:t xml:space="preserve"> понятия «</w:t>
      </w:r>
      <w:r>
        <w:rPr>
          <w:rFonts w:ascii="Times New Roman" w:hAnsi="Times New Roman" w:cs="Times New Roman"/>
          <w:sz w:val="28"/>
          <w:szCs w:val="28"/>
        </w:rPr>
        <w:t>длина, энергия, направленность, насыщаемость полярность химических связей»</w:t>
      </w:r>
      <w:r w:rsidRPr="0093317C">
        <w:rPr>
          <w:rFonts w:ascii="Times New Roman" w:hAnsi="Times New Roman" w:cs="Times New Roman"/>
          <w:sz w:val="28"/>
          <w:szCs w:val="28"/>
        </w:rPr>
        <w:t>,  формировать умения</w:t>
      </w:r>
      <w:r w:rsidR="00607D8A" w:rsidRPr="00607D8A">
        <w:rPr>
          <w:rFonts w:ascii="Times New Roman" w:hAnsi="Times New Roman" w:cs="Times New Roman"/>
          <w:sz w:val="28"/>
          <w:szCs w:val="28"/>
        </w:rPr>
        <w:t xml:space="preserve"> </w:t>
      </w:r>
      <w:r w:rsidR="00865F2B">
        <w:rPr>
          <w:rFonts w:ascii="Times New Roman" w:hAnsi="Times New Roman" w:cs="Times New Roman"/>
          <w:sz w:val="28"/>
          <w:szCs w:val="28"/>
        </w:rPr>
        <w:t>решать расчетные задачи</w:t>
      </w:r>
      <w:r w:rsidRPr="0093317C">
        <w:rPr>
          <w:rFonts w:ascii="Times New Roman" w:hAnsi="Times New Roman" w:cs="Times New Roman"/>
          <w:sz w:val="28"/>
          <w:szCs w:val="28"/>
        </w:rPr>
        <w:t xml:space="preserve">. </w:t>
      </w:r>
      <w:r w:rsidRPr="0093317C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93317C"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логического и образного мышления, зрительного внимания, памяти, наблюдательности, воображения, умения выделять главное, сравнивать, делать выводы, обобщать, формирования интереса к предмету. </w:t>
      </w:r>
      <w:r w:rsidRPr="0093317C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93317C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о познаваемости мира, воспитывать самостоятельность, трудолюбие, сознательную дисциплинированность, </w:t>
      </w:r>
      <w:r w:rsidR="00607D8A" w:rsidRPr="00607D8A">
        <w:rPr>
          <w:rFonts w:ascii="Times New Roman" w:hAnsi="Times New Roman" w:cs="Times New Roman"/>
          <w:sz w:val="28"/>
          <w:szCs w:val="28"/>
        </w:rPr>
        <w:t xml:space="preserve">культуру умственного труда: четкость и организованность в работе, умение </w:t>
      </w:r>
      <w:proofErr w:type="gramStart"/>
      <w:r w:rsidR="00607D8A" w:rsidRPr="00607D8A">
        <w:rPr>
          <w:rFonts w:ascii="Times New Roman" w:hAnsi="Times New Roman" w:cs="Times New Roman"/>
          <w:sz w:val="28"/>
          <w:szCs w:val="28"/>
        </w:rPr>
        <w:t>сотр</w:t>
      </w:r>
      <w:r w:rsidR="00607D8A">
        <w:rPr>
          <w:rFonts w:ascii="Times New Roman" w:hAnsi="Times New Roman" w:cs="Times New Roman"/>
          <w:sz w:val="28"/>
          <w:szCs w:val="28"/>
        </w:rPr>
        <w:t xml:space="preserve">удничать </w:t>
      </w:r>
      <w:r w:rsidR="00865F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413B" w:rsidRDefault="006D1230">
      <w:pPr>
        <w:rPr>
          <w:rFonts w:ascii="Times New Roman" w:hAnsi="Times New Roman" w:cs="Times New Roman"/>
          <w:sz w:val="28"/>
          <w:szCs w:val="28"/>
        </w:rPr>
      </w:pPr>
      <w:r w:rsidRPr="0093317C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93317C">
        <w:rPr>
          <w:rFonts w:ascii="Times New Roman" w:hAnsi="Times New Roman" w:cs="Times New Roman"/>
          <w:sz w:val="28"/>
          <w:szCs w:val="28"/>
        </w:rPr>
        <w:t xml:space="preserve"> коммуникативный, наглядно-иллюст</w:t>
      </w:r>
      <w:r w:rsidR="00451A49">
        <w:rPr>
          <w:rFonts w:ascii="Times New Roman" w:hAnsi="Times New Roman" w:cs="Times New Roman"/>
          <w:sz w:val="28"/>
          <w:szCs w:val="28"/>
        </w:rPr>
        <w:t>рационный, эвристическая беседа.</w:t>
      </w:r>
    </w:p>
    <w:p w:rsidR="009F4C07" w:rsidRPr="0093317C" w:rsidRDefault="009F4C07" w:rsidP="009F4C0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317C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93317C">
        <w:rPr>
          <w:rFonts w:ascii="Times New Roman" w:hAnsi="Times New Roman" w:cs="Times New Roman"/>
          <w:sz w:val="28"/>
          <w:szCs w:val="28"/>
        </w:rPr>
        <w:t>.</w:t>
      </w:r>
      <w:r w:rsidR="007A2E4E">
        <w:rPr>
          <w:rFonts w:ascii="Times New Roman" w:hAnsi="Times New Roman" w:cs="Times New Roman"/>
          <w:sz w:val="28"/>
          <w:szCs w:val="28"/>
        </w:rPr>
        <w:t xml:space="preserve"> Мы продолжаем изучать тему Химическая связь.</w:t>
      </w:r>
    </w:p>
    <w:p w:rsidR="009F4C07" w:rsidRPr="009F4C07" w:rsidRDefault="009F4C07" w:rsidP="009F4C07">
      <w:pPr>
        <w:ind w:left="720"/>
        <w:rPr>
          <w:rFonts w:ascii="Times New Roman" w:hAnsi="Times New Roman" w:cs="Times New Roman"/>
          <w:sz w:val="28"/>
          <w:szCs w:val="28"/>
        </w:rPr>
      </w:pPr>
      <w:r w:rsidRPr="009F4C07">
        <w:rPr>
          <w:rFonts w:ascii="Times New Roman" w:hAnsi="Times New Roman" w:cs="Times New Roman"/>
          <w:sz w:val="28"/>
          <w:szCs w:val="28"/>
        </w:rPr>
        <w:t xml:space="preserve">Тема нашего урока «Типы химической связи и их характеристика» </w:t>
      </w:r>
    </w:p>
    <w:p w:rsidR="009F4C07" w:rsidRPr="0093317C" w:rsidRDefault="009F4C07" w:rsidP="009F4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17C">
        <w:rPr>
          <w:rFonts w:ascii="Times New Roman" w:hAnsi="Times New Roman" w:cs="Times New Roman"/>
          <w:sz w:val="28"/>
          <w:szCs w:val="28"/>
        </w:rPr>
        <w:t xml:space="preserve">Цель урока: повторить, закрепить и углубить знания </w:t>
      </w:r>
      <w:r>
        <w:rPr>
          <w:rFonts w:ascii="Times New Roman" w:hAnsi="Times New Roman" w:cs="Times New Roman"/>
          <w:sz w:val="28"/>
          <w:szCs w:val="28"/>
        </w:rPr>
        <w:t>об основных типах химической связи.</w:t>
      </w:r>
      <w:r w:rsidRPr="0093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68" w:rsidRDefault="00960E68" w:rsidP="009F4C0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60E68">
        <w:rPr>
          <w:rFonts w:ascii="Times New Roman" w:hAnsi="Times New Roman" w:cs="Times New Roman"/>
          <w:sz w:val="28"/>
          <w:szCs w:val="28"/>
        </w:rPr>
        <w:t>Входной тест</w:t>
      </w:r>
      <w:r w:rsidR="00014056">
        <w:rPr>
          <w:rFonts w:ascii="Times New Roman" w:hAnsi="Times New Roman" w:cs="Times New Roman"/>
          <w:sz w:val="28"/>
          <w:szCs w:val="28"/>
        </w:rPr>
        <w:t xml:space="preserve"> (</w:t>
      </w:r>
      <w:r w:rsidRPr="00960E68">
        <w:rPr>
          <w:rFonts w:ascii="Times New Roman" w:hAnsi="Times New Roman" w:cs="Times New Roman"/>
          <w:sz w:val="28"/>
          <w:szCs w:val="28"/>
        </w:rPr>
        <w:t xml:space="preserve">10 мин) </w:t>
      </w:r>
      <w:proofErr w:type="gramStart"/>
      <w:r w:rsidRPr="00960E68">
        <w:rPr>
          <w:rFonts w:ascii="Times New Roman" w:hAnsi="Times New Roman" w:cs="Times New Roman"/>
          <w:sz w:val="28"/>
          <w:szCs w:val="28"/>
        </w:rPr>
        <w:t>и  взаимопроверка</w:t>
      </w:r>
      <w:proofErr w:type="gramEnd"/>
      <w:r w:rsidRPr="00960E68">
        <w:rPr>
          <w:rFonts w:ascii="Times New Roman" w:hAnsi="Times New Roman" w:cs="Times New Roman"/>
          <w:sz w:val="28"/>
          <w:szCs w:val="28"/>
        </w:rPr>
        <w:t xml:space="preserve"> </w:t>
      </w:r>
      <w:r w:rsidR="00B60AF1">
        <w:rPr>
          <w:rFonts w:ascii="Times New Roman" w:hAnsi="Times New Roman" w:cs="Times New Roman"/>
          <w:sz w:val="28"/>
          <w:szCs w:val="28"/>
        </w:rPr>
        <w:t>.</w:t>
      </w:r>
    </w:p>
    <w:p w:rsidR="009F4C07" w:rsidRDefault="009F4C07" w:rsidP="009F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слайде, обсуждение ошибок.</w:t>
      </w:r>
    </w:p>
    <w:p w:rsidR="00014056" w:rsidRPr="00C54DDB" w:rsidRDefault="00014056" w:rsidP="00014056">
      <w:pPr>
        <w:rPr>
          <w:rFonts w:ascii="Times New Roman" w:hAnsi="Times New Roman" w:cs="Times New Roman"/>
          <w:b/>
          <w:sz w:val="28"/>
          <w:szCs w:val="28"/>
        </w:rPr>
      </w:pPr>
      <w:r w:rsidRPr="00C54DDB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014056" w:rsidRDefault="00014056" w:rsidP="00014056">
      <w:pPr>
        <w:rPr>
          <w:rFonts w:ascii="Times New Roman" w:hAnsi="Times New Roman" w:cs="Times New Roman"/>
          <w:b/>
          <w:sz w:val="28"/>
          <w:szCs w:val="28"/>
        </w:rPr>
      </w:pPr>
      <w:r w:rsidRPr="00C54DDB">
        <w:rPr>
          <w:rFonts w:ascii="Times New Roman" w:hAnsi="Times New Roman" w:cs="Times New Roman"/>
          <w:b/>
          <w:sz w:val="28"/>
          <w:szCs w:val="28"/>
        </w:rPr>
        <w:t xml:space="preserve">Вариант1 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1.Ионная связь образуется между: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атомами металлов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атомами различных неметаллов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атомами типичного металла и типичного неметалла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атомами одного неметалла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2.Только ионная связь образуется в веществах, формулы которых: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8E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,KF</w:t>
      </w:r>
      <w:proofErr w:type="gramEnd"/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KOH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,KCI</w:t>
      </w:r>
      <w:proofErr w:type="gramEnd"/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CaO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,CaF</w:t>
      </w:r>
      <w:r w:rsidRPr="007B78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</w:p>
    <w:p w:rsidR="00014056" w:rsidRPr="00057D1B" w:rsidRDefault="00014056" w:rsidP="00014056">
      <w:pPr>
        <w:rPr>
          <w:rFonts w:ascii="Times New Roman" w:hAnsi="Times New Roman" w:cs="Times New Roman"/>
          <w:sz w:val="28"/>
          <w:szCs w:val="28"/>
        </w:rPr>
      </w:pPr>
      <w:r w:rsidRPr="00057D1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57D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3.Укажите число общих электронных пар в молекуле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четыре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три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две</w:t>
      </w:r>
    </w:p>
    <w:p w:rsidR="00014056" w:rsidRPr="00057D1B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одна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 счет перекрывания между собой только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D1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ковалентная связь образуется в молекуле: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HF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D3FF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14056" w:rsidRPr="00057D1B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неподеленная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 электронов содержится в молекуле: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D3FF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СН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6.Только связи сигма-типа содержатся в молекулах: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1E3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D3FF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14056" w:rsidRPr="00057D1B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7.При образовании химической связи в роли акцептора электронной пары могут выступать: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атом Н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ион Н</w:t>
      </w:r>
      <w:r w:rsidRPr="00BB1E3D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анион Н</w:t>
      </w:r>
      <w:r w:rsidRPr="00BB1E3D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молекула В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405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8.Укажите суммарное число общих электронных пар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молекуле  оксида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три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четыре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пять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шесть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 перекрывании между собой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5D1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(могут) образоваться химическая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связь (-и):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только сигма- типа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только пи-типа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сигма и пи- типа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дельта-типа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10.Посредством ковалентной неполярной связи образовано вещество: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7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</w:p>
    <w:p w:rsidR="00014056" w:rsidRPr="00A70668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оксид серы(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0668">
        <w:rPr>
          <w:rFonts w:ascii="Times New Roman" w:hAnsi="Times New Roman" w:cs="Times New Roman"/>
          <w:sz w:val="28"/>
          <w:szCs w:val="28"/>
        </w:rPr>
        <w:t>)</w:t>
      </w:r>
    </w:p>
    <w:p w:rsidR="00014056" w:rsidRPr="00A70668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7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бром</w:t>
      </w:r>
    </w:p>
    <w:p w:rsidR="00014056" w:rsidRPr="00AF5D17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вода</w:t>
      </w:r>
    </w:p>
    <w:p w:rsidR="00014056" w:rsidRDefault="00014056" w:rsidP="00014056">
      <w:pPr>
        <w:rPr>
          <w:rFonts w:ascii="Times New Roman" w:hAnsi="Times New Roman" w:cs="Times New Roman"/>
          <w:b/>
          <w:sz w:val="28"/>
          <w:szCs w:val="28"/>
        </w:rPr>
      </w:pPr>
      <w:r w:rsidRPr="002A460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1.Ковалентная полярная связь образуется между атомами: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металлов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одного неметалла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разных неметаллов</w:t>
      </w:r>
    </w:p>
    <w:p w:rsidR="00014056" w:rsidRPr="002A4604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активных металлов и активных неметаллов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 w:rsidRPr="007B78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.Укажите ряд, в котором последовательно представлены формулы веществ с ковалентной полярной, ковалентной неполярной и ионной связями: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78E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HCI,</w:t>
      </w:r>
      <w:r w:rsidRPr="007B7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78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7B78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KCI</w:t>
      </w:r>
      <w:proofErr w:type="gramEnd"/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Br</w:t>
      </w:r>
      <w:r w:rsidRPr="007B78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3648E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HBr,KBr</w:t>
      </w:r>
      <w:proofErr w:type="gramEnd"/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NH</w:t>
      </w:r>
      <w:r w:rsidRPr="003648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B78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Start"/>
      <w:r w:rsidRPr="003648E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78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</w:p>
    <w:p w:rsidR="00014056" w:rsidRPr="005D0E70" w:rsidRDefault="00014056" w:rsidP="00014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0E70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0E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E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0E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E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D0E70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5D0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3.Три общие электронные пары образуются в каждой из молекул, формулы которых: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14056" w:rsidRPr="00057D1B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РН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14056" w:rsidRPr="00057D1B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СО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4.Только р-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перекрываются между собой, когда образуется ковалентная связь в молекуле: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СН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14056" w:rsidRPr="00C95AEC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95AE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14056" w:rsidRPr="007B78E5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электронных пар молекулы: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аммиака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воды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водорода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метана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6.Связь пи-типа содержится в молекулах: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 образовании химической связи в качестве донора электронной пары могут выступать: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атом Н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анион Н</w:t>
      </w:r>
      <w:r w:rsidRPr="00BB1E3D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014056" w:rsidRPr="00846F9F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молекула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6F9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14056" w:rsidRPr="00846F9F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молекула СН</w:t>
      </w:r>
      <w:r w:rsidRPr="00057D1B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8.Сколько электронов в сумме участвует в образовании химических связей в молекуле серной кислоты: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14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16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18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9.При перекрывании между собой р-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(могут) образоваться химическая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связь (-и):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только сигма-типа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только пи-типа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сигма- и пи- типа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дельта-типа</w:t>
      </w:r>
    </w:p>
    <w:p w:rsid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10.Только ионная связь образуется в веществах, формулы которых:</w:t>
      </w:r>
    </w:p>
    <w:p w:rsidR="00014056" w:rsidRPr="0018124F" w:rsidRDefault="00014056" w:rsidP="00014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124F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HF, KF</w:t>
      </w:r>
    </w:p>
    <w:p w:rsidR="00014056" w:rsidRPr="0018124F" w:rsidRDefault="00014056" w:rsidP="00014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124F"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KOH, KCI</w:t>
      </w:r>
    </w:p>
    <w:p w:rsidR="00014056" w:rsidRPr="0018124F" w:rsidRDefault="00014056" w:rsidP="00014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124F"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CaF</w:t>
      </w:r>
      <w:r w:rsidRPr="001812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14056" w:rsidRPr="00014056" w:rsidRDefault="00014056" w:rsidP="0001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14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14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140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B6454" w:rsidRPr="005D0E70" w:rsidRDefault="008B6454" w:rsidP="008B6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C07" w:rsidRDefault="006423C1" w:rsidP="009F4C0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было задано домашнее задание: просмотреть видеофрагменты и записать кратко самое важное, обратив внимание на характеристики химической связи</w:t>
      </w:r>
    </w:p>
    <w:p w:rsidR="006278C8" w:rsidRDefault="006278C8" w:rsidP="00627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ФОКСФОРД</w:t>
      </w:r>
      <w:r>
        <w:rPr>
          <w:rFonts w:ascii="Cambria Math" w:hAnsi="Cambria Math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Cambria Math" w:hAnsi="Cambria Math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>ХИМИЧЕСКАЯ СВЯЗЬ</w:t>
      </w:r>
      <w:r>
        <w:rPr>
          <w:rFonts w:ascii="Cambria Math" w:hAnsi="Cambria Math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>КОВАЛЕНТНАЯ СВЯЗЬ И ЕЕ ХАРАКТЕРИСТИКИ, ИОННАЯ СВЯЗЬ И ЕЕ ХАРАКТЕРИСТИКИ, МЕТАЛЛИЧЕСКАЯ СВЯЗЬ И ЕЕ ХАРАКТЕРИСТИКИ</w:t>
      </w:r>
    </w:p>
    <w:p w:rsidR="00960E68" w:rsidRDefault="00960E68" w:rsidP="009F4C0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</w:t>
      </w:r>
      <w:r w:rsidR="00014056">
        <w:rPr>
          <w:rFonts w:ascii="Times New Roman" w:hAnsi="Times New Roman" w:cs="Times New Roman"/>
          <w:sz w:val="28"/>
          <w:szCs w:val="28"/>
        </w:rPr>
        <w:t>яем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14056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83"/>
        <w:gridCol w:w="2283"/>
        <w:gridCol w:w="3089"/>
        <w:gridCol w:w="2407"/>
      </w:tblGrid>
      <w:tr w:rsidR="00960E68" w:rsidTr="00960E68">
        <w:tc>
          <w:tcPr>
            <w:tcW w:w="1515" w:type="dxa"/>
          </w:tcPr>
          <w:p w:rsidR="00960E68" w:rsidRDefault="00960E68" w:rsidP="00960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связи</w:t>
            </w:r>
          </w:p>
        </w:tc>
        <w:tc>
          <w:tcPr>
            <w:tcW w:w="2409" w:type="dxa"/>
          </w:tcPr>
          <w:p w:rsidR="00960E68" w:rsidRDefault="00960E68" w:rsidP="00960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Ковалентная</w:t>
            </w:r>
          </w:p>
        </w:tc>
        <w:tc>
          <w:tcPr>
            <w:tcW w:w="3547" w:type="dxa"/>
          </w:tcPr>
          <w:p w:rsidR="00960E68" w:rsidRDefault="00960E68" w:rsidP="00960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Ионная</w:t>
            </w:r>
          </w:p>
        </w:tc>
        <w:tc>
          <w:tcPr>
            <w:tcW w:w="2491" w:type="dxa"/>
          </w:tcPr>
          <w:p w:rsidR="00960E68" w:rsidRDefault="00960E68" w:rsidP="00960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Металлическая</w:t>
            </w:r>
          </w:p>
        </w:tc>
      </w:tr>
      <w:tr w:rsidR="00960E68" w:rsidTr="00960E68">
        <w:tc>
          <w:tcPr>
            <w:tcW w:w="1515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2409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68" w:rsidTr="00960E68">
        <w:tc>
          <w:tcPr>
            <w:tcW w:w="1515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2409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68" w:rsidTr="00960E68">
        <w:tc>
          <w:tcPr>
            <w:tcW w:w="1515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Насыщаемость</w:t>
            </w:r>
          </w:p>
        </w:tc>
        <w:tc>
          <w:tcPr>
            <w:tcW w:w="2409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68" w:rsidTr="00960E68">
        <w:tc>
          <w:tcPr>
            <w:tcW w:w="1515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409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68" w:rsidTr="00960E68">
        <w:tc>
          <w:tcPr>
            <w:tcW w:w="1515" w:type="dxa"/>
          </w:tcPr>
          <w:p w:rsidR="00960E68" w:rsidRDefault="00553B88" w:rsidP="008B64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Поляр</w:t>
            </w:r>
            <w:r w:rsidR="008B6454">
              <w:rPr>
                <w:rFonts w:ascii="Times New Roman" w:hAnsi="Times New Roman" w:cs="Times New Roman"/>
                <w:sz w:val="28"/>
                <w:szCs w:val="28"/>
              </w:rPr>
              <w:t>изуем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60E68" w:rsidRDefault="00960E68" w:rsidP="00960E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4E" w:rsidRDefault="007A2E4E" w:rsidP="009F4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E4E" w:rsidRDefault="007A2E4E" w:rsidP="009F4C0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83"/>
        <w:gridCol w:w="2386"/>
        <w:gridCol w:w="3067"/>
        <w:gridCol w:w="2326"/>
      </w:tblGrid>
      <w:tr w:rsidR="007A2E4E" w:rsidTr="00D5713D">
        <w:tc>
          <w:tcPr>
            <w:tcW w:w="1515" w:type="dxa"/>
          </w:tcPr>
          <w:p w:rsidR="007A2E4E" w:rsidRDefault="007A2E4E" w:rsidP="00D57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связи</w:t>
            </w:r>
          </w:p>
        </w:tc>
        <w:tc>
          <w:tcPr>
            <w:tcW w:w="2409" w:type="dxa"/>
          </w:tcPr>
          <w:p w:rsidR="007A2E4E" w:rsidRDefault="007A2E4E" w:rsidP="00D57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Ковалентная</w:t>
            </w:r>
          </w:p>
        </w:tc>
        <w:tc>
          <w:tcPr>
            <w:tcW w:w="3547" w:type="dxa"/>
          </w:tcPr>
          <w:p w:rsidR="007A2E4E" w:rsidRDefault="007A2E4E" w:rsidP="00D57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Ионная</w:t>
            </w:r>
          </w:p>
        </w:tc>
        <w:tc>
          <w:tcPr>
            <w:tcW w:w="2491" w:type="dxa"/>
          </w:tcPr>
          <w:p w:rsidR="007A2E4E" w:rsidRDefault="007A2E4E" w:rsidP="00D57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Металлическая</w:t>
            </w:r>
          </w:p>
        </w:tc>
      </w:tr>
      <w:tr w:rsidR="007A2E4E" w:rsidTr="00D5713D">
        <w:tc>
          <w:tcPr>
            <w:tcW w:w="1515" w:type="dxa"/>
          </w:tcPr>
          <w:p w:rsidR="007A2E4E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2409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1">
              <w:rPr>
                <w:rFonts w:ascii="Times New Roman" w:hAnsi="Times New Roman" w:cs="Times New Roman"/>
                <w:sz w:val="24"/>
                <w:szCs w:val="24"/>
              </w:rPr>
              <w:t>Тем ˃, чем ˃размеры взаимодействующих атомов, уменьшается с ростом кратности связи от одинарной к тройной</w:t>
            </w:r>
          </w:p>
        </w:tc>
        <w:tc>
          <w:tcPr>
            <w:tcW w:w="3547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551">
              <w:rPr>
                <w:rFonts w:ascii="Times New Roman" w:hAnsi="Times New Roman" w:cs="Times New Roman"/>
                <w:sz w:val="24"/>
                <w:szCs w:val="24"/>
              </w:rPr>
              <w:t>Зависит от размеров 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подобно ковалентной</w:t>
            </w:r>
          </w:p>
        </w:tc>
        <w:tc>
          <w:tcPr>
            <w:tcW w:w="2491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 больше, чем больше размеры атомов</w:t>
            </w:r>
          </w:p>
        </w:tc>
      </w:tr>
      <w:tr w:rsidR="007A2E4E" w:rsidTr="00D5713D">
        <w:tc>
          <w:tcPr>
            <w:tcW w:w="1515" w:type="dxa"/>
          </w:tcPr>
          <w:p w:rsidR="007A2E4E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2409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выше кратность связи, тем больше ее энергия, уменьшается с ростом длины связи</w:t>
            </w:r>
          </w:p>
        </w:tc>
        <w:tc>
          <w:tcPr>
            <w:tcW w:w="3547" w:type="dxa"/>
          </w:tcPr>
          <w:p w:rsidR="007A2E4E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Растет с ростом зарядов ионов и уменьшением их размеров (Е (К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E0551">
              <w:rPr>
                <w:rFonts w:ascii="Times New Roman" w:hAnsi="Times New Roman" w:cs="Times New Roman"/>
                <w:sz w:val="24"/>
                <w:szCs w:val="24"/>
              </w:rPr>
              <w:t>) 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5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KCI</w:t>
            </w:r>
            <w:r w:rsidRPr="00CE0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E055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E0551">
              <w:rPr>
                <w:rFonts w:ascii="Times New Roman" w:hAnsi="Times New Roman" w:cs="Times New Roman"/>
                <w:sz w:val="24"/>
                <w:szCs w:val="24"/>
              </w:rPr>
              <w:t>) 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5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</w:t>
            </w:r>
            <w:proofErr w:type="gramStart"/>
            <w:r w:rsidRPr="00CE0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491" w:type="dxa"/>
          </w:tcPr>
          <w:p w:rsidR="007A2E4E" w:rsidRPr="00E4374D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однотипных по строению металлов растет с уменьшением размеров атомов и увеличением числа валентных электронов</w:t>
            </w:r>
          </w:p>
        </w:tc>
      </w:tr>
      <w:tr w:rsidR="007A2E4E" w:rsidTr="00D5713D">
        <w:tc>
          <w:tcPr>
            <w:tcW w:w="1515" w:type="dxa"/>
          </w:tcPr>
          <w:p w:rsidR="007A2E4E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Насыщаемость</w:t>
            </w:r>
          </w:p>
        </w:tc>
        <w:tc>
          <w:tcPr>
            <w:tcW w:w="2409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Насыщаема, т к ограничено число валентных электронов, участвующих в ее образовании</w:t>
            </w:r>
          </w:p>
        </w:tc>
        <w:tc>
          <w:tcPr>
            <w:tcW w:w="3547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Ненасыщаема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 к электростатические силы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ненасыщаемы</w:t>
            </w:r>
            <w:proofErr w:type="spellEnd"/>
          </w:p>
        </w:tc>
        <w:tc>
          <w:tcPr>
            <w:tcW w:w="2491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ненасыщаема</w:t>
            </w:r>
            <w:proofErr w:type="spellEnd"/>
          </w:p>
        </w:tc>
      </w:tr>
      <w:tr w:rsidR="007A2E4E" w:rsidTr="00D5713D">
        <w:tc>
          <w:tcPr>
            <w:tcW w:w="1515" w:type="dxa"/>
          </w:tcPr>
          <w:p w:rsidR="007A2E4E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409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Направленная, т к линия связи определяется направлением максимального перекрывания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</w:p>
        </w:tc>
        <w:tc>
          <w:tcPr>
            <w:tcW w:w="3547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Ненаправленная, т к электростатические силы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ненаправленны</w:t>
            </w:r>
            <w:proofErr w:type="spellEnd"/>
          </w:p>
        </w:tc>
        <w:tc>
          <w:tcPr>
            <w:tcW w:w="2491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Ненаправленная</w:t>
            </w:r>
          </w:p>
        </w:tc>
      </w:tr>
      <w:tr w:rsidR="007A2E4E" w:rsidTr="00D5713D">
        <w:tc>
          <w:tcPr>
            <w:tcW w:w="1515" w:type="dxa"/>
          </w:tcPr>
          <w:p w:rsidR="007A2E4E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Поляризуемость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Полярная или неполярная</w:t>
            </w:r>
          </w:p>
        </w:tc>
        <w:tc>
          <w:tcPr>
            <w:tcW w:w="3547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ненасыщаема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1" w:type="dxa"/>
          </w:tcPr>
          <w:p w:rsidR="007A2E4E" w:rsidRPr="00CE0551" w:rsidRDefault="007A2E4E" w:rsidP="00D571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</w:tr>
    </w:tbl>
    <w:p w:rsidR="007A2E4E" w:rsidRDefault="007A2E4E" w:rsidP="009F4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E68" w:rsidRDefault="00810869" w:rsidP="009F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810869" w:rsidRDefault="00DF5BB2" w:rsidP="008108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Энергия связи Н-Н равна 7,18·10</w:t>
      </w:r>
      <w:r w:rsidRPr="00DF5BB2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sz w:val="28"/>
          <w:szCs w:val="28"/>
        </w:rPr>
        <w:t>Дж. Какую энергию (кДж) нужно затратить для осуществления процесса Н</w:t>
      </w:r>
      <w:r w:rsidRPr="00DF5B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Cambria Math" w:hAnsi="Cambria Math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>2Н(г), если объем Н</w:t>
      </w:r>
      <w:r w:rsidRPr="00DF5B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.) равен 3,36 дм</w:t>
      </w:r>
      <w:r w:rsidRPr="00DF5B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  <w:r w:rsidR="00526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81A">
        <w:rPr>
          <w:rFonts w:ascii="Times New Roman" w:hAnsi="Times New Roman" w:cs="Times New Roman"/>
          <w:sz w:val="28"/>
          <w:szCs w:val="28"/>
        </w:rPr>
        <w:t>( 64</w:t>
      </w:r>
      <w:proofErr w:type="gramEnd"/>
      <w:r w:rsidR="0052681A">
        <w:rPr>
          <w:rFonts w:ascii="Times New Roman" w:hAnsi="Times New Roman" w:cs="Times New Roman"/>
          <w:sz w:val="28"/>
          <w:szCs w:val="28"/>
        </w:rPr>
        <w:t>,8 кДж)</w:t>
      </w:r>
    </w:p>
    <w:p w:rsidR="00DF5BB2" w:rsidRDefault="00DF5BB2" w:rsidP="008108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образовании одной молекулы дейтерия выделяется 7,31·10</w:t>
      </w:r>
      <w:r w:rsidRPr="00DF5BB2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sz w:val="28"/>
          <w:szCs w:val="28"/>
        </w:rPr>
        <w:t>Дж энергии. Какая масса (г) молекул дейтерия</w:t>
      </w:r>
      <w:r w:rsidR="0052681A">
        <w:rPr>
          <w:rFonts w:ascii="Times New Roman" w:hAnsi="Times New Roman" w:cs="Times New Roman"/>
          <w:sz w:val="28"/>
          <w:szCs w:val="28"/>
        </w:rPr>
        <w:t xml:space="preserve"> должна образоваться, чтобы выделилось 5 кДж энергии? (4,54·10</w:t>
      </w:r>
      <w:r w:rsidR="0052681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52681A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C54DDB" w:rsidRPr="00014056" w:rsidRDefault="00810869" w:rsidP="003B1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056">
        <w:rPr>
          <w:rFonts w:ascii="Times New Roman" w:hAnsi="Times New Roman" w:cs="Times New Roman"/>
          <w:sz w:val="28"/>
          <w:szCs w:val="28"/>
        </w:rPr>
        <w:t>Графический диктант</w:t>
      </w:r>
      <w:r w:rsidR="00B91E24" w:rsidRPr="00014056">
        <w:rPr>
          <w:rFonts w:ascii="Times New Roman" w:hAnsi="Times New Roman" w:cs="Times New Roman"/>
          <w:sz w:val="28"/>
          <w:szCs w:val="28"/>
        </w:rPr>
        <w:t>.</w:t>
      </w:r>
    </w:p>
    <w:p w:rsidR="00C54DDB" w:rsidRPr="00683DB0" w:rsidRDefault="00C54DDB" w:rsidP="00C54DD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83DB0">
        <w:rPr>
          <w:rFonts w:ascii="Times New Roman" w:hAnsi="Times New Roman"/>
          <w:b/>
          <w:sz w:val="28"/>
          <w:szCs w:val="28"/>
        </w:rPr>
        <w:t>Химическ</w:t>
      </w:r>
      <w:r w:rsidR="005810CF">
        <w:rPr>
          <w:rFonts w:ascii="Times New Roman" w:hAnsi="Times New Roman"/>
          <w:b/>
          <w:sz w:val="28"/>
          <w:szCs w:val="28"/>
        </w:rPr>
        <w:t xml:space="preserve">ая связь </w:t>
      </w:r>
    </w:p>
    <w:p w:rsidR="00C54DDB" w:rsidRDefault="00C54DDB" w:rsidP="00C54DDB">
      <w:pPr>
        <w:pStyle w:val="a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A17B45">
        <w:rPr>
          <w:rFonts w:ascii="Times New Roman" w:hAnsi="Times New Roman"/>
          <w:b/>
          <w:i/>
          <w:sz w:val="28"/>
          <w:szCs w:val="28"/>
        </w:rPr>
        <w:t>ариант</w:t>
      </w:r>
      <w:r>
        <w:rPr>
          <w:rFonts w:ascii="Times New Roman" w:hAnsi="Times New Roman"/>
          <w:b/>
          <w:i/>
          <w:sz w:val="28"/>
          <w:szCs w:val="28"/>
        </w:rPr>
        <w:t xml:space="preserve"> 1 – ковалентная неполярная;</w:t>
      </w:r>
      <w:r w:rsidRPr="00805F02"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C54DDB" w:rsidRPr="00805F02" w:rsidRDefault="00C54DDB" w:rsidP="00C54DDB">
      <w:pPr>
        <w:pStyle w:val="a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A17B45">
        <w:rPr>
          <w:rFonts w:ascii="Times New Roman" w:hAnsi="Times New Roman"/>
          <w:b/>
          <w:i/>
          <w:sz w:val="28"/>
          <w:szCs w:val="28"/>
        </w:rPr>
        <w:t>ариант</w:t>
      </w:r>
      <w:r w:rsidRPr="00805F02">
        <w:rPr>
          <w:rFonts w:ascii="Times New Roman" w:hAnsi="Times New Roman"/>
          <w:b/>
          <w:i/>
          <w:sz w:val="28"/>
          <w:szCs w:val="28"/>
        </w:rPr>
        <w:t xml:space="preserve"> 2 – ионная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C54DDB" w:rsidRDefault="00C54DDB" w:rsidP="00C54DDB">
      <w:pPr>
        <w:pStyle w:val="a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A17B45">
        <w:rPr>
          <w:rFonts w:ascii="Times New Roman" w:hAnsi="Times New Roman"/>
          <w:b/>
          <w:i/>
          <w:sz w:val="28"/>
          <w:szCs w:val="28"/>
        </w:rPr>
        <w:t>ариант</w:t>
      </w:r>
      <w:r w:rsidRPr="00805F02">
        <w:rPr>
          <w:rFonts w:ascii="Times New Roman" w:hAnsi="Times New Roman"/>
          <w:b/>
          <w:i/>
          <w:sz w:val="28"/>
          <w:szCs w:val="28"/>
        </w:rPr>
        <w:t xml:space="preserve"> 3 – ковалентная полярная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805F02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C54DDB" w:rsidRPr="00805F02" w:rsidRDefault="00C54DDB" w:rsidP="00C54DDB">
      <w:pPr>
        <w:pStyle w:val="a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A17B45">
        <w:rPr>
          <w:rFonts w:ascii="Times New Roman" w:hAnsi="Times New Roman"/>
          <w:b/>
          <w:i/>
          <w:sz w:val="28"/>
          <w:szCs w:val="28"/>
        </w:rPr>
        <w:t>ариант</w:t>
      </w:r>
      <w:r w:rsidRPr="00805F02">
        <w:rPr>
          <w:rFonts w:ascii="Times New Roman" w:hAnsi="Times New Roman"/>
          <w:b/>
          <w:i/>
          <w:sz w:val="28"/>
          <w:szCs w:val="28"/>
        </w:rPr>
        <w:t xml:space="preserve"> 4 </w:t>
      </w:r>
      <w:proofErr w:type="gramStart"/>
      <w:r w:rsidRPr="00805F02">
        <w:rPr>
          <w:rFonts w:ascii="Times New Roman" w:hAnsi="Times New Roman"/>
          <w:b/>
          <w:i/>
          <w:sz w:val="28"/>
          <w:szCs w:val="28"/>
        </w:rPr>
        <w:t>–  металлическая</w:t>
      </w:r>
      <w:proofErr w:type="gramEnd"/>
      <w:r w:rsidRPr="00805F0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54DDB" w:rsidRDefault="00C54DDB" w:rsidP="00C54DDB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C54DDB" w:rsidRDefault="00C54DDB" w:rsidP="00C54DDB">
      <w:pPr>
        <w:pStyle w:val="a6"/>
        <w:rPr>
          <w:rFonts w:ascii="Times New Roman" w:hAnsi="Times New Roman"/>
          <w:sz w:val="28"/>
          <w:szCs w:val="28"/>
        </w:rPr>
      </w:pPr>
      <w:r w:rsidRPr="00A17B45">
        <w:rPr>
          <w:rFonts w:ascii="Times New Roman" w:hAnsi="Times New Roman"/>
          <w:b/>
          <w:i/>
          <w:sz w:val="28"/>
          <w:szCs w:val="28"/>
        </w:rPr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предложенных типов химической связи (в зависимости от варианта) отметьте верные утверждения знаком «+», не верные – знаком «-»</w:t>
      </w:r>
    </w:p>
    <w:p w:rsidR="00C54DDB" w:rsidRDefault="00C54DDB" w:rsidP="00C54DDB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Образуется за счёт общих электронных пар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Может образоваться по обменному механизму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Возникает между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атомами металлов и неметаллов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Характеризуется направленностью и насыщаемостью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Может быть кратной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Возникает между атомами металлов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Осуществляетс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в молекулах кислорода, </w:t>
            </w:r>
            <w:r w:rsidRPr="004F48B8">
              <w:rPr>
                <w:rFonts w:ascii="Times New Roman" w:hAnsi="Times New Roman"/>
                <w:sz w:val="28"/>
                <w:szCs w:val="28"/>
              </w:rPr>
              <w:t>азота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других простых веществ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Осуществляется за счёт электростатического взаимодействия противоположно заряженных ионов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Связь ненаправленная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 xml:space="preserve">Возникает между атомами неметаллов с близкими значениями </w:t>
            </w:r>
            <w:proofErr w:type="spellStart"/>
            <w:r w:rsidRPr="004F48B8">
              <w:rPr>
                <w:rFonts w:ascii="Times New Roman" w:hAnsi="Times New Roman"/>
                <w:sz w:val="28"/>
                <w:szCs w:val="28"/>
              </w:rPr>
              <w:t>электроотрицательности</w:t>
            </w:r>
            <w:proofErr w:type="spellEnd"/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Характеризуется длиной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Возникает за счёт обобществления валентных электронов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Имеет место в хлориде натрия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Возникает между атомами неметаллов с 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наковой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электроотрицательностью</w:t>
            </w:r>
            <w:proofErr w:type="spellEnd"/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  <w:shd w:val="clear" w:color="auto" w:fill="auto"/>
          </w:tcPr>
          <w:p w:rsidR="00C54DDB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 xml:space="preserve">Процесс образования связи сводится к переходу электронов </w:t>
            </w:r>
          </w:p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от атомов одного элемента к атомам второго элемента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Бывает одинарной, двойной и тройной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Может образоваться по донорно-акцепторному механизму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Связь коллективная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Характеризуется энергией</w:t>
            </w:r>
          </w:p>
        </w:tc>
      </w:tr>
      <w:tr w:rsidR="00C54DDB" w:rsidRPr="004F48B8" w:rsidTr="00810094">
        <w:tc>
          <w:tcPr>
            <w:tcW w:w="675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 xml:space="preserve">Имеет место в </w:t>
            </w:r>
            <w:proofErr w:type="spellStart"/>
            <w:r w:rsidRPr="004F48B8">
              <w:rPr>
                <w:rFonts w:ascii="Times New Roman" w:hAnsi="Times New Roman"/>
                <w:sz w:val="28"/>
                <w:szCs w:val="28"/>
              </w:rPr>
              <w:t>галогеноводородах</w:t>
            </w:r>
            <w:proofErr w:type="spellEnd"/>
          </w:p>
        </w:tc>
      </w:tr>
    </w:tbl>
    <w:p w:rsidR="00C54DDB" w:rsidRPr="004F48B8" w:rsidRDefault="00C54DDB" w:rsidP="00C54DDB">
      <w:pPr>
        <w:pStyle w:val="a6"/>
        <w:rPr>
          <w:rFonts w:ascii="Times New Roman" w:hAnsi="Times New Roman"/>
          <w:sz w:val="28"/>
          <w:szCs w:val="28"/>
        </w:rPr>
      </w:pPr>
    </w:p>
    <w:p w:rsidR="00C54DDB" w:rsidRDefault="00C54DDB" w:rsidP="00C54DDB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683DB0">
        <w:rPr>
          <w:rFonts w:ascii="Times New Roman" w:hAnsi="Times New Roman"/>
          <w:b/>
          <w:i/>
          <w:sz w:val="28"/>
          <w:szCs w:val="28"/>
        </w:rPr>
        <w:t xml:space="preserve">Ответы: </w:t>
      </w:r>
    </w:p>
    <w:p w:rsidR="00C54DDB" w:rsidRPr="00683DB0" w:rsidRDefault="00C54DDB" w:rsidP="00C54DDB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03"/>
        <w:gridCol w:w="403"/>
        <w:gridCol w:w="403"/>
        <w:gridCol w:w="404"/>
        <w:gridCol w:w="404"/>
        <w:gridCol w:w="404"/>
        <w:gridCol w:w="404"/>
        <w:gridCol w:w="404"/>
        <w:gridCol w:w="40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54DDB" w:rsidRPr="004F48B8" w:rsidTr="00810094">
        <w:tc>
          <w:tcPr>
            <w:tcW w:w="481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54DDB" w:rsidRPr="004F48B8" w:rsidTr="00810094">
        <w:tc>
          <w:tcPr>
            <w:tcW w:w="481" w:type="dxa"/>
            <w:shd w:val="clear" w:color="auto" w:fill="auto"/>
          </w:tcPr>
          <w:p w:rsidR="00C54DDB" w:rsidRPr="00683DB0" w:rsidRDefault="00C54DDB" w:rsidP="0081009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83DB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4DDB" w:rsidRPr="004F48B8" w:rsidTr="00810094">
        <w:tc>
          <w:tcPr>
            <w:tcW w:w="481" w:type="dxa"/>
            <w:shd w:val="clear" w:color="auto" w:fill="auto"/>
          </w:tcPr>
          <w:p w:rsidR="00C54DDB" w:rsidRPr="00683DB0" w:rsidRDefault="00C54DDB" w:rsidP="0081009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83DB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4DDB" w:rsidRPr="004F48B8" w:rsidTr="00810094">
        <w:tc>
          <w:tcPr>
            <w:tcW w:w="481" w:type="dxa"/>
            <w:shd w:val="clear" w:color="auto" w:fill="auto"/>
          </w:tcPr>
          <w:p w:rsidR="00C54DDB" w:rsidRPr="00683DB0" w:rsidRDefault="00C54DDB" w:rsidP="0081009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83D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54DDB" w:rsidRPr="004F48B8" w:rsidTr="00810094">
        <w:tc>
          <w:tcPr>
            <w:tcW w:w="481" w:type="dxa"/>
            <w:shd w:val="clear" w:color="auto" w:fill="auto"/>
          </w:tcPr>
          <w:p w:rsidR="00C54DDB" w:rsidRPr="00683DB0" w:rsidRDefault="00C54DDB" w:rsidP="0081009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83DB0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4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shd w:val="clear" w:color="auto" w:fill="auto"/>
          </w:tcPr>
          <w:p w:rsidR="00C54DDB" w:rsidRPr="004F48B8" w:rsidRDefault="00C54DDB" w:rsidP="0081009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54DDB" w:rsidRDefault="00C54DDB" w:rsidP="00C54DDB">
      <w:pPr>
        <w:pStyle w:val="a6"/>
        <w:rPr>
          <w:rFonts w:ascii="Times New Roman" w:hAnsi="Times New Roman"/>
          <w:sz w:val="28"/>
          <w:szCs w:val="28"/>
        </w:rPr>
      </w:pPr>
    </w:p>
    <w:p w:rsidR="00C54DDB" w:rsidRDefault="00C54DDB" w:rsidP="00C54DDB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C54DDB" w:rsidRDefault="00C54DDB" w:rsidP="00C54DDB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C54DDB" w:rsidRDefault="00C54DDB" w:rsidP="00C54DDB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C54DDB" w:rsidRPr="00311B89" w:rsidRDefault="00C54DDB">
      <w:pPr>
        <w:rPr>
          <w:rFonts w:ascii="Times New Roman" w:hAnsi="Times New Roman" w:cs="Times New Roman"/>
          <w:sz w:val="28"/>
          <w:szCs w:val="28"/>
        </w:rPr>
      </w:pPr>
    </w:p>
    <w:sectPr w:rsidR="00C54DDB" w:rsidRPr="00311B89" w:rsidSect="006D123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32" w:rsidRDefault="00DF3A32" w:rsidP="00CE1DCC">
      <w:pPr>
        <w:spacing w:after="0" w:line="240" w:lineRule="auto"/>
      </w:pPr>
      <w:r>
        <w:separator/>
      </w:r>
    </w:p>
  </w:endnote>
  <w:endnote w:type="continuationSeparator" w:id="0">
    <w:p w:rsidR="00DF3A32" w:rsidRDefault="00DF3A32" w:rsidP="00CE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149642"/>
      <w:docPartObj>
        <w:docPartGallery w:val="Page Numbers (Bottom of Page)"/>
        <w:docPartUnique/>
      </w:docPartObj>
    </w:sdtPr>
    <w:sdtContent>
      <w:p w:rsidR="00CE1DCC" w:rsidRDefault="00CE1D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E1DCC" w:rsidRDefault="00CE1D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32" w:rsidRDefault="00DF3A32" w:rsidP="00CE1DCC">
      <w:pPr>
        <w:spacing w:after="0" w:line="240" w:lineRule="auto"/>
      </w:pPr>
      <w:r>
        <w:separator/>
      </w:r>
    </w:p>
  </w:footnote>
  <w:footnote w:type="continuationSeparator" w:id="0">
    <w:p w:rsidR="00DF3A32" w:rsidRDefault="00DF3A32" w:rsidP="00CE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94F"/>
    <w:multiLevelType w:val="multilevel"/>
    <w:tmpl w:val="AA76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B4984"/>
    <w:multiLevelType w:val="multilevel"/>
    <w:tmpl w:val="2BA8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91D1F"/>
    <w:multiLevelType w:val="multilevel"/>
    <w:tmpl w:val="AE46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D7467"/>
    <w:multiLevelType w:val="multilevel"/>
    <w:tmpl w:val="B6A4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96574"/>
    <w:multiLevelType w:val="multilevel"/>
    <w:tmpl w:val="D996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64CC1"/>
    <w:multiLevelType w:val="hybridMultilevel"/>
    <w:tmpl w:val="79BCC77A"/>
    <w:lvl w:ilvl="0" w:tplc="46524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45A2"/>
    <w:multiLevelType w:val="multilevel"/>
    <w:tmpl w:val="3D74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340D2"/>
    <w:multiLevelType w:val="hybridMultilevel"/>
    <w:tmpl w:val="93F0EB70"/>
    <w:lvl w:ilvl="0" w:tplc="B582B93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4C11C22"/>
    <w:multiLevelType w:val="multilevel"/>
    <w:tmpl w:val="1536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21992"/>
    <w:multiLevelType w:val="multilevel"/>
    <w:tmpl w:val="7DFC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167CF"/>
    <w:multiLevelType w:val="multilevel"/>
    <w:tmpl w:val="7328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67B77"/>
    <w:multiLevelType w:val="multilevel"/>
    <w:tmpl w:val="9AA0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25171"/>
    <w:multiLevelType w:val="multilevel"/>
    <w:tmpl w:val="4214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263DA"/>
    <w:multiLevelType w:val="multilevel"/>
    <w:tmpl w:val="ECE8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74CE8"/>
    <w:multiLevelType w:val="multilevel"/>
    <w:tmpl w:val="5E6C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B49A8"/>
    <w:multiLevelType w:val="multilevel"/>
    <w:tmpl w:val="EC1E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03356"/>
    <w:multiLevelType w:val="hybridMultilevel"/>
    <w:tmpl w:val="CABAD44C"/>
    <w:lvl w:ilvl="0" w:tplc="E5B04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51C58"/>
    <w:multiLevelType w:val="multilevel"/>
    <w:tmpl w:val="2AF8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B1151"/>
    <w:multiLevelType w:val="multilevel"/>
    <w:tmpl w:val="1D54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40998"/>
    <w:multiLevelType w:val="multilevel"/>
    <w:tmpl w:val="820C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3221D"/>
    <w:multiLevelType w:val="hybridMultilevel"/>
    <w:tmpl w:val="3C2246BE"/>
    <w:lvl w:ilvl="0" w:tplc="2AD4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0203B0"/>
    <w:multiLevelType w:val="multilevel"/>
    <w:tmpl w:val="A38E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7A4AD2"/>
    <w:multiLevelType w:val="multilevel"/>
    <w:tmpl w:val="566C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30FF0"/>
    <w:multiLevelType w:val="multilevel"/>
    <w:tmpl w:val="431E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2"/>
  </w:num>
  <w:num w:numId="5">
    <w:abstractNumId w:val="11"/>
  </w:num>
  <w:num w:numId="6">
    <w:abstractNumId w:val="14"/>
  </w:num>
  <w:num w:numId="7">
    <w:abstractNumId w:val="15"/>
  </w:num>
  <w:num w:numId="8">
    <w:abstractNumId w:val="13"/>
  </w:num>
  <w:num w:numId="9">
    <w:abstractNumId w:val="22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4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  <w:num w:numId="19">
    <w:abstractNumId w:val="19"/>
  </w:num>
  <w:num w:numId="20">
    <w:abstractNumId w:val="6"/>
  </w:num>
  <w:num w:numId="21">
    <w:abstractNumId w:val="23"/>
  </w:num>
  <w:num w:numId="22">
    <w:abstractNumId w:val="18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23"/>
    <w:rsid w:val="00014056"/>
    <w:rsid w:val="00057D1B"/>
    <w:rsid w:val="00091BBD"/>
    <w:rsid w:val="000E392E"/>
    <w:rsid w:val="0018124F"/>
    <w:rsid w:val="0019413B"/>
    <w:rsid w:val="00224023"/>
    <w:rsid w:val="002A4604"/>
    <w:rsid w:val="00311B89"/>
    <w:rsid w:val="003648E4"/>
    <w:rsid w:val="00447AF2"/>
    <w:rsid w:val="00451A49"/>
    <w:rsid w:val="004F53E5"/>
    <w:rsid w:val="0050462F"/>
    <w:rsid w:val="0052681A"/>
    <w:rsid w:val="00553B88"/>
    <w:rsid w:val="005810CF"/>
    <w:rsid w:val="005D0E70"/>
    <w:rsid w:val="005F725A"/>
    <w:rsid w:val="00607D8A"/>
    <w:rsid w:val="006278C8"/>
    <w:rsid w:val="006423C1"/>
    <w:rsid w:val="006D1230"/>
    <w:rsid w:val="006D3FF3"/>
    <w:rsid w:val="007A2E4E"/>
    <w:rsid w:val="007B78E5"/>
    <w:rsid w:val="007D00D6"/>
    <w:rsid w:val="00810869"/>
    <w:rsid w:val="00846F9F"/>
    <w:rsid w:val="00865F2B"/>
    <w:rsid w:val="008B6454"/>
    <w:rsid w:val="00960E68"/>
    <w:rsid w:val="009F4C07"/>
    <w:rsid w:val="00A70668"/>
    <w:rsid w:val="00AF2131"/>
    <w:rsid w:val="00AF5D17"/>
    <w:rsid w:val="00B60AF1"/>
    <w:rsid w:val="00B91E24"/>
    <w:rsid w:val="00BB1E3D"/>
    <w:rsid w:val="00BF5162"/>
    <w:rsid w:val="00C54DDB"/>
    <w:rsid w:val="00C61974"/>
    <w:rsid w:val="00C95AEC"/>
    <w:rsid w:val="00CE0551"/>
    <w:rsid w:val="00CE1DCC"/>
    <w:rsid w:val="00DF3A32"/>
    <w:rsid w:val="00DF5BB2"/>
    <w:rsid w:val="00E13F2C"/>
    <w:rsid w:val="00E4374D"/>
    <w:rsid w:val="00E62BCE"/>
    <w:rsid w:val="00F11687"/>
    <w:rsid w:val="00F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5E61-5BFE-4AE0-AD2D-C84D1A1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68"/>
    <w:pPr>
      <w:ind w:left="720"/>
      <w:contextualSpacing/>
    </w:pPr>
  </w:style>
  <w:style w:type="table" w:styleId="a4">
    <w:name w:val="Table Grid"/>
    <w:basedOn w:val="a1"/>
    <w:uiPriority w:val="59"/>
    <w:rsid w:val="0096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B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54D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E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1DCC"/>
  </w:style>
  <w:style w:type="paragraph" w:styleId="a9">
    <w:name w:val="footer"/>
    <w:basedOn w:val="a"/>
    <w:link w:val="aa"/>
    <w:uiPriority w:val="99"/>
    <w:unhideWhenUsed/>
    <w:rsid w:val="00CE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0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8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0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4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713B-5440-4473-B17F-48C131A7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Света</cp:lastModifiedBy>
  <cp:revision>27</cp:revision>
  <dcterms:created xsi:type="dcterms:W3CDTF">2018-11-15T19:17:00Z</dcterms:created>
  <dcterms:modified xsi:type="dcterms:W3CDTF">2021-10-11T18:54:00Z</dcterms:modified>
</cp:coreProperties>
</file>