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76" w:rsidRDefault="00583976" w:rsidP="009D4B98">
      <w:pPr>
        <w:pStyle w:val="Default"/>
        <w:jc w:val="center"/>
        <w:rPr>
          <w:b/>
          <w:bCs/>
          <w:sz w:val="30"/>
          <w:szCs w:val="30"/>
        </w:rPr>
      </w:pPr>
      <w:r w:rsidRPr="00583976">
        <w:rPr>
          <w:b/>
          <w:bCs/>
          <w:sz w:val="30"/>
          <w:szCs w:val="30"/>
        </w:rPr>
        <w:t>Веб</w:t>
      </w:r>
      <w:r>
        <w:rPr>
          <w:b/>
          <w:bCs/>
          <w:sz w:val="30"/>
          <w:szCs w:val="30"/>
        </w:rPr>
        <w:t>и</w:t>
      </w:r>
      <w:r w:rsidRPr="00583976">
        <w:rPr>
          <w:b/>
          <w:bCs/>
          <w:sz w:val="30"/>
          <w:szCs w:val="30"/>
        </w:rPr>
        <w:t>нар для родителей «Играя, обучаем вместе»</w:t>
      </w:r>
    </w:p>
    <w:p w:rsidR="009D4B98" w:rsidRPr="00583976" w:rsidRDefault="009D4B98" w:rsidP="009D4B98">
      <w:pPr>
        <w:pStyle w:val="Default"/>
        <w:jc w:val="center"/>
        <w:rPr>
          <w:sz w:val="30"/>
          <w:szCs w:val="30"/>
        </w:rPr>
      </w:pPr>
    </w:p>
    <w:p w:rsidR="00583976" w:rsidRPr="003B3FFF" w:rsidRDefault="00583976" w:rsidP="00583976">
      <w:pPr>
        <w:pStyle w:val="Default"/>
        <w:rPr>
          <w:sz w:val="28"/>
          <w:szCs w:val="28"/>
        </w:rPr>
      </w:pPr>
      <w:r w:rsidRPr="003B3FFF">
        <w:rPr>
          <w:b/>
          <w:bCs/>
          <w:sz w:val="28"/>
          <w:szCs w:val="28"/>
        </w:rPr>
        <w:t xml:space="preserve">Цели: </w:t>
      </w:r>
    </w:p>
    <w:p w:rsidR="00583976" w:rsidRPr="003B3FFF" w:rsidRDefault="00583976" w:rsidP="00583976">
      <w:pPr>
        <w:pStyle w:val="Default"/>
        <w:rPr>
          <w:sz w:val="28"/>
          <w:szCs w:val="28"/>
        </w:rPr>
      </w:pPr>
      <w:r w:rsidRPr="003B3FFF">
        <w:rPr>
          <w:sz w:val="28"/>
          <w:szCs w:val="28"/>
        </w:rPr>
        <w:t xml:space="preserve">повышение педагогической культуры родителей. </w:t>
      </w:r>
    </w:p>
    <w:p w:rsidR="00583976" w:rsidRPr="003B3FFF" w:rsidRDefault="00583976" w:rsidP="003B3FFF">
      <w:pPr>
        <w:pStyle w:val="Default"/>
        <w:jc w:val="both"/>
        <w:rPr>
          <w:sz w:val="28"/>
          <w:szCs w:val="28"/>
        </w:rPr>
      </w:pPr>
      <w:r w:rsidRPr="003B3FFF">
        <w:rPr>
          <w:b/>
          <w:bCs/>
          <w:sz w:val="28"/>
          <w:szCs w:val="28"/>
        </w:rPr>
        <w:t xml:space="preserve">Задачи: </w:t>
      </w:r>
    </w:p>
    <w:p w:rsidR="00583976" w:rsidRPr="003B3FFF" w:rsidRDefault="00583976" w:rsidP="003B3FFF">
      <w:pPr>
        <w:pStyle w:val="Default"/>
        <w:jc w:val="both"/>
        <w:rPr>
          <w:sz w:val="28"/>
          <w:szCs w:val="28"/>
        </w:rPr>
      </w:pPr>
      <w:r w:rsidRPr="003B3FFF">
        <w:rPr>
          <w:sz w:val="28"/>
          <w:szCs w:val="28"/>
        </w:rPr>
        <w:t>показать родителям значимость игры для полноценного эмоционального развития ребенка</w:t>
      </w:r>
      <w:r w:rsidR="009D4B98" w:rsidRPr="003B3FFF">
        <w:rPr>
          <w:sz w:val="28"/>
          <w:szCs w:val="28"/>
        </w:rPr>
        <w:t>;</w:t>
      </w:r>
    </w:p>
    <w:p w:rsidR="00583976" w:rsidRPr="003B3FFF" w:rsidRDefault="00583976" w:rsidP="003B3FFF">
      <w:pPr>
        <w:pStyle w:val="Default"/>
        <w:jc w:val="both"/>
        <w:rPr>
          <w:sz w:val="28"/>
          <w:szCs w:val="28"/>
        </w:rPr>
      </w:pPr>
      <w:r w:rsidRPr="003B3FFF">
        <w:rPr>
          <w:sz w:val="28"/>
          <w:szCs w:val="28"/>
        </w:rPr>
        <w:t xml:space="preserve">научить управлять ребенком с помощью игры; </w:t>
      </w:r>
    </w:p>
    <w:p w:rsidR="00583976" w:rsidRPr="003B3FFF" w:rsidRDefault="00583976" w:rsidP="003B3FFF">
      <w:pPr>
        <w:pStyle w:val="Default"/>
        <w:jc w:val="both"/>
        <w:rPr>
          <w:sz w:val="28"/>
          <w:szCs w:val="28"/>
        </w:rPr>
      </w:pPr>
      <w:r w:rsidRPr="003B3FFF">
        <w:rPr>
          <w:sz w:val="28"/>
          <w:szCs w:val="28"/>
        </w:rPr>
        <w:t xml:space="preserve">показать необходимость совместной обучающей деятельности родителей и детей; </w:t>
      </w:r>
    </w:p>
    <w:p w:rsidR="00583976" w:rsidRPr="003B3FFF" w:rsidRDefault="00583976" w:rsidP="003B3FFF">
      <w:pPr>
        <w:pStyle w:val="Default"/>
        <w:jc w:val="both"/>
        <w:rPr>
          <w:sz w:val="28"/>
          <w:szCs w:val="28"/>
        </w:rPr>
      </w:pPr>
      <w:r w:rsidRPr="003B3FFF">
        <w:rPr>
          <w:sz w:val="28"/>
          <w:szCs w:val="28"/>
        </w:rPr>
        <w:t>обучение практическим приемам формирования навыков сотрудничества с детьми</w:t>
      </w:r>
      <w:r w:rsidR="009D4B98" w:rsidRPr="003B3FFF">
        <w:rPr>
          <w:sz w:val="28"/>
          <w:szCs w:val="28"/>
        </w:rPr>
        <w:t>.</w:t>
      </w:r>
    </w:p>
    <w:p w:rsidR="00583976" w:rsidRPr="003B3FFF" w:rsidRDefault="00583976" w:rsidP="00583976">
      <w:pPr>
        <w:pStyle w:val="Default"/>
        <w:rPr>
          <w:sz w:val="28"/>
          <w:szCs w:val="28"/>
        </w:rPr>
      </w:pPr>
    </w:p>
    <w:p w:rsidR="00583976" w:rsidRPr="003B3FFF" w:rsidRDefault="00583976" w:rsidP="00E31AC7">
      <w:pPr>
        <w:spacing w:after="0" w:line="240" w:lineRule="auto"/>
        <w:rPr>
          <w:rFonts w:ascii="Times New Roman" w:hAnsi="Times New Roman" w:cs="Times New Roman"/>
          <w:b/>
          <w:bCs/>
          <w:sz w:val="28"/>
          <w:szCs w:val="28"/>
        </w:rPr>
      </w:pPr>
      <w:r w:rsidRPr="003B3FFF">
        <w:rPr>
          <w:rFonts w:ascii="Times New Roman" w:hAnsi="Times New Roman" w:cs="Times New Roman"/>
          <w:b/>
          <w:bCs/>
          <w:sz w:val="28"/>
          <w:szCs w:val="28"/>
        </w:rPr>
        <w:t>Ход вебинара</w:t>
      </w:r>
      <w:r w:rsidR="000E5BFF" w:rsidRPr="003B3FFF">
        <w:rPr>
          <w:rFonts w:ascii="Times New Roman" w:hAnsi="Times New Roman" w:cs="Times New Roman"/>
          <w:b/>
          <w:bCs/>
          <w:sz w:val="28"/>
          <w:szCs w:val="28"/>
        </w:rPr>
        <w:t>.</w:t>
      </w:r>
    </w:p>
    <w:p w:rsidR="00583976" w:rsidRPr="003B3FFF" w:rsidRDefault="00583976" w:rsidP="00E31AC7">
      <w:pPr>
        <w:pStyle w:val="Default"/>
        <w:jc w:val="both"/>
        <w:rPr>
          <w:sz w:val="28"/>
          <w:szCs w:val="28"/>
        </w:rPr>
      </w:pPr>
      <w:r w:rsidRPr="003B3FFF">
        <w:rPr>
          <w:b/>
          <w:bCs/>
          <w:sz w:val="28"/>
          <w:szCs w:val="28"/>
        </w:rPr>
        <w:t xml:space="preserve">Вступление: </w:t>
      </w:r>
      <w:r w:rsidRPr="003B3FFF">
        <w:rPr>
          <w:rFonts w:eastAsia="Times New Roman"/>
          <w:sz w:val="28"/>
          <w:szCs w:val="28"/>
          <w:shd w:val="clear" w:color="auto" w:fill="FFFFFF"/>
          <w:lang w:eastAsia="ru-RU"/>
        </w:rPr>
        <w:t>Как вы думаете, какой он – современный ребенок? (</w:t>
      </w:r>
      <w:r w:rsidR="009D4B98" w:rsidRPr="003B3FFF">
        <w:rPr>
          <w:rFonts w:eastAsia="Times New Roman"/>
          <w:sz w:val="28"/>
          <w:szCs w:val="28"/>
          <w:shd w:val="clear" w:color="auto" w:fill="FFFFFF"/>
          <w:lang w:eastAsia="ru-RU"/>
        </w:rPr>
        <w:t>о</w:t>
      </w:r>
      <w:r w:rsidRPr="003B3FFF">
        <w:rPr>
          <w:rFonts w:eastAsia="Times New Roman"/>
          <w:sz w:val="28"/>
          <w:szCs w:val="28"/>
          <w:shd w:val="clear" w:color="auto" w:fill="FFFFFF"/>
          <w:lang w:eastAsia="ru-RU"/>
        </w:rPr>
        <w:t>тветы родителей).</w:t>
      </w:r>
    </w:p>
    <w:p w:rsidR="00583976" w:rsidRPr="003B3FFF" w:rsidRDefault="00583976" w:rsidP="00E31AC7">
      <w:pPr>
        <w:pStyle w:val="Default"/>
        <w:ind w:firstLine="708"/>
        <w:jc w:val="both"/>
        <w:rPr>
          <w:rFonts w:eastAsia="Times New Roman"/>
          <w:sz w:val="28"/>
          <w:szCs w:val="28"/>
          <w:shd w:val="clear" w:color="auto" w:fill="FFFFFF"/>
          <w:lang w:eastAsia="ru-RU"/>
        </w:rPr>
      </w:pPr>
      <w:r w:rsidRPr="003B3FFF">
        <w:rPr>
          <w:rFonts w:eastAsia="Times New Roman"/>
          <w:sz w:val="28"/>
          <w:szCs w:val="28"/>
          <w:shd w:val="clear" w:color="auto" w:fill="FFFFFF"/>
          <w:lang w:eastAsia="ru-RU"/>
        </w:rPr>
        <w:t>Да, сейчас эпоха гаджетов</w:t>
      </w:r>
      <w:r w:rsidR="009D4B98" w:rsidRPr="003B3FFF">
        <w:rPr>
          <w:rFonts w:eastAsia="Times New Roman"/>
          <w:sz w:val="28"/>
          <w:szCs w:val="28"/>
          <w:shd w:val="clear" w:color="auto" w:fill="FFFFFF"/>
          <w:lang w:eastAsia="ru-RU"/>
        </w:rPr>
        <w:t>.</w:t>
      </w:r>
      <w:r w:rsidRPr="003B3FFF">
        <w:rPr>
          <w:rFonts w:eastAsia="Times New Roman"/>
          <w:sz w:val="28"/>
          <w:szCs w:val="28"/>
          <w:shd w:val="clear" w:color="auto" w:fill="FFFFFF"/>
          <w:lang w:eastAsia="ru-RU"/>
        </w:rPr>
        <w:t xml:space="preserve"> </w:t>
      </w:r>
      <w:r w:rsidR="009D4B98" w:rsidRPr="003B3FFF">
        <w:rPr>
          <w:rFonts w:eastAsia="Times New Roman"/>
          <w:sz w:val="28"/>
          <w:szCs w:val="28"/>
          <w:shd w:val="clear" w:color="auto" w:fill="FFFFFF"/>
          <w:lang w:eastAsia="ru-RU"/>
        </w:rPr>
        <w:t>Д</w:t>
      </w:r>
      <w:r w:rsidRPr="003B3FFF">
        <w:rPr>
          <w:rFonts w:eastAsia="Times New Roman"/>
          <w:sz w:val="28"/>
          <w:szCs w:val="28"/>
          <w:shd w:val="clear" w:color="auto" w:fill="FFFFFF"/>
          <w:lang w:eastAsia="ru-RU"/>
        </w:rPr>
        <w:t>етей все меньше интересует окружающая действительность</w:t>
      </w:r>
      <w:r w:rsidR="009D4B98" w:rsidRPr="003B3FFF">
        <w:rPr>
          <w:rFonts w:eastAsia="Times New Roman"/>
          <w:sz w:val="28"/>
          <w:szCs w:val="28"/>
          <w:shd w:val="clear" w:color="auto" w:fill="FFFFFF"/>
          <w:lang w:eastAsia="ru-RU"/>
        </w:rPr>
        <w:t>, им сложнее себя вести так, как нам бы хотелось, д</w:t>
      </w:r>
      <w:r w:rsidRPr="003B3FFF">
        <w:rPr>
          <w:rFonts w:eastAsia="Times New Roman"/>
          <w:sz w:val="28"/>
          <w:szCs w:val="28"/>
          <w:shd w:val="clear" w:color="auto" w:fill="FFFFFF"/>
          <w:lang w:eastAsia="ru-RU"/>
        </w:rPr>
        <w:t xml:space="preserve">а, в какой-то мере дети меньше подчиняются установленным правилам. </w:t>
      </w:r>
      <w:r w:rsidR="009D4B98" w:rsidRPr="003B3FFF">
        <w:rPr>
          <w:rFonts w:eastAsia="Times New Roman"/>
          <w:sz w:val="28"/>
          <w:szCs w:val="28"/>
          <w:shd w:val="clear" w:color="auto" w:fill="FFFFFF"/>
          <w:lang w:eastAsia="ru-RU"/>
        </w:rPr>
        <w:t>Они б</w:t>
      </w:r>
      <w:r w:rsidRPr="003B3FFF">
        <w:rPr>
          <w:rFonts w:eastAsia="Times New Roman"/>
          <w:sz w:val="28"/>
          <w:szCs w:val="28"/>
          <w:shd w:val="clear" w:color="auto" w:fill="FFFFFF"/>
          <w:lang w:eastAsia="ru-RU"/>
        </w:rPr>
        <w:t xml:space="preserve">ывают плаксивые, взрывные, импульсивные, агрессивные, застенчивые, </w:t>
      </w:r>
      <w:proofErr w:type="gramStart"/>
      <w:r w:rsidRPr="003B3FFF">
        <w:rPr>
          <w:rFonts w:eastAsia="Times New Roman"/>
          <w:sz w:val="28"/>
          <w:szCs w:val="28"/>
          <w:shd w:val="clear" w:color="auto" w:fill="FFFFFF"/>
          <w:lang w:eastAsia="ru-RU"/>
        </w:rPr>
        <w:t>хитрые</w:t>
      </w:r>
      <w:proofErr w:type="gramEnd"/>
      <w:r w:rsidRPr="003B3FFF">
        <w:rPr>
          <w:rFonts w:eastAsia="Times New Roman"/>
          <w:sz w:val="28"/>
          <w:szCs w:val="28"/>
          <w:shd w:val="clear" w:color="auto" w:fill="FFFFFF"/>
          <w:lang w:eastAsia="ru-RU"/>
        </w:rPr>
        <w:t>… но все же</w:t>
      </w:r>
      <w:r w:rsidR="00603876" w:rsidRPr="003B3FFF">
        <w:rPr>
          <w:rFonts w:eastAsia="Times New Roman"/>
          <w:sz w:val="28"/>
          <w:szCs w:val="28"/>
          <w:shd w:val="clear" w:color="auto" w:fill="FFFFFF"/>
          <w:lang w:eastAsia="ru-RU"/>
        </w:rPr>
        <w:t xml:space="preserve"> они дети и у них кроме нас нет</w:t>
      </w:r>
      <w:r w:rsidR="00603876" w:rsidRPr="003B3FFF">
        <w:rPr>
          <w:rFonts w:eastAsia="Times New Roman"/>
          <w:sz w:val="28"/>
          <w:szCs w:val="28"/>
          <w:shd w:val="clear" w:color="auto" w:fill="FFFFFF"/>
          <w:lang w:eastAsia="ru-RU"/>
        </w:rPr>
        <w:tab/>
      </w:r>
      <w:r w:rsidRPr="003B3FFF">
        <w:rPr>
          <w:rFonts w:eastAsia="Times New Roman"/>
          <w:sz w:val="28"/>
          <w:szCs w:val="28"/>
          <w:shd w:val="clear" w:color="auto" w:fill="FFFFFF"/>
          <w:lang w:eastAsia="ru-RU"/>
        </w:rPr>
        <w:t>никого.</w:t>
      </w:r>
      <w:r w:rsidRPr="003B3FFF">
        <w:rPr>
          <w:rFonts w:eastAsia="Times New Roman"/>
          <w:sz w:val="28"/>
          <w:szCs w:val="28"/>
          <w:lang w:eastAsia="ru-RU"/>
        </w:rPr>
        <w:t> </w:t>
      </w:r>
      <w:r w:rsidRPr="003B3FFF">
        <w:rPr>
          <w:rFonts w:eastAsia="Times New Roman"/>
          <w:sz w:val="28"/>
          <w:szCs w:val="28"/>
          <w:lang w:eastAsia="ru-RU"/>
        </w:rPr>
        <w:br/>
      </w:r>
      <w:r w:rsidR="00603876" w:rsidRPr="003B3FFF">
        <w:rPr>
          <w:rFonts w:eastAsia="Times New Roman"/>
          <w:sz w:val="28"/>
          <w:szCs w:val="28"/>
          <w:shd w:val="clear" w:color="auto" w:fill="FFFFFF"/>
          <w:lang w:eastAsia="ru-RU"/>
        </w:rPr>
        <w:t xml:space="preserve">         </w:t>
      </w:r>
      <w:r w:rsidRPr="003B3FFF">
        <w:rPr>
          <w:rFonts w:eastAsia="Times New Roman"/>
          <w:sz w:val="28"/>
          <w:szCs w:val="28"/>
          <w:shd w:val="clear" w:color="auto" w:fill="FFFFFF"/>
          <w:lang w:eastAsia="ru-RU"/>
        </w:rPr>
        <w:t>Могущественный взрослый, который рука об руку идет вместе с ребенком познавать этот огромный мир</w:t>
      </w:r>
      <w:proofErr w:type="gramStart"/>
      <w:r w:rsidRPr="003B3FFF">
        <w:rPr>
          <w:rFonts w:eastAsia="Times New Roman"/>
          <w:sz w:val="28"/>
          <w:szCs w:val="28"/>
          <w:shd w:val="clear" w:color="auto" w:fill="FFFFFF"/>
          <w:lang w:eastAsia="ru-RU"/>
        </w:rPr>
        <w:t>… Н</w:t>
      </w:r>
      <w:proofErr w:type="gramEnd"/>
      <w:r w:rsidRPr="003B3FFF">
        <w:rPr>
          <w:rFonts w:eastAsia="Times New Roman"/>
          <w:sz w:val="28"/>
          <w:szCs w:val="28"/>
          <w:shd w:val="clear" w:color="auto" w:fill="FFFFFF"/>
          <w:lang w:eastAsia="ru-RU"/>
        </w:rPr>
        <w:t>о и взрослый, не всегда просто идет, иногда ведет, подталкивает, тащит, несет в этот мир, в который ребенок может и не стремился… Но мы то хотим…</w:t>
      </w:r>
    </w:p>
    <w:p w:rsidR="00583976" w:rsidRPr="003B3FFF" w:rsidRDefault="005D7DD9" w:rsidP="00E31AC7">
      <w:pPr>
        <w:pStyle w:val="Default"/>
        <w:ind w:firstLine="708"/>
        <w:jc w:val="both"/>
        <w:rPr>
          <w:sz w:val="28"/>
          <w:szCs w:val="28"/>
        </w:rPr>
      </w:pPr>
      <w:r w:rsidRPr="003B3FFF">
        <w:rPr>
          <w:sz w:val="28"/>
          <w:szCs w:val="28"/>
        </w:rPr>
        <w:t>Н</w:t>
      </w:r>
      <w:r w:rsidR="00583976" w:rsidRPr="003B3FFF">
        <w:rPr>
          <w:sz w:val="28"/>
          <w:szCs w:val="28"/>
        </w:rPr>
        <w:t>аправлять детей на гуманистический путь</w:t>
      </w:r>
      <w:r w:rsidRPr="003B3FFF">
        <w:rPr>
          <w:sz w:val="28"/>
          <w:szCs w:val="28"/>
        </w:rPr>
        <w:t xml:space="preserve"> – наша задача, а также -</w:t>
      </w:r>
      <w:r w:rsidR="00583976" w:rsidRPr="003B3FFF">
        <w:rPr>
          <w:sz w:val="28"/>
          <w:szCs w:val="28"/>
        </w:rPr>
        <w:t xml:space="preserve"> воспитывать у них желание помогать друг другу, учится терпимости. Научить детей играть – значит научить жить. </w:t>
      </w:r>
    </w:p>
    <w:p w:rsidR="00583976" w:rsidRPr="003B3FFF" w:rsidRDefault="00583976" w:rsidP="00E31AC7">
      <w:pPr>
        <w:pStyle w:val="Default"/>
        <w:ind w:firstLine="708"/>
        <w:jc w:val="both"/>
        <w:rPr>
          <w:sz w:val="28"/>
          <w:szCs w:val="28"/>
        </w:rPr>
      </w:pPr>
      <w:r w:rsidRPr="003B3FFF">
        <w:rPr>
          <w:sz w:val="28"/>
          <w:szCs w:val="28"/>
        </w:rPr>
        <w:t xml:space="preserve">Игра – это школа произвольного поведения. </w:t>
      </w:r>
      <w:r w:rsidR="005D7DD9" w:rsidRPr="003B3FFF">
        <w:rPr>
          <w:sz w:val="28"/>
          <w:szCs w:val="28"/>
        </w:rPr>
        <w:t>Если з</w:t>
      </w:r>
      <w:r w:rsidRPr="003B3FFF">
        <w:rPr>
          <w:sz w:val="28"/>
          <w:szCs w:val="28"/>
        </w:rPr>
        <w:t>астав</w:t>
      </w:r>
      <w:r w:rsidR="005D7DD9" w:rsidRPr="003B3FFF">
        <w:rPr>
          <w:sz w:val="28"/>
          <w:szCs w:val="28"/>
        </w:rPr>
        <w:t>лять</w:t>
      </w:r>
      <w:r w:rsidRPr="003B3FFF">
        <w:rPr>
          <w:sz w:val="28"/>
          <w:szCs w:val="28"/>
        </w:rPr>
        <w:t xml:space="preserve"> ребенка стоять смирно, он не простоит и двух минут, но, если это игра «Море волнуется раз ...», ребенок, даже самый непоседливый, простоит на одной ноге и пять минут. </w:t>
      </w:r>
    </w:p>
    <w:p w:rsidR="009D4B98" w:rsidRPr="003B3FFF" w:rsidRDefault="00583976" w:rsidP="00E31AC7">
      <w:pPr>
        <w:pStyle w:val="Default"/>
        <w:ind w:firstLine="708"/>
        <w:jc w:val="both"/>
        <w:rPr>
          <w:sz w:val="28"/>
          <w:szCs w:val="28"/>
        </w:rPr>
      </w:pPr>
      <w:r w:rsidRPr="003B3FFF">
        <w:rPr>
          <w:sz w:val="28"/>
          <w:szCs w:val="28"/>
        </w:rPr>
        <w:t>Игра – школа морали в действии. Можно сколько угодно долго объяснять ребенку, «что такое хорошо и что такое плохо», но лишь сказка и игра способны через постановку себя на место другого</w:t>
      </w:r>
      <w:r w:rsidR="005D7DD9" w:rsidRPr="003B3FFF">
        <w:rPr>
          <w:sz w:val="28"/>
          <w:szCs w:val="28"/>
        </w:rPr>
        <w:t>, через эмоциональное переживание</w:t>
      </w:r>
      <w:r w:rsidRPr="003B3FFF">
        <w:rPr>
          <w:sz w:val="28"/>
          <w:szCs w:val="28"/>
        </w:rPr>
        <w:t xml:space="preserve"> научить его действовать и поступать в соответствии с нравственными требованиями. Игры при умелой организации взрослых учат многим добродетелям: терпимости, доброте, отзывчивости, взаимовыручке, честности, смирению... </w:t>
      </w:r>
    </w:p>
    <w:p w:rsidR="009D4B98" w:rsidRPr="003B3FFF" w:rsidRDefault="00583976" w:rsidP="00E31AC7">
      <w:pPr>
        <w:pStyle w:val="Default"/>
        <w:jc w:val="both"/>
        <w:rPr>
          <w:b/>
          <w:bCs/>
          <w:i/>
          <w:iCs/>
          <w:sz w:val="28"/>
          <w:szCs w:val="28"/>
        </w:rPr>
      </w:pPr>
      <w:r w:rsidRPr="003B3FFF">
        <w:rPr>
          <w:b/>
          <w:bCs/>
          <w:i/>
          <w:iCs/>
          <w:sz w:val="28"/>
          <w:szCs w:val="28"/>
        </w:rPr>
        <w:t xml:space="preserve">Дискуссия «Нужно ли руководить играми детей?» </w:t>
      </w:r>
    </w:p>
    <w:p w:rsidR="00583976" w:rsidRPr="003B3FFF" w:rsidRDefault="00583976" w:rsidP="00E31AC7">
      <w:pPr>
        <w:pStyle w:val="Default"/>
        <w:jc w:val="both"/>
        <w:rPr>
          <w:sz w:val="28"/>
          <w:szCs w:val="28"/>
        </w:rPr>
      </w:pPr>
      <w:r w:rsidRPr="003B3FFF">
        <w:rPr>
          <w:b/>
          <w:bCs/>
          <w:sz w:val="28"/>
          <w:szCs w:val="28"/>
        </w:rPr>
        <w:t xml:space="preserve">Обобщение: </w:t>
      </w:r>
    </w:p>
    <w:p w:rsidR="00583976" w:rsidRPr="003B3FFF" w:rsidRDefault="00583976" w:rsidP="00E31AC7">
      <w:pPr>
        <w:pStyle w:val="Default"/>
        <w:ind w:firstLine="708"/>
        <w:jc w:val="both"/>
        <w:rPr>
          <w:sz w:val="28"/>
          <w:szCs w:val="28"/>
        </w:rPr>
      </w:pPr>
      <w:r w:rsidRPr="003B3FFF">
        <w:rPr>
          <w:sz w:val="28"/>
          <w:szCs w:val="28"/>
        </w:rPr>
        <w:t xml:space="preserve">Если не играть, не руководить игрой малыша в </w:t>
      </w:r>
      <w:r w:rsidR="00E503C2" w:rsidRPr="003B3FFF">
        <w:rPr>
          <w:sz w:val="28"/>
          <w:szCs w:val="28"/>
        </w:rPr>
        <w:t>дошкольном</w:t>
      </w:r>
      <w:r w:rsidRPr="003B3FFF">
        <w:rPr>
          <w:sz w:val="28"/>
          <w:szCs w:val="28"/>
        </w:rPr>
        <w:t xml:space="preserve"> возрасте, то у него не сформируется умение играть как самостоятельно, так и с другими детьми. </w:t>
      </w:r>
    </w:p>
    <w:p w:rsidR="00583976" w:rsidRPr="003B3FFF" w:rsidRDefault="00583976" w:rsidP="00E31AC7">
      <w:pPr>
        <w:pStyle w:val="Default"/>
        <w:ind w:firstLine="708"/>
        <w:jc w:val="both"/>
        <w:rPr>
          <w:sz w:val="28"/>
          <w:szCs w:val="28"/>
        </w:rPr>
      </w:pPr>
      <w:r w:rsidRPr="003B3FFF">
        <w:rPr>
          <w:sz w:val="28"/>
          <w:szCs w:val="28"/>
        </w:rPr>
        <w:t xml:space="preserve">В младшем возрасте игра становится средством развития и воспитания в том случае, если построена на содержательном общении </w:t>
      </w:r>
      <w:proofErr w:type="gramStart"/>
      <w:r w:rsidRPr="003B3FFF">
        <w:rPr>
          <w:sz w:val="28"/>
          <w:szCs w:val="28"/>
        </w:rPr>
        <w:t>со</w:t>
      </w:r>
      <w:proofErr w:type="gramEnd"/>
      <w:r w:rsidRPr="003B3FFF">
        <w:rPr>
          <w:sz w:val="28"/>
          <w:szCs w:val="28"/>
        </w:rPr>
        <w:t xml:space="preserve"> взрослым. Играя с дочерью или сыном, помните, что подавлять инициативу малыша нельзя. </w:t>
      </w:r>
      <w:r w:rsidRPr="003B3FFF">
        <w:rPr>
          <w:sz w:val="28"/>
          <w:szCs w:val="28"/>
        </w:rPr>
        <w:lastRenderedPageBreak/>
        <w:t xml:space="preserve">Играйте с ним на равных. Играя, следите за своей речью: ровный, спокойный тон равного партнёра по игре вселяет в ребёнка уверенность в том, что его понимают, его мысли разделяют, с ним хотят играть. Потому, надо взять себе за правило: несколько раз в день включаться в игру малыша, это побуждает ребёнка к новым действиям. </w:t>
      </w:r>
    </w:p>
    <w:p w:rsidR="00583976" w:rsidRPr="003B3FFF" w:rsidRDefault="00583976" w:rsidP="00E31AC7">
      <w:pPr>
        <w:pStyle w:val="Default"/>
        <w:ind w:firstLine="708"/>
        <w:jc w:val="both"/>
        <w:rPr>
          <w:sz w:val="28"/>
          <w:szCs w:val="28"/>
        </w:rPr>
      </w:pPr>
      <w:r w:rsidRPr="003B3FFF">
        <w:rPr>
          <w:sz w:val="28"/>
          <w:szCs w:val="28"/>
        </w:rPr>
        <w:t xml:space="preserve">Наверное, многие родители, хотели бы иметь какой – то один универсальный, «волшебный» рецепт воспитания умных, общительных, контактных детей. Однако такого рецепта нет, и не может быть. В наши дни доказано, что процесс воспитания зависит не только от родителей. На него не малое воздействие оказывают и сами дети своим характером, темпераментом, индивидуальными особенностями психики. Как признает сегодня большинство специалистов по проблемам воспитания, взаимодействие детей и родителей – неотъемлемая сторона семейного общения. </w:t>
      </w:r>
    </w:p>
    <w:p w:rsidR="000E5BFF" w:rsidRPr="003B3FFF" w:rsidRDefault="000E5BFF" w:rsidP="00E31AC7">
      <w:pPr>
        <w:shd w:val="clear" w:color="auto" w:fill="FFFFFF"/>
        <w:spacing w:after="0" w:line="240" w:lineRule="auto"/>
        <w:jc w:val="both"/>
        <w:textAlignment w:val="baseline"/>
        <w:rPr>
          <w:rFonts w:ascii="FlexySans" w:eastAsia="Times New Roman" w:hAnsi="FlexySans" w:cs="Times New Roman"/>
          <w:sz w:val="28"/>
          <w:szCs w:val="28"/>
          <w:lang w:eastAsia="ru-RU"/>
        </w:rPr>
      </w:pPr>
      <w:r w:rsidRPr="003B3FFF">
        <w:rPr>
          <w:rFonts w:ascii="Times New Roman" w:eastAsia="Times New Roman" w:hAnsi="Times New Roman" w:cs="Times New Roman"/>
          <w:sz w:val="28"/>
          <w:szCs w:val="28"/>
          <w:bdr w:val="none" w:sz="0" w:space="0" w:color="auto" w:frame="1"/>
          <w:lang w:eastAsia="ru-RU"/>
        </w:rPr>
        <w:t> </w:t>
      </w:r>
      <w:r w:rsidRPr="003B3FFF">
        <w:rPr>
          <w:rFonts w:ascii="Times New Roman" w:eastAsia="Times New Roman" w:hAnsi="Times New Roman" w:cs="Times New Roman"/>
          <w:sz w:val="28"/>
          <w:szCs w:val="28"/>
          <w:bdr w:val="none" w:sz="0" w:space="0" w:color="auto" w:frame="1"/>
          <w:lang w:eastAsia="ru-RU"/>
        </w:rPr>
        <w:tab/>
        <w:t>Обсудим примерный кодекс общения. Согласны ли вы с тезисами?</w:t>
      </w:r>
    </w:p>
    <w:p w:rsidR="000E5BFF" w:rsidRPr="003B3FFF" w:rsidRDefault="000E5BFF" w:rsidP="00E31AC7">
      <w:pPr>
        <w:shd w:val="clear" w:color="auto" w:fill="FFFFFF"/>
        <w:tabs>
          <w:tab w:val="left" w:pos="142"/>
        </w:tabs>
        <w:spacing w:after="0" w:line="240" w:lineRule="auto"/>
        <w:jc w:val="both"/>
        <w:textAlignment w:val="baseline"/>
        <w:rPr>
          <w:rFonts w:ascii="FlexySans" w:eastAsia="Times New Roman" w:hAnsi="FlexySans" w:cs="Times New Roman"/>
          <w:sz w:val="28"/>
          <w:szCs w:val="28"/>
          <w:lang w:eastAsia="ru-RU"/>
        </w:rPr>
      </w:pPr>
      <w:r w:rsidRPr="003B3FFF">
        <w:rPr>
          <w:rFonts w:ascii="Times New Roman" w:eastAsia="Times New Roman" w:hAnsi="Times New Roman" w:cs="Times New Roman"/>
          <w:sz w:val="28"/>
          <w:szCs w:val="28"/>
          <w:bdr w:val="none" w:sz="0" w:space="0" w:color="auto" w:frame="1"/>
          <w:lang w:eastAsia="ru-RU"/>
        </w:rPr>
        <w:t>-</w:t>
      </w:r>
      <w:r w:rsidRPr="003B3FFF">
        <w:rPr>
          <w:rFonts w:ascii="Times New Roman" w:eastAsia="Times New Roman" w:hAnsi="Times New Roman" w:cs="Times New Roman"/>
          <w:sz w:val="28"/>
          <w:szCs w:val="28"/>
          <w:bdr w:val="none" w:sz="0" w:space="0" w:color="auto" w:frame="1"/>
          <w:lang w:eastAsia="ru-RU"/>
        </w:rPr>
        <w:tab/>
        <w:t>Всегда стремиться быть в хорошем настроении и быть приятным в общении с ребенком.</w:t>
      </w:r>
    </w:p>
    <w:p w:rsidR="000E5BFF" w:rsidRPr="003B3FFF" w:rsidRDefault="000E5BFF" w:rsidP="00E31AC7">
      <w:pPr>
        <w:shd w:val="clear" w:color="auto" w:fill="FFFFFF"/>
        <w:spacing w:after="0" w:line="240" w:lineRule="auto"/>
        <w:jc w:val="both"/>
        <w:textAlignment w:val="baseline"/>
        <w:rPr>
          <w:rFonts w:ascii="FlexySans" w:eastAsia="Times New Roman" w:hAnsi="FlexySans" w:cs="Times New Roman"/>
          <w:sz w:val="28"/>
          <w:szCs w:val="28"/>
          <w:lang w:eastAsia="ru-RU"/>
        </w:rPr>
      </w:pPr>
      <w:r w:rsidRPr="003B3FFF">
        <w:rPr>
          <w:rFonts w:ascii="Times New Roman" w:eastAsia="Times New Roman" w:hAnsi="Times New Roman" w:cs="Times New Roman"/>
          <w:sz w:val="28"/>
          <w:szCs w:val="28"/>
          <w:bdr w:val="none" w:sz="0" w:space="0" w:color="auto" w:frame="1"/>
          <w:lang w:eastAsia="ru-RU"/>
        </w:rPr>
        <w:t>- Стараться почувствовать эмоциональное состояние ребенка.</w:t>
      </w:r>
    </w:p>
    <w:p w:rsidR="000E5BFF" w:rsidRPr="003B3FFF" w:rsidRDefault="000E5BFF" w:rsidP="00E31AC7">
      <w:pPr>
        <w:shd w:val="clear" w:color="auto" w:fill="FFFFFF"/>
        <w:tabs>
          <w:tab w:val="left" w:pos="142"/>
        </w:tabs>
        <w:spacing w:after="0" w:line="240" w:lineRule="auto"/>
        <w:jc w:val="both"/>
        <w:textAlignment w:val="baseline"/>
        <w:rPr>
          <w:rFonts w:ascii="FlexySans" w:eastAsia="Times New Roman" w:hAnsi="FlexySans" w:cs="Times New Roman"/>
          <w:sz w:val="28"/>
          <w:szCs w:val="28"/>
          <w:lang w:eastAsia="ru-RU"/>
        </w:rPr>
      </w:pPr>
      <w:r w:rsidRPr="003B3FFF">
        <w:rPr>
          <w:rFonts w:ascii="Times New Roman" w:eastAsia="Times New Roman" w:hAnsi="Times New Roman" w:cs="Times New Roman"/>
          <w:sz w:val="28"/>
          <w:szCs w:val="28"/>
          <w:bdr w:val="none" w:sz="0" w:space="0" w:color="auto" w:frame="1"/>
          <w:lang w:eastAsia="ru-RU"/>
        </w:rPr>
        <w:t>-</w:t>
      </w:r>
      <w:r w:rsidRPr="003B3FFF">
        <w:rPr>
          <w:rFonts w:ascii="Times New Roman" w:eastAsia="Times New Roman" w:hAnsi="Times New Roman" w:cs="Times New Roman"/>
          <w:sz w:val="28"/>
          <w:szCs w:val="28"/>
          <w:bdr w:val="none" w:sz="0" w:space="0" w:color="auto" w:frame="1"/>
          <w:lang w:eastAsia="ru-RU"/>
        </w:rPr>
        <w:tab/>
        <w:t>Находить возможность каждый раз говорить ребенку что-нибудь положительное о нем.</w:t>
      </w:r>
    </w:p>
    <w:p w:rsidR="000E5BFF" w:rsidRPr="003B3FFF" w:rsidRDefault="000E5BFF" w:rsidP="00E31AC7">
      <w:pPr>
        <w:shd w:val="clear" w:color="auto" w:fill="FFFFFF"/>
        <w:spacing w:after="0" w:line="240" w:lineRule="auto"/>
        <w:jc w:val="both"/>
        <w:textAlignment w:val="baseline"/>
        <w:rPr>
          <w:rFonts w:ascii="FlexySans" w:eastAsia="Times New Roman" w:hAnsi="FlexySans" w:cs="Times New Roman"/>
          <w:sz w:val="28"/>
          <w:szCs w:val="28"/>
          <w:lang w:eastAsia="ru-RU"/>
        </w:rPr>
      </w:pPr>
      <w:r w:rsidRPr="003B3FFF">
        <w:rPr>
          <w:rFonts w:ascii="Times New Roman" w:eastAsia="Times New Roman" w:hAnsi="Times New Roman" w:cs="Times New Roman"/>
          <w:sz w:val="28"/>
          <w:szCs w:val="28"/>
          <w:bdr w:val="none" w:sz="0" w:space="0" w:color="auto" w:frame="1"/>
          <w:lang w:eastAsia="ru-RU"/>
        </w:rPr>
        <w:t>- Давать ребенку возможность высказаться, не перебивая его.</w:t>
      </w:r>
    </w:p>
    <w:p w:rsidR="000E5BFF" w:rsidRPr="003B3FFF" w:rsidRDefault="000E5BFF" w:rsidP="00E31AC7">
      <w:pPr>
        <w:shd w:val="clear" w:color="auto" w:fill="FFFFFF"/>
        <w:spacing w:after="0" w:line="240" w:lineRule="auto"/>
        <w:jc w:val="both"/>
        <w:textAlignment w:val="baseline"/>
        <w:rPr>
          <w:rFonts w:ascii="FlexySans" w:eastAsia="Times New Roman" w:hAnsi="FlexySans" w:cs="Times New Roman"/>
          <w:sz w:val="28"/>
          <w:szCs w:val="28"/>
          <w:lang w:eastAsia="ru-RU"/>
        </w:rPr>
      </w:pPr>
      <w:r w:rsidRPr="003B3FFF">
        <w:rPr>
          <w:rFonts w:ascii="Times New Roman" w:eastAsia="Times New Roman" w:hAnsi="Times New Roman" w:cs="Times New Roman"/>
          <w:sz w:val="28"/>
          <w:szCs w:val="28"/>
          <w:bdr w:val="none" w:sz="0" w:space="0" w:color="auto" w:frame="1"/>
          <w:lang w:eastAsia="ru-RU"/>
        </w:rPr>
        <w:t>- Быть эмоционально уравновешенным при общении с ребенком, подавать пример воспитанности и такта.</w:t>
      </w:r>
    </w:p>
    <w:p w:rsidR="00E503C2" w:rsidRPr="003B3FFF" w:rsidRDefault="00E503C2" w:rsidP="00E31AC7">
      <w:pPr>
        <w:pStyle w:val="Default"/>
        <w:ind w:firstLine="708"/>
        <w:jc w:val="both"/>
        <w:rPr>
          <w:sz w:val="28"/>
          <w:szCs w:val="28"/>
        </w:rPr>
      </w:pPr>
      <w:r w:rsidRPr="003B3FFF">
        <w:rPr>
          <w:rFonts w:eastAsia="Times New Roman"/>
          <w:sz w:val="28"/>
          <w:szCs w:val="28"/>
          <w:shd w:val="clear" w:color="auto" w:fill="FFFFFF"/>
          <w:lang w:eastAsia="ru-RU"/>
        </w:rPr>
        <w:t>Общение с близкими взрослыми – это не только условие, помогающее детям нормально жить и расти. Мы с Вами прекрасно понимаем, что играем важную роль в социализации наших детей: даем им важные установки, комментируем плохое поведение, ругаем, наказываем, но дети все равно ведут себя так, как нам не хочется. Здесь важно понять, что именно в общении нужно изменить, чтобы сделать его продуктивным.</w:t>
      </w:r>
    </w:p>
    <w:p w:rsidR="00583976" w:rsidRPr="003B3FFF" w:rsidRDefault="00583976" w:rsidP="00E31AC7">
      <w:pPr>
        <w:spacing w:after="0" w:line="240" w:lineRule="auto"/>
        <w:ind w:firstLine="708"/>
        <w:jc w:val="both"/>
        <w:rPr>
          <w:rFonts w:ascii="Times New Roman" w:hAnsi="Times New Roman" w:cs="Times New Roman"/>
          <w:sz w:val="28"/>
          <w:szCs w:val="28"/>
        </w:rPr>
      </w:pPr>
      <w:r w:rsidRPr="003B3FFF">
        <w:rPr>
          <w:rFonts w:ascii="Times New Roman" w:hAnsi="Times New Roman" w:cs="Times New Roman"/>
          <w:sz w:val="28"/>
          <w:szCs w:val="28"/>
        </w:rPr>
        <w:t>Простые игры и упражнения, способствующие развитию основных коммуникативных умений, можно использовать дома в индивидуальных занятиях с ребенком, а также во время прогулки или на дне рождения малыша. Некоторым игр</w:t>
      </w:r>
      <w:r w:rsidR="00920FFA" w:rsidRPr="003B3FFF">
        <w:rPr>
          <w:rFonts w:ascii="Times New Roman" w:hAnsi="Times New Roman" w:cs="Times New Roman"/>
          <w:sz w:val="28"/>
          <w:szCs w:val="28"/>
        </w:rPr>
        <w:t>ам мы с вами сегодня и обучимся</w:t>
      </w:r>
      <w:r w:rsidRPr="003B3FFF">
        <w:rPr>
          <w:rFonts w:ascii="Times New Roman" w:hAnsi="Times New Roman" w:cs="Times New Roman"/>
          <w:sz w:val="28"/>
          <w:szCs w:val="28"/>
        </w:rPr>
        <w:t>.</w:t>
      </w:r>
    </w:p>
    <w:p w:rsidR="00920FFA" w:rsidRPr="00920FFA" w:rsidRDefault="00920FFA" w:rsidP="00E31AC7">
      <w:pPr>
        <w:shd w:val="clear" w:color="auto" w:fill="FFFFFF"/>
        <w:spacing w:after="0" w:line="240" w:lineRule="auto"/>
        <w:outlineLvl w:val="2"/>
        <w:rPr>
          <w:rFonts w:ascii="Times New Roman" w:eastAsia="Times New Roman" w:hAnsi="Times New Roman" w:cs="Times New Roman"/>
          <w:b/>
          <w:i/>
          <w:sz w:val="28"/>
          <w:szCs w:val="28"/>
          <w:lang w:eastAsia="ru-RU"/>
        </w:rPr>
      </w:pPr>
      <w:r w:rsidRPr="00920FFA">
        <w:rPr>
          <w:rFonts w:ascii="Times New Roman" w:eastAsia="Times New Roman" w:hAnsi="Times New Roman" w:cs="Times New Roman"/>
          <w:b/>
          <w:i/>
          <w:sz w:val="28"/>
          <w:szCs w:val="28"/>
          <w:lang w:eastAsia="ru-RU"/>
        </w:rPr>
        <w:t>Игра «Конкурс хвастунов»</w:t>
      </w:r>
    </w:p>
    <w:p w:rsidR="00920FFA" w:rsidRPr="00920FFA" w:rsidRDefault="00920FFA" w:rsidP="00E31AC7">
      <w:pPr>
        <w:shd w:val="clear" w:color="auto" w:fill="FFFFFF"/>
        <w:spacing w:after="0" w:line="240" w:lineRule="auto"/>
        <w:jc w:val="both"/>
        <w:rPr>
          <w:rFonts w:ascii="Times New Roman" w:eastAsia="Times New Roman" w:hAnsi="Times New Roman" w:cs="Times New Roman"/>
          <w:sz w:val="28"/>
          <w:szCs w:val="28"/>
          <w:lang w:eastAsia="ru-RU"/>
        </w:rPr>
      </w:pPr>
      <w:r w:rsidRPr="00920FFA">
        <w:rPr>
          <w:rFonts w:ascii="Times New Roman" w:eastAsia="Times New Roman" w:hAnsi="Times New Roman" w:cs="Times New Roman"/>
          <w:sz w:val="28"/>
          <w:szCs w:val="28"/>
          <w:lang w:eastAsia="ru-RU"/>
        </w:rPr>
        <w:t>Взрослый предлагает ребенку посоревноваться в умении хвастаться. Они хвастаются по очереди, например, один говорит «Я красивая», другой: «А я смелый» и т.д. Необходимо стремиться к тому, чтобы сказать про себя как можно больше хорошего.</w:t>
      </w:r>
    </w:p>
    <w:p w:rsidR="00920FFA" w:rsidRPr="003B3FFF" w:rsidRDefault="00920FFA" w:rsidP="00E31AC7">
      <w:pPr>
        <w:pStyle w:val="4"/>
        <w:shd w:val="clear" w:color="auto" w:fill="FDFDFD"/>
        <w:spacing w:before="0" w:line="240" w:lineRule="auto"/>
        <w:rPr>
          <w:rFonts w:ascii="Times New Roman" w:hAnsi="Times New Roman" w:cs="Times New Roman"/>
          <w:bCs w:val="0"/>
          <w:color w:val="auto"/>
          <w:sz w:val="28"/>
          <w:szCs w:val="28"/>
        </w:rPr>
      </w:pPr>
      <w:r w:rsidRPr="003B3FFF">
        <w:rPr>
          <w:rFonts w:ascii="Times New Roman" w:hAnsi="Times New Roman" w:cs="Times New Roman"/>
          <w:bCs w:val="0"/>
          <w:color w:val="auto"/>
          <w:sz w:val="28"/>
          <w:szCs w:val="28"/>
        </w:rPr>
        <w:t>«Коробка добрых поступков»</w:t>
      </w:r>
    </w:p>
    <w:p w:rsidR="00920FFA" w:rsidRPr="003B3FFF" w:rsidRDefault="00920FFA" w:rsidP="00E31AC7">
      <w:pPr>
        <w:pStyle w:val="a4"/>
        <w:shd w:val="clear" w:color="auto" w:fill="FDFDFD"/>
        <w:spacing w:before="0" w:beforeAutospacing="0" w:after="0" w:afterAutospacing="0"/>
        <w:jc w:val="both"/>
        <w:rPr>
          <w:sz w:val="28"/>
          <w:szCs w:val="28"/>
        </w:rPr>
      </w:pPr>
      <w:r w:rsidRPr="003B3FFF">
        <w:rPr>
          <w:sz w:val="28"/>
          <w:szCs w:val="28"/>
        </w:rPr>
        <w:t xml:space="preserve">Полезно дома поставить такую коробочку для поддержания доброжелательного отношения друг к другу, создания положительного эмоционального настроя в семье, развития умения замечать и ценить положительные поступки, совершенные другими людьми. </w:t>
      </w:r>
      <w:r w:rsidR="003B3FFF">
        <w:rPr>
          <w:sz w:val="28"/>
          <w:szCs w:val="28"/>
        </w:rPr>
        <w:t>Имитируя движения, складываем</w:t>
      </w:r>
      <w:r w:rsidRPr="003B3FFF">
        <w:rPr>
          <w:sz w:val="28"/>
          <w:szCs w:val="28"/>
        </w:rPr>
        <w:t xml:space="preserve"> в коробку добрые поступки окружающих людей: друзей, родителей, братьев и сестер, знакомых. Например, ребенок говорит: «Папа помог соседу починить дверной замок»; «Сестра Наташа вместе с мамой испекла вкусный пирог»; «Миша научил меня кататься на велосипеде».</w:t>
      </w:r>
    </w:p>
    <w:p w:rsidR="00920FFA" w:rsidRPr="003B3FFF" w:rsidRDefault="00920FFA" w:rsidP="00E31AC7">
      <w:pPr>
        <w:pStyle w:val="4"/>
        <w:shd w:val="clear" w:color="auto" w:fill="FDFDFD"/>
        <w:spacing w:before="0" w:line="240" w:lineRule="auto"/>
        <w:rPr>
          <w:rFonts w:ascii="Times New Roman" w:hAnsi="Times New Roman" w:cs="Times New Roman"/>
          <w:bCs w:val="0"/>
          <w:color w:val="auto"/>
          <w:sz w:val="28"/>
          <w:szCs w:val="28"/>
        </w:rPr>
      </w:pPr>
      <w:r w:rsidRPr="003B3FFF">
        <w:rPr>
          <w:rFonts w:ascii="Times New Roman" w:hAnsi="Times New Roman" w:cs="Times New Roman"/>
          <w:bCs w:val="0"/>
          <w:color w:val="auto"/>
          <w:sz w:val="28"/>
          <w:szCs w:val="28"/>
        </w:rPr>
        <w:lastRenderedPageBreak/>
        <w:t>«Давайте говорить друг другу комплименты»</w:t>
      </w:r>
    </w:p>
    <w:p w:rsidR="00920FFA" w:rsidRPr="003B3FFF" w:rsidRDefault="00920FFA" w:rsidP="00E31AC7">
      <w:pPr>
        <w:pStyle w:val="a4"/>
        <w:shd w:val="clear" w:color="auto" w:fill="FDFDFD"/>
        <w:spacing w:before="0" w:beforeAutospacing="0" w:after="0" w:afterAutospacing="0"/>
        <w:jc w:val="both"/>
        <w:rPr>
          <w:sz w:val="28"/>
          <w:szCs w:val="28"/>
        </w:rPr>
      </w:pPr>
      <w:r w:rsidRPr="003B3FFF">
        <w:rPr>
          <w:sz w:val="28"/>
          <w:szCs w:val="28"/>
        </w:rPr>
        <w:t>Данная игра повышает самооценку, развивает позитивное отношение к окружающим. Хороши такие действия будут во время празднования дней рождения, семейных торжеств. Для поддержания интереса можно использовать вариант с мячом. Начинает взрослый, который бросает мяч любому игроку с комплиментом, например: «Наташа добрая, она пожалела котенка, покормила его молочком» или «Андрюша заботливый, он всегда помогает маме донести сумки из магазина». Когда дети усвоят, что такое комплимент, действия можно разнообразить, например, поочередно перебрасывать мяч друг другу с комплиментами. Игра должна проходить в спокойном темпе, чтобы дать время для обдумывания комплимента. </w:t>
      </w:r>
    </w:p>
    <w:p w:rsidR="00583976" w:rsidRPr="003B3FFF" w:rsidRDefault="00583976" w:rsidP="00E31AC7">
      <w:pPr>
        <w:pStyle w:val="Default"/>
        <w:jc w:val="both"/>
        <w:rPr>
          <w:sz w:val="28"/>
          <w:szCs w:val="28"/>
        </w:rPr>
      </w:pPr>
      <w:r w:rsidRPr="003B3FFF">
        <w:rPr>
          <w:b/>
          <w:bCs/>
          <w:i/>
          <w:iCs/>
          <w:sz w:val="28"/>
          <w:szCs w:val="28"/>
        </w:rPr>
        <w:t xml:space="preserve">Игра-задание </w:t>
      </w:r>
    </w:p>
    <w:p w:rsidR="00583976" w:rsidRPr="003B3FFF" w:rsidRDefault="00583976" w:rsidP="00E31AC7">
      <w:pPr>
        <w:pStyle w:val="Default"/>
        <w:jc w:val="both"/>
        <w:rPr>
          <w:sz w:val="28"/>
          <w:szCs w:val="28"/>
        </w:rPr>
      </w:pPr>
      <w:r w:rsidRPr="003B3FFF">
        <w:rPr>
          <w:sz w:val="28"/>
          <w:szCs w:val="28"/>
        </w:rPr>
        <w:t>Я предлагаю необычное задание: вспомните ваши семейные вечера и дайте им самооц</w:t>
      </w:r>
      <w:r w:rsidR="00E31AC7">
        <w:rPr>
          <w:sz w:val="28"/>
          <w:szCs w:val="28"/>
        </w:rPr>
        <w:t>енку. Если вы поступаете</w:t>
      </w:r>
      <w:r w:rsidRPr="003B3FFF">
        <w:rPr>
          <w:sz w:val="28"/>
          <w:szCs w:val="28"/>
        </w:rPr>
        <w:t xml:space="preserve"> так, как сказано, то </w:t>
      </w:r>
      <w:r w:rsidR="003B3FFF" w:rsidRPr="003B3FFF">
        <w:rPr>
          <w:sz w:val="28"/>
          <w:szCs w:val="28"/>
        </w:rPr>
        <w:t>используйте реакцию «сердечко»</w:t>
      </w:r>
      <w:r w:rsidRPr="003B3FFF">
        <w:rPr>
          <w:sz w:val="28"/>
          <w:szCs w:val="28"/>
        </w:rPr>
        <w:t xml:space="preserve">, не всегда – </w:t>
      </w:r>
      <w:r w:rsidR="003B3FFF" w:rsidRPr="003B3FFF">
        <w:rPr>
          <w:sz w:val="28"/>
          <w:szCs w:val="28"/>
        </w:rPr>
        <w:t>«ладошку»</w:t>
      </w:r>
      <w:r w:rsidRPr="003B3FFF">
        <w:rPr>
          <w:sz w:val="28"/>
          <w:szCs w:val="28"/>
        </w:rPr>
        <w:t xml:space="preserve">, никогда – </w:t>
      </w:r>
      <w:r w:rsidR="003B3FFF" w:rsidRPr="003B3FFF">
        <w:rPr>
          <w:sz w:val="28"/>
          <w:szCs w:val="28"/>
        </w:rPr>
        <w:t>«грустный смайлик»</w:t>
      </w:r>
      <w:r w:rsidRPr="003B3FFF">
        <w:rPr>
          <w:sz w:val="28"/>
          <w:szCs w:val="28"/>
        </w:rPr>
        <w:t xml:space="preserve">. </w:t>
      </w:r>
    </w:p>
    <w:p w:rsidR="00583976" w:rsidRPr="003B3FFF" w:rsidRDefault="00583976" w:rsidP="00E31AC7">
      <w:pPr>
        <w:pStyle w:val="Default"/>
        <w:jc w:val="both"/>
        <w:rPr>
          <w:sz w:val="28"/>
          <w:szCs w:val="28"/>
        </w:rPr>
      </w:pPr>
      <w:r w:rsidRPr="003B3FFF">
        <w:rPr>
          <w:b/>
          <w:bCs/>
          <w:sz w:val="28"/>
          <w:szCs w:val="28"/>
        </w:rPr>
        <w:t xml:space="preserve">Вопросы: </w:t>
      </w:r>
    </w:p>
    <w:p w:rsidR="00583976" w:rsidRPr="003B3FFF" w:rsidRDefault="00583976" w:rsidP="00E31AC7">
      <w:pPr>
        <w:pStyle w:val="Default"/>
        <w:spacing w:after="36"/>
        <w:jc w:val="both"/>
        <w:rPr>
          <w:sz w:val="28"/>
          <w:szCs w:val="28"/>
        </w:rPr>
      </w:pPr>
      <w:r w:rsidRPr="003B3FFF">
        <w:rPr>
          <w:sz w:val="28"/>
          <w:szCs w:val="28"/>
        </w:rPr>
        <w:t xml:space="preserve">1. Каждый вечер уделяю время на игры с детьми </w:t>
      </w:r>
    </w:p>
    <w:p w:rsidR="00583976" w:rsidRPr="003B3FFF" w:rsidRDefault="00583976" w:rsidP="00E31AC7">
      <w:pPr>
        <w:pStyle w:val="Default"/>
        <w:spacing w:after="36"/>
        <w:jc w:val="both"/>
        <w:rPr>
          <w:sz w:val="28"/>
          <w:szCs w:val="28"/>
        </w:rPr>
      </w:pPr>
      <w:r w:rsidRPr="003B3FFF">
        <w:rPr>
          <w:sz w:val="28"/>
          <w:szCs w:val="28"/>
        </w:rPr>
        <w:t xml:space="preserve">2. Рассказываю о своих играх в детстве </w:t>
      </w:r>
    </w:p>
    <w:p w:rsidR="00583976" w:rsidRPr="003B3FFF" w:rsidRDefault="00583976" w:rsidP="00E31AC7">
      <w:pPr>
        <w:pStyle w:val="Default"/>
        <w:spacing w:after="36"/>
        <w:jc w:val="both"/>
        <w:rPr>
          <w:sz w:val="28"/>
          <w:szCs w:val="28"/>
        </w:rPr>
      </w:pPr>
      <w:r w:rsidRPr="003B3FFF">
        <w:rPr>
          <w:sz w:val="28"/>
          <w:szCs w:val="28"/>
        </w:rPr>
        <w:t xml:space="preserve">3. Если сломалась игрушка, ремонтирую вместе с ребёнком </w:t>
      </w:r>
    </w:p>
    <w:p w:rsidR="00583976" w:rsidRPr="003B3FFF" w:rsidRDefault="00583976" w:rsidP="00E31AC7">
      <w:pPr>
        <w:pStyle w:val="Default"/>
        <w:spacing w:after="36"/>
        <w:jc w:val="both"/>
        <w:rPr>
          <w:sz w:val="28"/>
          <w:szCs w:val="28"/>
        </w:rPr>
      </w:pPr>
      <w:r w:rsidRPr="003B3FFF">
        <w:rPr>
          <w:sz w:val="28"/>
          <w:szCs w:val="28"/>
        </w:rPr>
        <w:t xml:space="preserve">4. Купив ребёнку игрушку, объясняю, как с ней играть, показываю разные варианты игры </w:t>
      </w:r>
    </w:p>
    <w:p w:rsidR="00583976" w:rsidRPr="003B3FFF" w:rsidRDefault="00583976" w:rsidP="00E31AC7">
      <w:pPr>
        <w:pStyle w:val="Default"/>
        <w:spacing w:after="36"/>
        <w:jc w:val="both"/>
        <w:rPr>
          <w:sz w:val="28"/>
          <w:szCs w:val="28"/>
        </w:rPr>
      </w:pPr>
      <w:r w:rsidRPr="003B3FFF">
        <w:rPr>
          <w:sz w:val="28"/>
          <w:szCs w:val="28"/>
        </w:rPr>
        <w:t xml:space="preserve">5. Слушаю рассказы ребёнка об играх и игрушках в детском саду </w:t>
      </w:r>
    </w:p>
    <w:p w:rsidR="00583976" w:rsidRPr="003B3FFF" w:rsidRDefault="00583976" w:rsidP="00E31AC7">
      <w:pPr>
        <w:pStyle w:val="Default"/>
        <w:spacing w:after="36"/>
        <w:jc w:val="both"/>
        <w:rPr>
          <w:sz w:val="28"/>
          <w:szCs w:val="28"/>
        </w:rPr>
      </w:pPr>
      <w:r w:rsidRPr="003B3FFF">
        <w:rPr>
          <w:sz w:val="28"/>
          <w:szCs w:val="28"/>
        </w:rPr>
        <w:t xml:space="preserve">6. Не наказываю ребёнка игрой, игрушкой, т.е. не лишаю его на время игры или игрушки </w:t>
      </w:r>
    </w:p>
    <w:p w:rsidR="00583976" w:rsidRPr="003B3FFF" w:rsidRDefault="00583976" w:rsidP="00E31AC7">
      <w:pPr>
        <w:pStyle w:val="Default"/>
        <w:jc w:val="both"/>
        <w:rPr>
          <w:sz w:val="28"/>
          <w:szCs w:val="28"/>
        </w:rPr>
      </w:pPr>
      <w:r w:rsidRPr="003B3FFF">
        <w:rPr>
          <w:sz w:val="28"/>
          <w:szCs w:val="28"/>
        </w:rPr>
        <w:t xml:space="preserve">7. Часто дарю ребёнку игру, игрушку. </w:t>
      </w:r>
    </w:p>
    <w:p w:rsidR="00583976" w:rsidRPr="003B3FFF" w:rsidRDefault="00583976" w:rsidP="00E31AC7">
      <w:pPr>
        <w:spacing w:after="0" w:line="240" w:lineRule="auto"/>
        <w:jc w:val="both"/>
        <w:rPr>
          <w:rFonts w:ascii="Times New Roman" w:hAnsi="Times New Roman" w:cs="Times New Roman"/>
          <w:sz w:val="28"/>
          <w:szCs w:val="28"/>
        </w:rPr>
      </w:pPr>
      <w:r w:rsidRPr="003B3FFF">
        <w:rPr>
          <w:rFonts w:ascii="Times New Roman" w:hAnsi="Times New Roman" w:cs="Times New Roman"/>
          <w:b/>
          <w:bCs/>
          <w:sz w:val="28"/>
          <w:szCs w:val="28"/>
        </w:rPr>
        <w:t xml:space="preserve">Обобщение: </w:t>
      </w:r>
      <w:r w:rsidRPr="003B3FFF">
        <w:rPr>
          <w:rFonts w:ascii="Times New Roman" w:hAnsi="Times New Roman" w:cs="Times New Roman"/>
          <w:sz w:val="28"/>
          <w:szCs w:val="28"/>
        </w:rPr>
        <w:t xml:space="preserve">Если на вашем </w:t>
      </w:r>
      <w:r w:rsidR="00E31AC7">
        <w:rPr>
          <w:rFonts w:ascii="Times New Roman" w:hAnsi="Times New Roman" w:cs="Times New Roman"/>
          <w:sz w:val="28"/>
          <w:szCs w:val="28"/>
        </w:rPr>
        <w:t>экране</w:t>
      </w:r>
      <w:r w:rsidRPr="003B3FFF">
        <w:rPr>
          <w:rFonts w:ascii="Times New Roman" w:hAnsi="Times New Roman" w:cs="Times New Roman"/>
          <w:sz w:val="28"/>
          <w:szCs w:val="28"/>
        </w:rPr>
        <w:t xml:space="preserve"> больше </w:t>
      </w:r>
      <w:r w:rsidR="00E31AC7">
        <w:rPr>
          <w:rFonts w:ascii="Times New Roman" w:hAnsi="Times New Roman" w:cs="Times New Roman"/>
          <w:sz w:val="28"/>
          <w:szCs w:val="28"/>
        </w:rPr>
        <w:t>«сердечек»</w:t>
      </w:r>
      <w:r w:rsidRPr="003B3FFF">
        <w:rPr>
          <w:rFonts w:ascii="Times New Roman" w:hAnsi="Times New Roman" w:cs="Times New Roman"/>
          <w:sz w:val="28"/>
          <w:szCs w:val="28"/>
        </w:rPr>
        <w:t>, значит, игра в вашем доме присутствует всегда. Играете с ребёнком на равных. Ваш малыш активен, любознателен, любит играть с вами, ведь игра – это самое интересное в жизни ребёнка.</w:t>
      </w:r>
    </w:p>
    <w:p w:rsidR="00583976" w:rsidRPr="003B3FFF" w:rsidRDefault="00583976" w:rsidP="00E31AC7">
      <w:pPr>
        <w:pStyle w:val="Default"/>
        <w:jc w:val="both"/>
        <w:rPr>
          <w:sz w:val="28"/>
          <w:szCs w:val="28"/>
        </w:rPr>
      </w:pPr>
      <w:r w:rsidRPr="003B3FFF">
        <w:rPr>
          <w:b/>
          <w:bCs/>
          <w:sz w:val="28"/>
          <w:szCs w:val="28"/>
        </w:rPr>
        <w:t xml:space="preserve">Подведение итогов, рефлексия: </w:t>
      </w:r>
    </w:p>
    <w:p w:rsidR="00583976" w:rsidRPr="003B3FFF" w:rsidRDefault="00583976" w:rsidP="00E31AC7">
      <w:pPr>
        <w:pStyle w:val="Default"/>
        <w:ind w:firstLine="708"/>
        <w:jc w:val="both"/>
        <w:rPr>
          <w:sz w:val="28"/>
          <w:szCs w:val="28"/>
        </w:rPr>
      </w:pPr>
      <w:r w:rsidRPr="003B3FFF">
        <w:rPr>
          <w:sz w:val="28"/>
          <w:szCs w:val="28"/>
        </w:rPr>
        <w:t xml:space="preserve">Конечно, взрослому легче указать как нужно себя вести ребенку, </w:t>
      </w:r>
      <w:r w:rsidR="009D4B98" w:rsidRPr="003B3FFF">
        <w:rPr>
          <w:sz w:val="28"/>
          <w:szCs w:val="28"/>
        </w:rPr>
        <w:t xml:space="preserve">сказать, чтоб не мешал, </w:t>
      </w:r>
      <w:r w:rsidRPr="003B3FFF">
        <w:rPr>
          <w:sz w:val="28"/>
          <w:szCs w:val="28"/>
        </w:rPr>
        <w:t>усадить, запретить</w:t>
      </w:r>
      <w:r w:rsidR="009D4B98" w:rsidRPr="003B3FFF">
        <w:rPr>
          <w:sz w:val="28"/>
          <w:szCs w:val="28"/>
        </w:rPr>
        <w:t>.</w:t>
      </w:r>
      <w:r w:rsidRPr="003B3FFF">
        <w:rPr>
          <w:sz w:val="28"/>
          <w:szCs w:val="28"/>
        </w:rPr>
        <w:t xml:space="preserve"> Но для ребенка такие усилия родителей нередко становится источником беспокойства, вызывают тревогу. </w:t>
      </w:r>
    </w:p>
    <w:p w:rsidR="00583976" w:rsidRPr="003B3FFF" w:rsidRDefault="009D4B98" w:rsidP="00E31AC7">
      <w:pPr>
        <w:pStyle w:val="Default"/>
        <w:ind w:firstLine="708"/>
        <w:jc w:val="both"/>
        <w:rPr>
          <w:sz w:val="28"/>
          <w:szCs w:val="28"/>
        </w:rPr>
      </w:pPr>
      <w:r w:rsidRPr="003B3FFF">
        <w:rPr>
          <w:sz w:val="28"/>
          <w:szCs w:val="28"/>
        </w:rPr>
        <w:t>Ребенок может прикинуться глупым, беспомощным, слабым, скучающим, медлительным, чт</w:t>
      </w:r>
      <w:r w:rsidR="00583976" w:rsidRPr="003B3FFF">
        <w:rPr>
          <w:sz w:val="28"/>
          <w:szCs w:val="28"/>
        </w:rPr>
        <w:t xml:space="preserve">обы получить поддержку взрослого. В игре же и игровых отношениях он учится поддерживать себя сам. Ведь в своей игре ребенок всегда успешен. Поэтому через игровую роль он благополучнее переживает моменты преодоления трудностей. Этим и уникальна игровая деятельность как воспитательное средство. Вот почему сегодняшнему родителю, </w:t>
      </w:r>
      <w:r w:rsidRPr="003B3FFF">
        <w:rPr>
          <w:sz w:val="28"/>
          <w:szCs w:val="28"/>
        </w:rPr>
        <w:t xml:space="preserve">ради сохранения добрых отношений с детьми, </w:t>
      </w:r>
      <w:r w:rsidR="00583976" w:rsidRPr="003B3FFF">
        <w:rPr>
          <w:sz w:val="28"/>
          <w:szCs w:val="28"/>
        </w:rPr>
        <w:t xml:space="preserve">живущему в условиях </w:t>
      </w:r>
      <w:proofErr w:type="spellStart"/>
      <w:r w:rsidR="00583976" w:rsidRPr="003B3FFF">
        <w:rPr>
          <w:sz w:val="28"/>
          <w:szCs w:val="28"/>
        </w:rPr>
        <w:t>стрессогенности</w:t>
      </w:r>
      <w:proofErr w:type="spellEnd"/>
      <w:r w:rsidR="00583976" w:rsidRPr="003B3FFF">
        <w:rPr>
          <w:sz w:val="28"/>
          <w:szCs w:val="28"/>
        </w:rPr>
        <w:t xml:space="preserve"> современной жизни, столь полезно развивать собственную игровую находчивость и изобретательность, обогащать свое родительское поведение навыками игрового умения, принимать активное участие в играх детей, в изготовлении игр, игрушек, организовать семейные экскурсии по интересам детей. </w:t>
      </w:r>
    </w:p>
    <w:p w:rsidR="005D7DD9" w:rsidRPr="003B3FFF" w:rsidRDefault="009D4B98" w:rsidP="00E31AC7">
      <w:pPr>
        <w:spacing w:line="240" w:lineRule="auto"/>
        <w:ind w:firstLine="708"/>
        <w:jc w:val="both"/>
        <w:rPr>
          <w:rFonts w:ascii="Times New Roman" w:hAnsi="Times New Roman" w:cs="Times New Roman"/>
          <w:sz w:val="28"/>
          <w:szCs w:val="28"/>
        </w:rPr>
      </w:pPr>
      <w:r w:rsidRPr="003B3FFF">
        <w:rPr>
          <w:rFonts w:ascii="Times New Roman" w:hAnsi="Times New Roman" w:cs="Times New Roman"/>
          <w:sz w:val="28"/>
          <w:szCs w:val="28"/>
        </w:rPr>
        <w:t>Р</w:t>
      </w:r>
      <w:r w:rsidR="00583976" w:rsidRPr="003B3FFF">
        <w:rPr>
          <w:rFonts w:ascii="Times New Roman" w:hAnsi="Times New Roman" w:cs="Times New Roman"/>
          <w:sz w:val="28"/>
          <w:szCs w:val="28"/>
        </w:rPr>
        <w:t xml:space="preserve">одителям (по желанию) </w:t>
      </w:r>
      <w:r w:rsidRPr="003B3FFF">
        <w:rPr>
          <w:rFonts w:ascii="Times New Roman" w:hAnsi="Times New Roman" w:cs="Times New Roman"/>
          <w:sz w:val="28"/>
          <w:szCs w:val="28"/>
        </w:rPr>
        <w:t xml:space="preserve">предлагается </w:t>
      </w:r>
      <w:r w:rsidR="00583976" w:rsidRPr="003B3FFF">
        <w:rPr>
          <w:rFonts w:ascii="Times New Roman" w:hAnsi="Times New Roman" w:cs="Times New Roman"/>
          <w:sz w:val="28"/>
          <w:szCs w:val="28"/>
        </w:rPr>
        <w:t>поделиться впечатлениями о вст</w:t>
      </w:r>
      <w:bookmarkStart w:id="0" w:name="_GoBack"/>
      <w:bookmarkEnd w:id="0"/>
      <w:r w:rsidR="00583976" w:rsidRPr="003B3FFF">
        <w:rPr>
          <w:rFonts w:ascii="Times New Roman" w:hAnsi="Times New Roman" w:cs="Times New Roman"/>
          <w:sz w:val="28"/>
          <w:szCs w:val="28"/>
        </w:rPr>
        <w:t>рече, рассказать, что для них оказалось важным</w:t>
      </w:r>
      <w:r w:rsidR="00E503C2" w:rsidRPr="003B3FFF">
        <w:rPr>
          <w:rFonts w:ascii="Times New Roman" w:hAnsi="Times New Roman" w:cs="Times New Roman"/>
          <w:sz w:val="28"/>
          <w:szCs w:val="28"/>
        </w:rPr>
        <w:t>.</w:t>
      </w:r>
    </w:p>
    <w:sectPr w:rsidR="005D7DD9" w:rsidRPr="003B3FFF" w:rsidSect="00E31AC7">
      <w:pgSz w:w="11906" w:h="16838"/>
      <w:pgMar w:top="709"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FlexySans">
    <w:altName w:val="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976"/>
    <w:rsid w:val="000E5BFF"/>
    <w:rsid w:val="002F29A2"/>
    <w:rsid w:val="003B3FFF"/>
    <w:rsid w:val="00543989"/>
    <w:rsid w:val="00583976"/>
    <w:rsid w:val="005D7DD9"/>
    <w:rsid w:val="00603876"/>
    <w:rsid w:val="00920FFA"/>
    <w:rsid w:val="009D4B98"/>
    <w:rsid w:val="00D014A8"/>
    <w:rsid w:val="00E31AC7"/>
    <w:rsid w:val="00E50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9A2"/>
  </w:style>
  <w:style w:type="paragraph" w:styleId="3">
    <w:name w:val="heading 3"/>
    <w:basedOn w:val="a"/>
    <w:link w:val="30"/>
    <w:uiPriority w:val="9"/>
    <w:qFormat/>
    <w:rsid w:val="00920F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20FF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397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E5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920FFA"/>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20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20FFA"/>
    <w:rPr>
      <w:rFonts w:asciiTheme="majorHAnsi" w:eastAsiaTheme="majorEastAsia" w:hAnsiTheme="majorHAnsi" w:cstheme="majorBidi"/>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577247825">
      <w:bodyDiv w:val="1"/>
      <w:marLeft w:val="0"/>
      <w:marRight w:val="0"/>
      <w:marTop w:val="0"/>
      <w:marBottom w:val="0"/>
      <w:divBdr>
        <w:top w:val="none" w:sz="0" w:space="0" w:color="auto"/>
        <w:left w:val="none" w:sz="0" w:space="0" w:color="auto"/>
        <w:bottom w:val="none" w:sz="0" w:space="0" w:color="auto"/>
        <w:right w:val="none" w:sz="0" w:space="0" w:color="auto"/>
      </w:divBdr>
    </w:div>
    <w:div w:id="879904235">
      <w:bodyDiv w:val="1"/>
      <w:marLeft w:val="0"/>
      <w:marRight w:val="0"/>
      <w:marTop w:val="0"/>
      <w:marBottom w:val="0"/>
      <w:divBdr>
        <w:top w:val="none" w:sz="0" w:space="0" w:color="auto"/>
        <w:left w:val="none" w:sz="0" w:space="0" w:color="auto"/>
        <w:bottom w:val="none" w:sz="0" w:space="0" w:color="auto"/>
        <w:right w:val="none" w:sz="0" w:space="0" w:color="auto"/>
      </w:divBdr>
    </w:div>
    <w:div w:id="1171336642">
      <w:bodyDiv w:val="1"/>
      <w:marLeft w:val="0"/>
      <w:marRight w:val="0"/>
      <w:marTop w:val="0"/>
      <w:marBottom w:val="0"/>
      <w:divBdr>
        <w:top w:val="none" w:sz="0" w:space="0" w:color="auto"/>
        <w:left w:val="none" w:sz="0" w:space="0" w:color="auto"/>
        <w:bottom w:val="none" w:sz="0" w:space="0" w:color="auto"/>
        <w:right w:val="none" w:sz="0" w:space="0" w:color="auto"/>
      </w:divBdr>
    </w:div>
    <w:div w:id="1440030287">
      <w:bodyDiv w:val="1"/>
      <w:marLeft w:val="0"/>
      <w:marRight w:val="0"/>
      <w:marTop w:val="0"/>
      <w:marBottom w:val="0"/>
      <w:divBdr>
        <w:top w:val="none" w:sz="0" w:space="0" w:color="auto"/>
        <w:left w:val="none" w:sz="0" w:space="0" w:color="auto"/>
        <w:bottom w:val="none" w:sz="0" w:space="0" w:color="auto"/>
        <w:right w:val="none" w:sz="0" w:space="0" w:color="auto"/>
      </w:divBdr>
    </w:div>
    <w:div w:id="1475751901">
      <w:bodyDiv w:val="1"/>
      <w:marLeft w:val="0"/>
      <w:marRight w:val="0"/>
      <w:marTop w:val="0"/>
      <w:marBottom w:val="0"/>
      <w:divBdr>
        <w:top w:val="none" w:sz="0" w:space="0" w:color="auto"/>
        <w:left w:val="none" w:sz="0" w:space="0" w:color="auto"/>
        <w:bottom w:val="none" w:sz="0" w:space="0" w:color="auto"/>
        <w:right w:val="none" w:sz="0" w:space="0" w:color="auto"/>
      </w:divBdr>
    </w:div>
    <w:div w:id="1836408739">
      <w:bodyDiv w:val="1"/>
      <w:marLeft w:val="0"/>
      <w:marRight w:val="0"/>
      <w:marTop w:val="0"/>
      <w:marBottom w:val="0"/>
      <w:divBdr>
        <w:top w:val="none" w:sz="0" w:space="0" w:color="auto"/>
        <w:left w:val="none" w:sz="0" w:space="0" w:color="auto"/>
        <w:bottom w:val="none" w:sz="0" w:space="0" w:color="auto"/>
        <w:right w:val="none" w:sz="0" w:space="0" w:color="auto"/>
      </w:divBdr>
    </w:div>
    <w:div w:id="19820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NeoPulse.by</dc:creator>
  <cp:keywords/>
  <dc:description/>
  <cp:lastModifiedBy>Свтская</cp:lastModifiedBy>
  <cp:revision>3</cp:revision>
  <dcterms:created xsi:type="dcterms:W3CDTF">2020-09-28T20:46:00Z</dcterms:created>
  <dcterms:modified xsi:type="dcterms:W3CDTF">2020-09-30T13:32:00Z</dcterms:modified>
</cp:coreProperties>
</file>