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08" w:rsidRPr="00045908" w:rsidRDefault="00045908" w:rsidP="00045908">
      <w:pPr>
        <w:jc w:val="center"/>
        <w:rPr>
          <w:rFonts w:eastAsia="Lucida Sans Unicode"/>
          <w:b/>
          <w:bCs/>
          <w:kern w:val="2"/>
          <w:sz w:val="28"/>
          <w:szCs w:val="28"/>
          <w:lang w:eastAsia="x-none"/>
        </w:rPr>
      </w:pPr>
      <w:r w:rsidRPr="00045908">
        <w:rPr>
          <w:rFonts w:eastAsia="Lucida Sans Unicode"/>
          <w:b/>
          <w:bCs/>
          <w:kern w:val="2"/>
          <w:sz w:val="28"/>
          <w:szCs w:val="28"/>
          <w:lang w:eastAsia="x-none"/>
        </w:rPr>
        <w:t>Развитие</w:t>
      </w:r>
      <w:r w:rsidRPr="00045908">
        <w:rPr>
          <w:b/>
        </w:rPr>
        <w:t xml:space="preserve"> </w:t>
      </w:r>
      <w:r w:rsidRPr="00045908">
        <w:rPr>
          <w:rFonts w:eastAsia="Lucida Sans Unicode"/>
          <w:b/>
          <w:bCs/>
          <w:kern w:val="2"/>
          <w:sz w:val="28"/>
          <w:szCs w:val="28"/>
          <w:lang w:eastAsia="x-none"/>
        </w:rPr>
        <w:t>коммуникативных компете</w:t>
      </w:r>
      <w:r>
        <w:rPr>
          <w:rFonts w:eastAsia="Lucida Sans Unicode"/>
          <w:b/>
          <w:bCs/>
          <w:kern w:val="2"/>
          <w:sz w:val="28"/>
          <w:szCs w:val="28"/>
          <w:lang w:eastAsia="x-none"/>
        </w:rPr>
        <w:t xml:space="preserve">нций обучающихся </w:t>
      </w:r>
      <w:r w:rsidRPr="00045908">
        <w:rPr>
          <w:rFonts w:eastAsia="Lucida Sans Unicode"/>
          <w:b/>
          <w:bCs/>
          <w:kern w:val="2"/>
          <w:sz w:val="28"/>
          <w:szCs w:val="28"/>
          <w:lang w:eastAsia="x-none"/>
        </w:rPr>
        <w:t>на основе применения игровых технологий</w:t>
      </w:r>
    </w:p>
    <w:p w:rsidR="00045908" w:rsidRDefault="00045908"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8761A5" w:rsidRPr="00906A6D" w:rsidRDefault="008761A5"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val="x-none" w:eastAsia="x-none"/>
        </w:rPr>
        <w:t xml:space="preserve">Учреждение дошкольного образования - первое и </w:t>
      </w:r>
      <w:r w:rsidRPr="00906A6D">
        <w:rPr>
          <w:rFonts w:eastAsia="Lucida Sans Unicode"/>
          <w:bCs/>
          <w:kern w:val="2"/>
          <w:sz w:val="28"/>
          <w:szCs w:val="28"/>
          <w:lang w:eastAsia="x-none"/>
        </w:rPr>
        <w:t>очень</w:t>
      </w:r>
      <w:r w:rsidRPr="00906A6D">
        <w:rPr>
          <w:rFonts w:eastAsia="Lucida Sans Unicode"/>
          <w:bCs/>
          <w:kern w:val="2"/>
          <w:sz w:val="28"/>
          <w:szCs w:val="28"/>
          <w:lang w:val="x-none" w:eastAsia="x-none"/>
        </w:rPr>
        <w:t xml:space="preserve"> ответственное звено в общей системе образования. Овладение  речью является одним из самых важных приобретений ребенка в дошкольном </w:t>
      </w:r>
      <w:r w:rsidRPr="00906A6D">
        <w:rPr>
          <w:rFonts w:eastAsia="Lucida Sans Unicode"/>
          <w:bCs/>
          <w:kern w:val="2"/>
          <w:sz w:val="28"/>
          <w:szCs w:val="28"/>
          <w:lang w:eastAsia="x-none"/>
        </w:rPr>
        <w:t>возрасте</w:t>
      </w:r>
      <w:r w:rsidRPr="00906A6D">
        <w:rPr>
          <w:rFonts w:eastAsia="Lucida Sans Unicode"/>
          <w:bCs/>
          <w:kern w:val="2"/>
          <w:sz w:val="28"/>
          <w:szCs w:val="28"/>
          <w:lang w:val="x-none" w:eastAsia="x-none"/>
        </w:rPr>
        <w:t>. Поэтому процесс речевого развития рассматривается в современном дошкольном образовании, как общая основа воспитания и обучения детей.</w:t>
      </w:r>
    </w:p>
    <w:p w:rsidR="008761A5" w:rsidRPr="00906A6D" w:rsidRDefault="008761A5"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t>В современных условиях большое значение приобретает умение эффективного общения, способность к общению является основой успешности личности в учебной деятельности.</w:t>
      </w:r>
    </w:p>
    <w:p w:rsidR="008761A5" w:rsidRPr="00906A6D" w:rsidRDefault="008761A5" w:rsidP="00D76274">
      <w:pPr>
        <w:ind w:firstLine="708"/>
        <w:jc w:val="both"/>
        <w:rPr>
          <w:sz w:val="28"/>
          <w:szCs w:val="28"/>
        </w:rPr>
      </w:pPr>
      <w:r w:rsidRPr="00906A6D">
        <w:rPr>
          <w:sz w:val="28"/>
          <w:szCs w:val="28"/>
        </w:rPr>
        <w:t>Коммуникативная компетентность рассматривается как базисная характеристика личности дошкольника, как важнейшая предпосылка благополучия в социальном и интеллектуальном развитии, в освоении специфических детских видов деятельности - коллективных игр, конструирования, детского художественного творчества и прочее.</w:t>
      </w:r>
    </w:p>
    <w:p w:rsidR="008761A5" w:rsidRPr="00906A6D" w:rsidRDefault="008761A5"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t xml:space="preserve">Ребёнок пользуется речью для того, чтобы выразить свои мысли, чувства, т.е. воздействовать на окружающий мир. Речь маленького ребёнка формируется в общении с окружающими его взрослыми, а в учреждении дошкольного образования - во время занятий и в нерегламентированной деятельности. </w:t>
      </w:r>
    </w:p>
    <w:p w:rsidR="008761A5" w:rsidRPr="00906A6D" w:rsidRDefault="008761A5" w:rsidP="00D76274">
      <w:pPr>
        <w:widowControl w:val="0"/>
        <w:suppressAutoHyphens/>
        <w:autoSpaceDE w:val="0"/>
        <w:autoSpaceDN w:val="0"/>
        <w:adjustRightInd w:val="0"/>
        <w:ind w:firstLine="360"/>
        <w:jc w:val="both"/>
        <w:rPr>
          <w:rFonts w:eastAsia="Lucida Sans Unicode"/>
          <w:bCs/>
          <w:kern w:val="2"/>
          <w:sz w:val="28"/>
          <w:szCs w:val="28"/>
          <w:lang w:eastAsia="x-none"/>
        </w:rPr>
      </w:pPr>
      <w:r w:rsidRPr="00906A6D">
        <w:rPr>
          <w:rFonts w:eastAsia="Lucida Sans Unicode"/>
          <w:bCs/>
          <w:kern w:val="2"/>
          <w:sz w:val="28"/>
          <w:szCs w:val="28"/>
          <w:lang w:eastAsia="x-none"/>
        </w:rPr>
        <w:t>В процессе воспитания коммуникативной компетентности у воспитанников формируется:</w:t>
      </w:r>
    </w:p>
    <w:p w:rsidR="008761A5" w:rsidRPr="00906A6D" w:rsidRDefault="008761A5" w:rsidP="00D76274">
      <w:pPr>
        <w:pStyle w:val="a3"/>
        <w:widowControl w:val="0"/>
        <w:numPr>
          <w:ilvl w:val="0"/>
          <w:numId w:val="1"/>
        </w:numPr>
        <w:suppressAutoHyphens/>
        <w:autoSpaceDE w:val="0"/>
        <w:autoSpaceDN w:val="0"/>
        <w:adjustRightInd w:val="0"/>
        <w:spacing w:line="240" w:lineRule="auto"/>
        <w:jc w:val="both"/>
        <w:rPr>
          <w:rFonts w:ascii="Times New Roman" w:eastAsia="Lucida Sans Unicode" w:hAnsi="Times New Roman"/>
          <w:bCs/>
          <w:kern w:val="2"/>
          <w:sz w:val="28"/>
          <w:szCs w:val="28"/>
          <w:lang w:eastAsia="x-none"/>
        </w:rPr>
      </w:pPr>
      <w:r w:rsidRPr="00906A6D">
        <w:rPr>
          <w:rFonts w:ascii="Times New Roman" w:eastAsia="Lucida Sans Unicode" w:hAnsi="Times New Roman"/>
          <w:bCs/>
          <w:kern w:val="2"/>
          <w:sz w:val="28"/>
          <w:szCs w:val="28"/>
          <w:lang w:eastAsia="x-none"/>
        </w:rPr>
        <w:t>умение вести диалог, беседу;</w:t>
      </w:r>
    </w:p>
    <w:p w:rsidR="008761A5" w:rsidRPr="00906A6D" w:rsidRDefault="008761A5" w:rsidP="00D76274">
      <w:pPr>
        <w:pStyle w:val="a3"/>
        <w:widowControl w:val="0"/>
        <w:numPr>
          <w:ilvl w:val="0"/>
          <w:numId w:val="1"/>
        </w:numPr>
        <w:suppressAutoHyphens/>
        <w:autoSpaceDE w:val="0"/>
        <w:autoSpaceDN w:val="0"/>
        <w:adjustRightInd w:val="0"/>
        <w:spacing w:line="240" w:lineRule="auto"/>
        <w:jc w:val="both"/>
        <w:rPr>
          <w:rFonts w:ascii="Times New Roman" w:eastAsia="Lucida Sans Unicode" w:hAnsi="Times New Roman"/>
          <w:bCs/>
          <w:kern w:val="2"/>
          <w:sz w:val="28"/>
          <w:szCs w:val="28"/>
          <w:lang w:eastAsia="x-none"/>
        </w:rPr>
      </w:pPr>
      <w:r w:rsidRPr="00906A6D">
        <w:rPr>
          <w:rFonts w:ascii="Times New Roman" w:eastAsia="Lucida Sans Unicode" w:hAnsi="Times New Roman"/>
          <w:bCs/>
          <w:kern w:val="2"/>
          <w:sz w:val="28"/>
          <w:szCs w:val="28"/>
          <w:lang w:eastAsia="x-none"/>
        </w:rPr>
        <w:t>развивается готовность сочувствовать,</w:t>
      </w:r>
    </w:p>
    <w:p w:rsidR="008761A5" w:rsidRPr="00906A6D" w:rsidRDefault="008761A5" w:rsidP="00D76274">
      <w:pPr>
        <w:pStyle w:val="a3"/>
        <w:widowControl w:val="0"/>
        <w:numPr>
          <w:ilvl w:val="0"/>
          <w:numId w:val="1"/>
        </w:numPr>
        <w:suppressAutoHyphens/>
        <w:autoSpaceDE w:val="0"/>
        <w:autoSpaceDN w:val="0"/>
        <w:adjustRightInd w:val="0"/>
        <w:spacing w:line="240" w:lineRule="auto"/>
        <w:jc w:val="both"/>
        <w:rPr>
          <w:rFonts w:ascii="Times New Roman" w:eastAsia="Lucida Sans Unicode" w:hAnsi="Times New Roman"/>
          <w:bCs/>
          <w:kern w:val="2"/>
          <w:sz w:val="28"/>
          <w:szCs w:val="28"/>
          <w:lang w:eastAsia="x-none"/>
        </w:rPr>
      </w:pPr>
      <w:r w:rsidRPr="00906A6D">
        <w:rPr>
          <w:rFonts w:ascii="Times New Roman" w:eastAsia="Lucida Sans Unicode" w:hAnsi="Times New Roman"/>
          <w:bCs/>
          <w:kern w:val="2"/>
          <w:sz w:val="28"/>
          <w:szCs w:val="28"/>
          <w:lang w:eastAsia="x-none"/>
        </w:rPr>
        <w:t>сопереживать людям, животным, растениям, которые нас окружают;</w:t>
      </w:r>
    </w:p>
    <w:p w:rsidR="008761A5" w:rsidRDefault="008761A5" w:rsidP="00D76274">
      <w:pPr>
        <w:pStyle w:val="a3"/>
        <w:widowControl w:val="0"/>
        <w:numPr>
          <w:ilvl w:val="0"/>
          <w:numId w:val="1"/>
        </w:numPr>
        <w:suppressAutoHyphens/>
        <w:autoSpaceDE w:val="0"/>
        <w:autoSpaceDN w:val="0"/>
        <w:adjustRightInd w:val="0"/>
        <w:spacing w:after="0" w:line="240" w:lineRule="auto"/>
        <w:jc w:val="both"/>
        <w:rPr>
          <w:rFonts w:ascii="Times New Roman" w:eastAsia="Lucida Sans Unicode" w:hAnsi="Times New Roman"/>
          <w:bCs/>
          <w:kern w:val="2"/>
          <w:sz w:val="28"/>
          <w:szCs w:val="28"/>
          <w:lang w:eastAsia="x-none"/>
        </w:rPr>
      </w:pPr>
      <w:r w:rsidRPr="00906A6D">
        <w:rPr>
          <w:rFonts w:ascii="Times New Roman" w:eastAsia="Lucida Sans Unicode" w:hAnsi="Times New Roman"/>
          <w:bCs/>
          <w:kern w:val="2"/>
          <w:sz w:val="28"/>
          <w:szCs w:val="28"/>
          <w:lang w:eastAsia="x-none"/>
        </w:rPr>
        <w:t>независимость и умение сохранять уверенность в себе, несмотря н</w:t>
      </w:r>
      <w:r w:rsidR="00653D3A">
        <w:rPr>
          <w:rFonts w:ascii="Times New Roman" w:eastAsia="Lucida Sans Unicode" w:hAnsi="Times New Roman"/>
          <w:bCs/>
          <w:kern w:val="2"/>
          <w:sz w:val="28"/>
          <w:szCs w:val="28"/>
          <w:lang w:eastAsia="x-none"/>
        </w:rPr>
        <w:t>а временные трудности и неудачи;</w:t>
      </w:r>
    </w:p>
    <w:p w:rsidR="00653D3A" w:rsidRPr="00906A6D" w:rsidRDefault="00653D3A" w:rsidP="00D76274">
      <w:pPr>
        <w:pStyle w:val="a3"/>
        <w:widowControl w:val="0"/>
        <w:numPr>
          <w:ilvl w:val="0"/>
          <w:numId w:val="1"/>
        </w:numPr>
        <w:suppressAutoHyphens/>
        <w:autoSpaceDE w:val="0"/>
        <w:autoSpaceDN w:val="0"/>
        <w:adjustRightInd w:val="0"/>
        <w:spacing w:after="0" w:line="240" w:lineRule="auto"/>
        <w:jc w:val="both"/>
        <w:rPr>
          <w:rFonts w:ascii="Times New Roman" w:eastAsia="Lucida Sans Unicode" w:hAnsi="Times New Roman"/>
          <w:bCs/>
          <w:kern w:val="2"/>
          <w:sz w:val="28"/>
          <w:szCs w:val="28"/>
          <w:lang w:eastAsia="x-none"/>
        </w:rPr>
      </w:pPr>
      <w:r>
        <w:rPr>
          <w:rFonts w:ascii="Times New Roman" w:eastAsia="Lucida Sans Unicode" w:hAnsi="Times New Roman"/>
          <w:bCs/>
          <w:kern w:val="2"/>
          <w:sz w:val="28"/>
          <w:szCs w:val="28"/>
          <w:lang w:eastAsia="x-none"/>
        </w:rPr>
        <w:t xml:space="preserve">уметь взаимодействовать </w:t>
      </w:r>
      <w:proofErr w:type="gramStart"/>
      <w:r>
        <w:rPr>
          <w:rFonts w:ascii="Times New Roman" w:eastAsia="Lucida Sans Unicode" w:hAnsi="Times New Roman"/>
          <w:bCs/>
          <w:kern w:val="2"/>
          <w:sz w:val="28"/>
          <w:szCs w:val="28"/>
          <w:lang w:eastAsia="x-none"/>
        </w:rPr>
        <w:t>со</w:t>
      </w:r>
      <w:proofErr w:type="gramEnd"/>
      <w:r>
        <w:rPr>
          <w:rFonts w:ascii="Times New Roman" w:eastAsia="Lucida Sans Unicode" w:hAnsi="Times New Roman"/>
          <w:bCs/>
          <w:kern w:val="2"/>
          <w:sz w:val="28"/>
          <w:szCs w:val="28"/>
          <w:lang w:eastAsia="x-none"/>
        </w:rPr>
        <w:t xml:space="preserve"> взрослыми и друг с другом.</w:t>
      </w:r>
    </w:p>
    <w:p w:rsidR="008761A5" w:rsidRDefault="008761A5" w:rsidP="00D76274">
      <w:pPr>
        <w:widowControl w:val="0"/>
        <w:suppressAutoHyphens/>
        <w:autoSpaceDE w:val="0"/>
        <w:autoSpaceDN w:val="0"/>
        <w:adjustRightInd w:val="0"/>
        <w:jc w:val="both"/>
        <w:rPr>
          <w:rFonts w:eastAsia="Lucida Sans Unicode"/>
          <w:bCs/>
          <w:kern w:val="2"/>
          <w:sz w:val="28"/>
          <w:szCs w:val="28"/>
          <w:lang w:eastAsia="x-none"/>
        </w:rPr>
      </w:pPr>
      <w:r w:rsidRPr="00906A6D">
        <w:rPr>
          <w:rFonts w:eastAsia="Lucida Sans Unicode"/>
          <w:bCs/>
          <w:kern w:val="2"/>
          <w:sz w:val="28"/>
          <w:szCs w:val="28"/>
          <w:lang w:eastAsia="x-none"/>
        </w:rPr>
        <w:t xml:space="preserve">  </w:t>
      </w:r>
      <w:r w:rsidR="00653D3A">
        <w:rPr>
          <w:rFonts w:eastAsia="Lucida Sans Unicode"/>
          <w:bCs/>
          <w:kern w:val="2"/>
          <w:sz w:val="28"/>
          <w:szCs w:val="28"/>
          <w:lang w:eastAsia="x-none"/>
        </w:rPr>
        <w:t xml:space="preserve">    Формирование коммуникативных компетенций</w:t>
      </w:r>
      <w:r w:rsidRPr="00906A6D">
        <w:rPr>
          <w:rFonts w:eastAsia="Lucida Sans Unicode"/>
          <w:bCs/>
          <w:kern w:val="2"/>
          <w:sz w:val="28"/>
          <w:szCs w:val="28"/>
          <w:lang w:eastAsia="x-none"/>
        </w:rPr>
        <w:t xml:space="preserve"> - важное условие нормального психологического развития ребенка, а так же одна из основных задач подготовки его к дальнейшей жизни. Коммуникативные навыки развиваются как  в повседневной деятельности, так и игровой. </w:t>
      </w:r>
    </w:p>
    <w:p w:rsidR="00653D3A" w:rsidRPr="00906A6D" w:rsidRDefault="00653D3A" w:rsidP="00D76274">
      <w:pPr>
        <w:widowControl w:val="0"/>
        <w:suppressAutoHyphens/>
        <w:autoSpaceDE w:val="0"/>
        <w:autoSpaceDN w:val="0"/>
        <w:adjustRightInd w:val="0"/>
        <w:ind w:firstLine="708"/>
        <w:jc w:val="both"/>
        <w:rPr>
          <w:rFonts w:eastAsia="Lucida Sans Unicode"/>
          <w:bCs/>
          <w:kern w:val="2"/>
          <w:sz w:val="28"/>
          <w:szCs w:val="28"/>
          <w:lang w:eastAsia="x-none"/>
        </w:rPr>
      </w:pPr>
      <w:r>
        <w:rPr>
          <w:rFonts w:eastAsia="Lucida Sans Unicode"/>
          <w:bCs/>
          <w:kern w:val="2"/>
          <w:sz w:val="28"/>
          <w:szCs w:val="28"/>
          <w:lang w:eastAsia="x-none"/>
        </w:rPr>
        <w:t>Развитие коммуникативных  компетенций  обучающихся происходит и под влиянием родителей, они являются примером для подражания.</w:t>
      </w:r>
    </w:p>
    <w:p w:rsidR="008761A5" w:rsidRPr="00906A6D" w:rsidRDefault="008761A5" w:rsidP="00D76274">
      <w:pPr>
        <w:ind w:firstLine="708"/>
        <w:jc w:val="both"/>
        <w:rPr>
          <w:sz w:val="28"/>
          <w:szCs w:val="28"/>
        </w:rPr>
      </w:pPr>
      <w:r w:rsidRPr="00906A6D">
        <w:rPr>
          <w:sz w:val="28"/>
          <w:szCs w:val="28"/>
        </w:rPr>
        <w:t xml:space="preserve">Практика показывает, что  целенаправленное формирование коммуникативной компетентности у дошкольников часто остается за пределами внимания педагогов. Дети не умеют договариваться между собой,  часто ссорятся, конфликтуют, не пытаются услышать друг друга. Возникающие конфликтные ситуации не только препятствуют  нормальному общению детей, но и мешают </w:t>
      </w:r>
      <w:proofErr w:type="spellStart"/>
      <w:r w:rsidRPr="00906A6D">
        <w:rPr>
          <w:sz w:val="28"/>
          <w:szCs w:val="28"/>
        </w:rPr>
        <w:t>воспитательно</w:t>
      </w:r>
      <w:proofErr w:type="spellEnd"/>
      <w:r w:rsidRPr="00906A6D">
        <w:rPr>
          <w:sz w:val="28"/>
          <w:szCs w:val="28"/>
        </w:rPr>
        <w:t xml:space="preserve">  - образовательному процессу  в целом.</w:t>
      </w:r>
    </w:p>
    <w:p w:rsidR="008761A5" w:rsidRPr="00906A6D" w:rsidRDefault="008761A5" w:rsidP="00D76274">
      <w:pPr>
        <w:ind w:firstLine="708"/>
        <w:jc w:val="both"/>
        <w:rPr>
          <w:sz w:val="28"/>
          <w:szCs w:val="28"/>
        </w:rPr>
      </w:pPr>
      <w:r w:rsidRPr="00906A6D">
        <w:rPr>
          <w:sz w:val="28"/>
          <w:szCs w:val="28"/>
        </w:rPr>
        <w:t xml:space="preserve">В условиях дошкольного образования коммуникативные трудности преодолеваются очень плохо, консервируются в виде негативного стиля </w:t>
      </w:r>
      <w:r w:rsidRPr="00906A6D">
        <w:rPr>
          <w:sz w:val="28"/>
          <w:szCs w:val="28"/>
        </w:rPr>
        <w:lastRenderedPageBreak/>
        <w:t>общения. У значительного количества детей они приобретают хронический характер, постепенно переходя в устойчивые и неблагоприятные характерологические черты. Таким образом, без целенаправленного и систематического формирования базовых коммуникативных компетенций в ходе обучения и воспитания обойтись нельзя.</w:t>
      </w:r>
    </w:p>
    <w:p w:rsidR="008761A5" w:rsidRDefault="008761A5" w:rsidP="00D76274">
      <w:pPr>
        <w:pStyle w:val="Default"/>
        <w:ind w:firstLine="708"/>
        <w:jc w:val="both"/>
        <w:rPr>
          <w:rFonts w:ascii="Times New Roman" w:hAnsi="Times New Roman" w:cs="Times New Roman"/>
          <w:color w:val="auto"/>
          <w:sz w:val="28"/>
          <w:szCs w:val="28"/>
        </w:rPr>
      </w:pPr>
      <w:r w:rsidRPr="00906A6D">
        <w:rPr>
          <w:rFonts w:ascii="Times New Roman" w:hAnsi="Times New Roman" w:cs="Times New Roman"/>
          <w:color w:val="auto"/>
          <w:sz w:val="28"/>
          <w:szCs w:val="28"/>
        </w:rPr>
        <w:t>В связи с обозначенной актуальной проблемой развития  коммуникативных компетенций обучающихся, стоит главная задача как эт</w:t>
      </w:r>
      <w:r w:rsidR="00045908" w:rsidRPr="00906A6D">
        <w:rPr>
          <w:rFonts w:ascii="Times New Roman" w:hAnsi="Times New Roman" w:cs="Times New Roman"/>
          <w:color w:val="auto"/>
          <w:sz w:val="28"/>
          <w:szCs w:val="28"/>
        </w:rPr>
        <w:t>о развитие сделать эффективным.</w:t>
      </w:r>
    </w:p>
    <w:p w:rsidR="00906A6D" w:rsidRPr="00906A6D" w:rsidRDefault="00906A6D"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t xml:space="preserve">Так как у детей  дошкольного возраста ведущей деятельностью является </w:t>
      </w:r>
      <w:proofErr w:type="gramStart"/>
      <w:r w:rsidRPr="00906A6D">
        <w:rPr>
          <w:rFonts w:eastAsia="Lucida Sans Unicode"/>
          <w:bCs/>
          <w:kern w:val="2"/>
          <w:sz w:val="28"/>
          <w:szCs w:val="28"/>
          <w:lang w:eastAsia="x-none"/>
        </w:rPr>
        <w:t>игровая</w:t>
      </w:r>
      <w:proofErr w:type="gramEnd"/>
      <w:r w:rsidRPr="00906A6D">
        <w:rPr>
          <w:rFonts w:eastAsia="Lucida Sans Unicode"/>
          <w:bCs/>
          <w:kern w:val="2"/>
          <w:sz w:val="28"/>
          <w:szCs w:val="28"/>
          <w:lang w:eastAsia="x-none"/>
        </w:rPr>
        <w:t>, то на занятиях  и в повседневной жизни эффективно использовать разнообразные игры, которые могут быть одним из</w:t>
      </w:r>
      <w:r w:rsidR="00653D3A">
        <w:rPr>
          <w:rFonts w:eastAsia="Lucida Sans Unicode"/>
          <w:bCs/>
          <w:kern w:val="2"/>
          <w:sz w:val="28"/>
          <w:szCs w:val="28"/>
          <w:lang w:eastAsia="x-none"/>
        </w:rPr>
        <w:t xml:space="preserve"> главных</w:t>
      </w:r>
      <w:r w:rsidRPr="00906A6D">
        <w:rPr>
          <w:rFonts w:eastAsia="Lucida Sans Unicode"/>
          <w:bCs/>
          <w:kern w:val="2"/>
          <w:sz w:val="28"/>
          <w:szCs w:val="28"/>
          <w:lang w:eastAsia="x-none"/>
        </w:rPr>
        <w:t xml:space="preserve"> методов организации развития коммуникативных компетенций.</w:t>
      </w:r>
    </w:p>
    <w:p w:rsidR="008761A5" w:rsidRDefault="008761A5"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t xml:space="preserve"> В игре ребенок познает смысл человеческой деятельности, начинает понимать и ориентироваться в причинах тех или иных поступков людей. Познавая систему человеческих отношений, он начинает осознавать свое место в ней.</w:t>
      </w:r>
    </w:p>
    <w:p w:rsidR="00906A6D" w:rsidRPr="00B41C72" w:rsidRDefault="00906A6D" w:rsidP="00D76274">
      <w:pPr>
        <w:shd w:val="clear" w:color="auto" w:fill="FFFFFF"/>
        <w:ind w:firstLine="708"/>
        <w:jc w:val="both"/>
        <w:rPr>
          <w:sz w:val="28"/>
          <w:szCs w:val="28"/>
        </w:rPr>
      </w:pPr>
      <w:r>
        <w:rPr>
          <w:sz w:val="28"/>
          <w:szCs w:val="28"/>
        </w:rPr>
        <w:t>М</w:t>
      </w:r>
      <w:r w:rsidRPr="00B41C72">
        <w:rPr>
          <w:sz w:val="28"/>
          <w:szCs w:val="28"/>
        </w:rPr>
        <w:t xml:space="preserve">ожно сказать, что </w:t>
      </w:r>
      <w:r w:rsidRPr="00B41C72">
        <w:rPr>
          <w:i/>
          <w:sz w:val="28"/>
          <w:szCs w:val="28"/>
        </w:rPr>
        <w:t>игра</w:t>
      </w:r>
      <w:r w:rsidRPr="00B41C72">
        <w:rPr>
          <w:sz w:val="28"/>
          <w:szCs w:val="28"/>
        </w:rPr>
        <w:t xml:space="preserve"> может выполнять множество </w:t>
      </w:r>
      <w:r w:rsidRPr="00B41C72">
        <w:rPr>
          <w:i/>
          <w:sz w:val="28"/>
          <w:szCs w:val="28"/>
        </w:rPr>
        <w:t xml:space="preserve">функций </w:t>
      </w:r>
      <w:r w:rsidRPr="00B41C72">
        <w:rPr>
          <w:sz w:val="28"/>
          <w:szCs w:val="28"/>
        </w:rPr>
        <w:t>(по В.</w:t>
      </w:r>
      <w:r>
        <w:rPr>
          <w:sz w:val="28"/>
          <w:szCs w:val="28"/>
        </w:rPr>
        <w:t> </w:t>
      </w:r>
      <w:r w:rsidRPr="00B41C72">
        <w:rPr>
          <w:sz w:val="28"/>
          <w:szCs w:val="28"/>
        </w:rPr>
        <w:t xml:space="preserve">В. </w:t>
      </w:r>
      <w:proofErr w:type="spellStart"/>
      <w:r w:rsidRPr="00B41C72">
        <w:rPr>
          <w:sz w:val="28"/>
          <w:szCs w:val="28"/>
        </w:rPr>
        <w:t>Петрусинскому</w:t>
      </w:r>
      <w:proofErr w:type="spellEnd"/>
      <w:r w:rsidRPr="00B41C72">
        <w:rPr>
          <w:sz w:val="28"/>
          <w:szCs w:val="28"/>
        </w:rPr>
        <w:t>):</w:t>
      </w:r>
    </w:p>
    <w:p w:rsidR="00906A6D" w:rsidRPr="00B41C72" w:rsidRDefault="00906A6D"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 xml:space="preserve">обучающая функция закрепляет знания, формирует умения и навыки, в том числе </w:t>
      </w:r>
      <w:proofErr w:type="spellStart"/>
      <w:r w:rsidRPr="00B41C72">
        <w:rPr>
          <w:rFonts w:ascii="Times New Roman" w:eastAsia="Times New Roman" w:hAnsi="Times New Roman"/>
          <w:sz w:val="28"/>
          <w:szCs w:val="28"/>
        </w:rPr>
        <w:t>общеучебные</w:t>
      </w:r>
      <w:proofErr w:type="spellEnd"/>
      <w:r w:rsidRPr="00B41C72">
        <w:rPr>
          <w:rFonts w:ascii="Times New Roman" w:eastAsia="Times New Roman" w:hAnsi="Times New Roman"/>
          <w:sz w:val="28"/>
          <w:szCs w:val="28"/>
        </w:rPr>
        <w:t>, развивает память, внимание, а также мыслительный процесс;</w:t>
      </w:r>
    </w:p>
    <w:p w:rsidR="00906A6D" w:rsidRPr="00B41C72" w:rsidRDefault="00906A6D"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развлекательная функция создает благоприятную атмосферу на учебном занятии;</w:t>
      </w:r>
    </w:p>
    <w:p w:rsidR="00906A6D" w:rsidRPr="00B41C72" w:rsidRDefault="00906A6D"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 xml:space="preserve">коммуникативная функция объединяет коллектив </w:t>
      </w:r>
      <w:proofErr w:type="gramStart"/>
      <w:r w:rsidR="00ED2F80">
        <w:rPr>
          <w:rFonts w:ascii="Times New Roman" w:eastAsia="Times New Roman" w:hAnsi="Times New Roman"/>
          <w:sz w:val="28"/>
          <w:szCs w:val="28"/>
        </w:rPr>
        <w:t>об</w:t>
      </w:r>
      <w:r w:rsidRPr="00B41C72">
        <w:rPr>
          <w:rFonts w:ascii="Times New Roman" w:eastAsia="Times New Roman" w:hAnsi="Times New Roman"/>
          <w:sz w:val="28"/>
          <w:szCs w:val="28"/>
        </w:rPr>
        <w:t>уча</w:t>
      </w:r>
      <w:r w:rsidR="00ED2F80">
        <w:rPr>
          <w:rFonts w:ascii="Times New Roman" w:eastAsia="Times New Roman" w:hAnsi="Times New Roman"/>
          <w:sz w:val="28"/>
          <w:szCs w:val="28"/>
        </w:rPr>
        <w:t>ю</w:t>
      </w:r>
      <w:r w:rsidRPr="00B41C72">
        <w:rPr>
          <w:rFonts w:ascii="Times New Roman" w:eastAsia="Times New Roman" w:hAnsi="Times New Roman"/>
          <w:sz w:val="28"/>
          <w:szCs w:val="28"/>
        </w:rPr>
        <w:t>щихся</w:t>
      </w:r>
      <w:proofErr w:type="gramEnd"/>
      <w:r w:rsidRPr="00B41C72">
        <w:rPr>
          <w:rFonts w:ascii="Times New Roman" w:eastAsia="Times New Roman" w:hAnsi="Times New Roman"/>
          <w:sz w:val="28"/>
          <w:szCs w:val="28"/>
        </w:rPr>
        <w:t>, устанавливает эмоциональный контакт;</w:t>
      </w:r>
    </w:p>
    <w:p w:rsidR="00906A6D" w:rsidRPr="00B41C72" w:rsidRDefault="00906A6D"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релаксационная функция снимает напряжение, которое было вызвано нагрузкой на центральную нервную систему при обучении;</w:t>
      </w:r>
    </w:p>
    <w:p w:rsidR="00906A6D" w:rsidRPr="00906A6D" w:rsidRDefault="00906A6D"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психотехническая функция способствует формированию навыков подготовки своего физиологического состояния для эффективной деятельности</w:t>
      </w:r>
      <w:r w:rsidR="00653D3A">
        <w:rPr>
          <w:rFonts w:ascii="Times New Roman" w:eastAsia="Times New Roman" w:hAnsi="Times New Roman"/>
          <w:sz w:val="28"/>
          <w:szCs w:val="28"/>
        </w:rPr>
        <w:t xml:space="preserve"> [4</w:t>
      </w:r>
      <w:r w:rsidRPr="00B41C72">
        <w:rPr>
          <w:rFonts w:ascii="Times New Roman" w:eastAsia="Times New Roman" w:hAnsi="Times New Roman"/>
          <w:sz w:val="28"/>
          <w:szCs w:val="28"/>
        </w:rPr>
        <w:t>, с. 57].</w:t>
      </w:r>
    </w:p>
    <w:p w:rsidR="008761A5" w:rsidRPr="00906A6D" w:rsidRDefault="008761A5"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t>«Игра, – по словам  выдающегося педагога Л. С. Выготского</w:t>
      </w:r>
      <w:r w:rsidR="00653D3A">
        <w:rPr>
          <w:rFonts w:eastAsia="Lucida Sans Unicode"/>
          <w:bCs/>
          <w:kern w:val="2"/>
          <w:sz w:val="28"/>
          <w:szCs w:val="28"/>
          <w:lang w:eastAsia="x-none"/>
        </w:rPr>
        <w:t>, – ведет за собой развитие» [3</w:t>
      </w:r>
      <w:r w:rsidRPr="00906A6D">
        <w:rPr>
          <w:rFonts w:eastAsia="Lucida Sans Unicode"/>
          <w:bCs/>
          <w:kern w:val="2"/>
          <w:sz w:val="28"/>
          <w:szCs w:val="28"/>
          <w:lang w:eastAsia="x-none"/>
        </w:rPr>
        <w:t>, с.234]. А развивающее значение игры изначально заложено в самой ее природе, ведь игра всегда эмоциональна, азартна, соответственно,  где эмоции, там и активная деятельность, сосредоточенное внимание и воображение, как результат, продуцируется постоянный мыслительный опыт.</w:t>
      </w:r>
    </w:p>
    <w:p w:rsidR="008761A5" w:rsidRPr="00906A6D" w:rsidRDefault="008761A5"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t>Именно в игре дети учатся общению друг с другом, умению подчинять свои интересы интересам других. Игра способствует развитию произвольного поведения ребенка, формируется творческое воображение, становление внимания и мышления ребенка.  В игре осуществляются два вида взаимоотношений - игровые и реальные. Игровые отношения - это отношения по сюжету и роли, реальные взаимоотношения - это отношения детей как партнеров, товарищей, которые выполняют общее дело. В совместной игре дети учатся языку общения, взаимопониманию, взаимопомощи, учатся подчинять свои действия действию других игроков.</w:t>
      </w:r>
    </w:p>
    <w:p w:rsidR="008761A5" w:rsidRPr="00906A6D" w:rsidRDefault="008761A5"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lastRenderedPageBreak/>
        <w:t>Т.И. Бабаева в своих исследованиях выделяет важную роль, которую выполняет игровая деятельность. Игра у детей начинается с договора. Дети договариваются о начале игровой деятельности, выбирают сюжет, распределяют между собой роли и выстраивают свои действия и поведение в соответствии с выбранной ролью. Взяв на себя роль, ребенок начинает принимать и понимать</w:t>
      </w:r>
      <w:r w:rsidR="00653D3A">
        <w:rPr>
          <w:rFonts w:eastAsia="Lucida Sans Unicode"/>
          <w:bCs/>
          <w:kern w:val="2"/>
          <w:sz w:val="28"/>
          <w:szCs w:val="28"/>
          <w:lang w:eastAsia="x-none"/>
        </w:rPr>
        <w:t xml:space="preserve"> ролевые права и обязанности. [1</w:t>
      </w:r>
      <w:r w:rsidRPr="00906A6D">
        <w:rPr>
          <w:rFonts w:eastAsia="Lucida Sans Unicode"/>
          <w:bCs/>
          <w:kern w:val="2"/>
          <w:sz w:val="28"/>
          <w:szCs w:val="28"/>
          <w:lang w:eastAsia="x-none"/>
        </w:rPr>
        <w:t>, с.15].</w:t>
      </w:r>
    </w:p>
    <w:p w:rsidR="00906A6D" w:rsidRDefault="00045908" w:rsidP="00D76274">
      <w:pPr>
        <w:widowControl w:val="0"/>
        <w:suppressAutoHyphens/>
        <w:autoSpaceDE w:val="0"/>
        <w:autoSpaceDN w:val="0"/>
        <w:adjustRightInd w:val="0"/>
        <w:ind w:firstLine="708"/>
        <w:jc w:val="both"/>
        <w:rPr>
          <w:rFonts w:eastAsia="Lucida Sans Unicode"/>
          <w:bCs/>
          <w:kern w:val="2"/>
          <w:sz w:val="28"/>
          <w:szCs w:val="28"/>
          <w:lang w:eastAsia="x-none"/>
        </w:rPr>
      </w:pPr>
      <w:r w:rsidRPr="00906A6D">
        <w:rPr>
          <w:rFonts w:eastAsia="Lucida Sans Unicode"/>
          <w:bCs/>
          <w:kern w:val="2"/>
          <w:sz w:val="28"/>
          <w:szCs w:val="28"/>
          <w:lang w:eastAsia="x-none"/>
        </w:rPr>
        <w:t xml:space="preserve">Игры различаются по видам, содержанию, характерным особенностям, по тому, какое место они занимают в жизни детей, в их воспитании и обучении. </w:t>
      </w:r>
    </w:p>
    <w:p w:rsidR="00DE7636" w:rsidRDefault="00DE7636" w:rsidP="00D76274">
      <w:pPr>
        <w:shd w:val="clear" w:color="auto" w:fill="FFFFFF"/>
        <w:ind w:firstLine="708"/>
        <w:jc w:val="both"/>
        <w:rPr>
          <w:sz w:val="28"/>
          <w:szCs w:val="28"/>
        </w:rPr>
      </w:pPr>
      <w:r>
        <w:rPr>
          <w:sz w:val="28"/>
          <w:szCs w:val="28"/>
        </w:rPr>
        <w:t>С</w:t>
      </w:r>
      <w:r w:rsidRPr="00B41C72">
        <w:rPr>
          <w:sz w:val="28"/>
          <w:szCs w:val="28"/>
        </w:rPr>
        <w:t xml:space="preserve">уществует огромное количество классификации </w:t>
      </w:r>
      <w:r w:rsidRPr="003B37D9">
        <w:rPr>
          <w:i/>
          <w:sz w:val="28"/>
          <w:szCs w:val="28"/>
        </w:rPr>
        <w:t>игр.</w:t>
      </w:r>
      <w:r>
        <w:rPr>
          <w:sz w:val="28"/>
          <w:szCs w:val="28"/>
        </w:rPr>
        <w:t xml:space="preserve"> </w:t>
      </w:r>
    </w:p>
    <w:p w:rsidR="00DE7636" w:rsidRPr="00B41C72" w:rsidRDefault="00DE7636" w:rsidP="00D76274">
      <w:pPr>
        <w:shd w:val="clear" w:color="auto" w:fill="FFFFFF"/>
        <w:ind w:firstLine="708"/>
        <w:jc w:val="both"/>
        <w:rPr>
          <w:sz w:val="28"/>
          <w:szCs w:val="28"/>
        </w:rPr>
      </w:pPr>
      <w:r>
        <w:rPr>
          <w:sz w:val="28"/>
          <w:szCs w:val="28"/>
        </w:rPr>
        <w:t xml:space="preserve">Например, </w:t>
      </w:r>
      <w:r w:rsidRPr="00B41C72">
        <w:rPr>
          <w:sz w:val="28"/>
          <w:szCs w:val="28"/>
        </w:rPr>
        <w:t>О.</w:t>
      </w:r>
      <w:r>
        <w:rPr>
          <w:sz w:val="28"/>
          <w:szCs w:val="28"/>
        </w:rPr>
        <w:t xml:space="preserve"> С. </w:t>
      </w:r>
      <w:proofErr w:type="spellStart"/>
      <w:r>
        <w:rPr>
          <w:sz w:val="28"/>
          <w:szCs w:val="28"/>
        </w:rPr>
        <w:t>Газман</w:t>
      </w:r>
      <w:proofErr w:type="spellEnd"/>
      <w:r w:rsidRPr="00B41C72">
        <w:rPr>
          <w:sz w:val="28"/>
          <w:szCs w:val="28"/>
        </w:rPr>
        <w:t xml:space="preserve"> выделяет следующие </w:t>
      </w:r>
      <w:r w:rsidRPr="00B41C72">
        <w:rPr>
          <w:i/>
          <w:sz w:val="28"/>
          <w:szCs w:val="28"/>
        </w:rPr>
        <w:t>группы игр,</w:t>
      </w:r>
      <w:r w:rsidRPr="00B41C72">
        <w:rPr>
          <w:sz w:val="28"/>
          <w:szCs w:val="28"/>
        </w:rPr>
        <w:t xml:space="preserve"> используемых в учебно-воспитательном процессе:                 </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сюжетно-ролевые,</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подвижные,</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дидактические</w:t>
      </w:r>
      <w:r w:rsidR="00653D3A">
        <w:rPr>
          <w:rFonts w:ascii="Times New Roman" w:eastAsia="Times New Roman" w:hAnsi="Times New Roman"/>
          <w:sz w:val="28"/>
          <w:szCs w:val="28"/>
        </w:rPr>
        <w:t xml:space="preserve"> [2</w:t>
      </w:r>
      <w:r w:rsidRPr="00B41C72">
        <w:rPr>
          <w:rFonts w:ascii="Times New Roman" w:eastAsia="Times New Roman" w:hAnsi="Times New Roman"/>
          <w:sz w:val="28"/>
          <w:szCs w:val="28"/>
        </w:rPr>
        <w:t>, с.</w:t>
      </w:r>
      <w:r>
        <w:rPr>
          <w:rFonts w:ascii="Times New Roman" w:eastAsia="Times New Roman" w:hAnsi="Times New Roman"/>
          <w:sz w:val="28"/>
          <w:szCs w:val="28"/>
        </w:rPr>
        <w:t> </w:t>
      </w:r>
      <w:r w:rsidRPr="00B41C72">
        <w:rPr>
          <w:rFonts w:ascii="Times New Roman" w:eastAsia="Times New Roman" w:hAnsi="Times New Roman"/>
          <w:sz w:val="28"/>
          <w:szCs w:val="28"/>
        </w:rPr>
        <w:t>3].</w:t>
      </w:r>
    </w:p>
    <w:p w:rsidR="00DE7636" w:rsidRPr="00B41C72" w:rsidRDefault="00DE7636" w:rsidP="00D76274">
      <w:pPr>
        <w:shd w:val="clear" w:color="auto" w:fill="FFFFFF"/>
        <w:ind w:firstLine="708"/>
        <w:jc w:val="both"/>
        <w:rPr>
          <w:sz w:val="28"/>
          <w:szCs w:val="28"/>
        </w:rPr>
      </w:pPr>
      <w:r w:rsidRPr="00B41C72">
        <w:rPr>
          <w:i/>
          <w:sz w:val="28"/>
          <w:szCs w:val="28"/>
        </w:rPr>
        <w:t>Дидактическая игра</w:t>
      </w:r>
      <w:r w:rsidRPr="00B41C72">
        <w:rPr>
          <w:sz w:val="28"/>
          <w:szCs w:val="28"/>
        </w:rPr>
        <w:t xml:space="preserve"> представляет собой разновидность игры с конкретными правилами, которые были созданы специально для обучения и воспитания школьников. </w:t>
      </w:r>
      <w:r w:rsidRPr="003B37D9">
        <w:rPr>
          <w:i/>
          <w:sz w:val="28"/>
          <w:szCs w:val="28"/>
        </w:rPr>
        <w:t>Дидактическая игра</w:t>
      </w:r>
      <w:r w:rsidRPr="00B41C72">
        <w:rPr>
          <w:sz w:val="28"/>
          <w:szCs w:val="28"/>
        </w:rPr>
        <w:t xml:space="preserve"> имеет педагогическую и игровую задачи, а также определенные правила действия и результат. Дидактическая задача не реализуется открыто, только косвенно, через игровую задачу, игровые действия и правила.</w:t>
      </w:r>
    </w:p>
    <w:p w:rsidR="00DE7636" w:rsidRPr="00B41C72" w:rsidRDefault="00DE7636" w:rsidP="00D76274">
      <w:pPr>
        <w:shd w:val="clear" w:color="auto" w:fill="FFFFFF"/>
        <w:ind w:firstLine="708"/>
        <w:jc w:val="both"/>
        <w:rPr>
          <w:sz w:val="28"/>
          <w:szCs w:val="28"/>
        </w:rPr>
      </w:pPr>
      <w:r w:rsidRPr="00B41C72">
        <w:rPr>
          <w:sz w:val="28"/>
          <w:szCs w:val="28"/>
        </w:rPr>
        <w:t xml:space="preserve">Сами же </w:t>
      </w:r>
      <w:r w:rsidRPr="003B37D9">
        <w:rPr>
          <w:i/>
          <w:sz w:val="28"/>
          <w:szCs w:val="28"/>
        </w:rPr>
        <w:t>дидактические игры</w:t>
      </w:r>
      <w:r w:rsidRPr="00B41C72">
        <w:rPr>
          <w:sz w:val="28"/>
          <w:szCs w:val="28"/>
        </w:rPr>
        <w:t xml:space="preserve"> по характеру используемого материала  подразделяются </w:t>
      </w:r>
      <w:proofErr w:type="gramStart"/>
      <w:r w:rsidRPr="00B41C72">
        <w:rPr>
          <w:sz w:val="28"/>
          <w:szCs w:val="28"/>
        </w:rPr>
        <w:t>на</w:t>
      </w:r>
      <w:proofErr w:type="gramEnd"/>
      <w:r w:rsidRPr="00B41C72">
        <w:rPr>
          <w:sz w:val="28"/>
          <w:szCs w:val="28"/>
        </w:rPr>
        <w:t>:</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предметные (в них используются дидактические игрушки и материалы),</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 xml:space="preserve">настольно-печатные – это </w:t>
      </w:r>
      <w:r w:rsidRPr="003B37D9">
        <w:rPr>
          <w:rFonts w:ascii="Times New Roman" w:eastAsia="Times New Roman" w:hAnsi="Times New Roman"/>
          <w:i/>
          <w:sz w:val="28"/>
          <w:szCs w:val="28"/>
        </w:rPr>
        <w:t>игры</w:t>
      </w:r>
      <w:r w:rsidRPr="00B41C72">
        <w:rPr>
          <w:rFonts w:ascii="Times New Roman" w:eastAsia="Times New Roman" w:hAnsi="Times New Roman"/>
          <w:sz w:val="28"/>
          <w:szCs w:val="28"/>
        </w:rPr>
        <w:t xml:space="preserve">, которые состоят из подбора картинок, содержащих тематическое сходство (лото, домино, карты, </w:t>
      </w:r>
      <w:proofErr w:type="spellStart"/>
      <w:r w:rsidRPr="00B41C72">
        <w:rPr>
          <w:rFonts w:ascii="Times New Roman" w:eastAsia="Times New Roman" w:hAnsi="Times New Roman"/>
          <w:sz w:val="28"/>
          <w:szCs w:val="28"/>
        </w:rPr>
        <w:t>пазлы</w:t>
      </w:r>
      <w:proofErr w:type="spellEnd"/>
      <w:r w:rsidRPr="00B41C72">
        <w:rPr>
          <w:rFonts w:ascii="Times New Roman" w:eastAsia="Times New Roman" w:hAnsi="Times New Roman"/>
          <w:sz w:val="28"/>
          <w:szCs w:val="28"/>
        </w:rPr>
        <w:t xml:space="preserve">) или  тематическое сложение целого из частей (разрезные картинки, </w:t>
      </w:r>
      <w:proofErr w:type="spellStart"/>
      <w:r w:rsidRPr="00B41C72">
        <w:rPr>
          <w:rFonts w:ascii="Times New Roman" w:eastAsia="Times New Roman" w:hAnsi="Times New Roman"/>
          <w:sz w:val="28"/>
          <w:szCs w:val="28"/>
        </w:rPr>
        <w:t>мозайка</w:t>
      </w:r>
      <w:proofErr w:type="spellEnd"/>
      <w:r w:rsidRPr="00B41C72">
        <w:rPr>
          <w:rFonts w:ascii="Times New Roman" w:eastAsia="Times New Roman" w:hAnsi="Times New Roman"/>
          <w:sz w:val="28"/>
          <w:szCs w:val="28"/>
        </w:rPr>
        <w:t>),</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словесные.</w:t>
      </w:r>
    </w:p>
    <w:p w:rsidR="00DE7636" w:rsidRPr="00B41C72" w:rsidRDefault="00DE7636" w:rsidP="00D76274">
      <w:pPr>
        <w:shd w:val="clear" w:color="auto" w:fill="FFFFFF"/>
        <w:ind w:firstLine="708"/>
        <w:jc w:val="both"/>
        <w:rPr>
          <w:sz w:val="28"/>
          <w:szCs w:val="28"/>
        </w:rPr>
      </w:pPr>
      <w:r w:rsidRPr="00B41C72">
        <w:rPr>
          <w:sz w:val="28"/>
          <w:szCs w:val="28"/>
        </w:rPr>
        <w:t xml:space="preserve">Среди </w:t>
      </w:r>
      <w:r w:rsidRPr="003B37D9">
        <w:rPr>
          <w:i/>
          <w:sz w:val="28"/>
          <w:szCs w:val="28"/>
        </w:rPr>
        <w:t>дидактических игр</w:t>
      </w:r>
      <w:r w:rsidRPr="00B41C72">
        <w:rPr>
          <w:sz w:val="28"/>
          <w:szCs w:val="28"/>
        </w:rPr>
        <w:t xml:space="preserve"> можно назвать: игры на внимание, развитие чувства времени, тренировку наблюдательности, на быстроту реакции, развитие творческих способностей.</w:t>
      </w:r>
    </w:p>
    <w:p w:rsidR="00DE7636" w:rsidRPr="00B41C72" w:rsidRDefault="00DE7636" w:rsidP="00D76274">
      <w:pPr>
        <w:shd w:val="clear" w:color="auto" w:fill="FFFFFF"/>
        <w:ind w:firstLine="708"/>
        <w:jc w:val="both"/>
        <w:rPr>
          <w:sz w:val="28"/>
          <w:szCs w:val="28"/>
        </w:rPr>
      </w:pPr>
      <w:r>
        <w:rPr>
          <w:sz w:val="28"/>
          <w:szCs w:val="28"/>
        </w:rPr>
        <w:t>Интересной, на наш</w:t>
      </w:r>
      <w:r w:rsidRPr="00B41C72">
        <w:rPr>
          <w:sz w:val="28"/>
          <w:szCs w:val="28"/>
        </w:rPr>
        <w:t xml:space="preserve"> взгляд, выглядит классификация исследователя А.</w:t>
      </w:r>
      <w:r>
        <w:rPr>
          <w:sz w:val="28"/>
          <w:szCs w:val="28"/>
        </w:rPr>
        <w:t> </w:t>
      </w:r>
      <w:r w:rsidRPr="00B41C72">
        <w:rPr>
          <w:sz w:val="28"/>
          <w:szCs w:val="28"/>
        </w:rPr>
        <w:t>И.</w:t>
      </w:r>
      <w:r>
        <w:rPr>
          <w:sz w:val="28"/>
          <w:szCs w:val="28"/>
        </w:rPr>
        <w:t> </w:t>
      </w:r>
      <w:r w:rsidRPr="00B41C72">
        <w:rPr>
          <w:sz w:val="28"/>
          <w:szCs w:val="28"/>
        </w:rPr>
        <w:t>Сорокиной</w:t>
      </w:r>
      <w:r>
        <w:rPr>
          <w:sz w:val="28"/>
          <w:szCs w:val="28"/>
        </w:rPr>
        <w:t>, которая разделяет игры</w:t>
      </w:r>
      <w:r w:rsidRPr="00B41C72">
        <w:rPr>
          <w:sz w:val="28"/>
          <w:szCs w:val="28"/>
        </w:rPr>
        <w:t xml:space="preserve"> по способу организации деятельности </w:t>
      </w:r>
      <w:proofErr w:type="gramStart"/>
      <w:r w:rsidRPr="00B41C72">
        <w:rPr>
          <w:sz w:val="28"/>
          <w:szCs w:val="28"/>
        </w:rPr>
        <w:t>на</w:t>
      </w:r>
      <w:proofErr w:type="gramEnd"/>
      <w:r w:rsidRPr="00B41C72">
        <w:rPr>
          <w:sz w:val="28"/>
          <w:szCs w:val="28"/>
        </w:rPr>
        <w:t>:</w:t>
      </w:r>
    </w:p>
    <w:p w:rsidR="00DE7636" w:rsidRPr="00B41C72" w:rsidRDefault="00DE7636" w:rsidP="00D76274">
      <w:pPr>
        <w:pStyle w:val="a3"/>
        <w:numPr>
          <w:ilvl w:val="0"/>
          <w:numId w:val="4"/>
        </w:numPr>
        <w:shd w:val="clear" w:color="auto" w:fill="FFFFFF"/>
        <w:spacing w:after="0" w:line="240" w:lineRule="auto"/>
        <w:ind w:left="0" w:firstLine="709"/>
        <w:jc w:val="both"/>
        <w:rPr>
          <w:rFonts w:ascii="Times New Roman" w:eastAsia="Times New Roman" w:hAnsi="Times New Roman"/>
          <w:sz w:val="28"/>
          <w:szCs w:val="28"/>
        </w:rPr>
      </w:pPr>
      <w:r w:rsidRPr="00B41C72">
        <w:rPr>
          <w:rFonts w:ascii="Times New Roman" w:eastAsia="Times New Roman" w:hAnsi="Times New Roman"/>
          <w:sz w:val="28"/>
          <w:szCs w:val="28"/>
        </w:rPr>
        <w:t>игры-путешествия,</w:t>
      </w:r>
    </w:p>
    <w:p w:rsidR="00DE7636" w:rsidRPr="00B41C72" w:rsidRDefault="00DE7636" w:rsidP="00D76274">
      <w:pPr>
        <w:pStyle w:val="a3"/>
        <w:numPr>
          <w:ilvl w:val="0"/>
          <w:numId w:val="4"/>
        </w:numPr>
        <w:shd w:val="clear" w:color="auto" w:fill="FFFFFF"/>
        <w:spacing w:after="0" w:line="240" w:lineRule="auto"/>
        <w:ind w:left="0" w:firstLine="709"/>
        <w:jc w:val="both"/>
        <w:rPr>
          <w:rFonts w:ascii="Times New Roman" w:eastAsia="Times New Roman" w:hAnsi="Times New Roman"/>
          <w:sz w:val="28"/>
          <w:szCs w:val="28"/>
        </w:rPr>
      </w:pPr>
      <w:r w:rsidRPr="00B41C72">
        <w:rPr>
          <w:rFonts w:ascii="Times New Roman" w:eastAsia="Times New Roman" w:hAnsi="Times New Roman"/>
          <w:sz w:val="28"/>
          <w:szCs w:val="28"/>
        </w:rPr>
        <w:t>игры-</w:t>
      </w:r>
      <w:r>
        <w:rPr>
          <w:rFonts w:ascii="Times New Roman" w:eastAsia="Times New Roman" w:hAnsi="Times New Roman"/>
          <w:sz w:val="28"/>
          <w:szCs w:val="28"/>
        </w:rPr>
        <w:t>п</w:t>
      </w:r>
      <w:r w:rsidRPr="00B41C72">
        <w:rPr>
          <w:rFonts w:ascii="Times New Roman" w:eastAsia="Times New Roman" w:hAnsi="Times New Roman"/>
          <w:sz w:val="28"/>
          <w:szCs w:val="28"/>
        </w:rPr>
        <w:t>оручения,</w:t>
      </w:r>
    </w:p>
    <w:p w:rsidR="00DE7636" w:rsidRPr="00B41C72" w:rsidRDefault="00DE7636" w:rsidP="00D76274">
      <w:pPr>
        <w:pStyle w:val="a3"/>
        <w:numPr>
          <w:ilvl w:val="0"/>
          <w:numId w:val="4"/>
        </w:numPr>
        <w:shd w:val="clear" w:color="auto" w:fill="FFFFFF"/>
        <w:spacing w:after="0" w:line="240" w:lineRule="auto"/>
        <w:ind w:left="0" w:firstLine="709"/>
        <w:jc w:val="both"/>
        <w:rPr>
          <w:rFonts w:ascii="Times New Roman" w:eastAsia="Times New Roman" w:hAnsi="Times New Roman"/>
          <w:sz w:val="28"/>
          <w:szCs w:val="28"/>
        </w:rPr>
      </w:pPr>
      <w:r w:rsidRPr="00B41C72">
        <w:rPr>
          <w:rFonts w:ascii="Times New Roman" w:eastAsia="Times New Roman" w:hAnsi="Times New Roman"/>
          <w:sz w:val="28"/>
          <w:szCs w:val="28"/>
        </w:rPr>
        <w:t>игры-предположения (что было бы, если...</w:t>
      </w:r>
      <w:proofErr w:type="gramStart"/>
      <w:r w:rsidRPr="00B41C72">
        <w:rPr>
          <w:rFonts w:ascii="Times New Roman" w:eastAsia="Times New Roman" w:hAnsi="Times New Roman"/>
          <w:sz w:val="28"/>
          <w:szCs w:val="28"/>
        </w:rPr>
        <w:t xml:space="preserve"> ?</w:t>
      </w:r>
      <w:proofErr w:type="gramEnd"/>
      <w:r w:rsidRPr="00B41C72">
        <w:rPr>
          <w:rFonts w:ascii="Times New Roman" w:eastAsia="Times New Roman" w:hAnsi="Times New Roman"/>
          <w:sz w:val="28"/>
          <w:szCs w:val="28"/>
        </w:rPr>
        <w:t>),</w:t>
      </w:r>
    </w:p>
    <w:p w:rsidR="00DE7636" w:rsidRPr="00B41C72" w:rsidRDefault="00DE7636" w:rsidP="00D76274">
      <w:pPr>
        <w:pStyle w:val="a3"/>
        <w:numPr>
          <w:ilvl w:val="0"/>
          <w:numId w:val="4"/>
        </w:numPr>
        <w:shd w:val="clear" w:color="auto" w:fill="FFFFFF"/>
        <w:spacing w:after="0" w:line="240" w:lineRule="auto"/>
        <w:ind w:left="0" w:firstLine="709"/>
        <w:jc w:val="both"/>
        <w:rPr>
          <w:rFonts w:ascii="Times New Roman" w:eastAsia="Times New Roman" w:hAnsi="Times New Roman"/>
          <w:sz w:val="28"/>
          <w:szCs w:val="28"/>
        </w:rPr>
      </w:pPr>
      <w:r w:rsidRPr="00B41C72">
        <w:rPr>
          <w:rFonts w:ascii="Times New Roman" w:eastAsia="Times New Roman" w:hAnsi="Times New Roman"/>
          <w:sz w:val="28"/>
          <w:szCs w:val="28"/>
        </w:rPr>
        <w:t>игры-загадки,</w:t>
      </w:r>
    </w:p>
    <w:p w:rsidR="00DE7636" w:rsidRPr="00DE7636" w:rsidRDefault="00DE7636" w:rsidP="00D76274">
      <w:pPr>
        <w:pStyle w:val="a3"/>
        <w:numPr>
          <w:ilvl w:val="0"/>
          <w:numId w:val="4"/>
        </w:numPr>
        <w:shd w:val="clear" w:color="auto" w:fill="FFFFFF"/>
        <w:spacing w:after="0" w:line="240" w:lineRule="auto"/>
        <w:ind w:left="0" w:firstLine="709"/>
        <w:jc w:val="both"/>
        <w:rPr>
          <w:rFonts w:ascii="Times New Roman" w:eastAsia="Times New Roman" w:hAnsi="Times New Roman"/>
          <w:sz w:val="28"/>
          <w:szCs w:val="28"/>
        </w:rPr>
      </w:pPr>
      <w:r w:rsidRPr="00B41C72">
        <w:rPr>
          <w:rFonts w:ascii="Times New Roman" w:eastAsia="Times New Roman" w:hAnsi="Times New Roman"/>
          <w:sz w:val="28"/>
          <w:szCs w:val="28"/>
        </w:rPr>
        <w:t>игры-беседы</w:t>
      </w:r>
      <w:r>
        <w:rPr>
          <w:rFonts w:ascii="Times New Roman" w:eastAsia="Times New Roman" w:hAnsi="Times New Roman"/>
          <w:sz w:val="28"/>
          <w:szCs w:val="28"/>
        </w:rPr>
        <w:t xml:space="preserve"> </w:t>
      </w:r>
      <w:r w:rsidRPr="00E6757D">
        <w:rPr>
          <w:rFonts w:ascii="Times New Roman" w:eastAsia="Times New Roman" w:hAnsi="Times New Roman"/>
          <w:sz w:val="28"/>
          <w:szCs w:val="28"/>
        </w:rPr>
        <w:t>[</w:t>
      </w:r>
      <w:r w:rsidR="00653D3A">
        <w:rPr>
          <w:rFonts w:ascii="Times New Roman" w:eastAsia="Times New Roman" w:hAnsi="Times New Roman"/>
          <w:sz w:val="28"/>
          <w:szCs w:val="28"/>
        </w:rPr>
        <w:t>5</w:t>
      </w:r>
      <w:r>
        <w:rPr>
          <w:rFonts w:ascii="Times New Roman" w:eastAsia="Times New Roman" w:hAnsi="Times New Roman"/>
          <w:sz w:val="28"/>
          <w:szCs w:val="28"/>
        </w:rPr>
        <w:t>, с. 34</w:t>
      </w:r>
      <w:r w:rsidRPr="00E6757D">
        <w:rPr>
          <w:rFonts w:ascii="Times New Roman" w:eastAsia="Times New Roman" w:hAnsi="Times New Roman"/>
          <w:sz w:val="28"/>
          <w:szCs w:val="28"/>
        </w:rPr>
        <w:t>]</w:t>
      </w:r>
      <w:r w:rsidRPr="00B41C72">
        <w:rPr>
          <w:rFonts w:ascii="Times New Roman" w:eastAsia="Times New Roman" w:hAnsi="Times New Roman"/>
          <w:sz w:val="28"/>
          <w:szCs w:val="28"/>
        </w:rPr>
        <w:t>.</w:t>
      </w:r>
    </w:p>
    <w:p w:rsidR="00DE7636" w:rsidRPr="00B41C72" w:rsidRDefault="00DE7636" w:rsidP="00D76274">
      <w:pPr>
        <w:shd w:val="clear" w:color="auto" w:fill="FFFFFF"/>
        <w:ind w:firstLine="708"/>
        <w:jc w:val="both"/>
        <w:rPr>
          <w:sz w:val="28"/>
          <w:szCs w:val="28"/>
        </w:rPr>
      </w:pPr>
      <w:r w:rsidRPr="00B41C72">
        <w:rPr>
          <w:sz w:val="28"/>
          <w:szCs w:val="28"/>
        </w:rPr>
        <w:t>Автор В.</w:t>
      </w:r>
      <w:r>
        <w:rPr>
          <w:sz w:val="28"/>
          <w:szCs w:val="28"/>
        </w:rPr>
        <w:t> В. </w:t>
      </w:r>
      <w:proofErr w:type="spellStart"/>
      <w:r w:rsidRPr="00B41C72">
        <w:rPr>
          <w:sz w:val="28"/>
          <w:szCs w:val="28"/>
        </w:rPr>
        <w:t>Петрусинский</w:t>
      </w:r>
      <w:proofErr w:type="spellEnd"/>
      <w:r w:rsidRPr="00B41C72">
        <w:rPr>
          <w:sz w:val="28"/>
          <w:szCs w:val="28"/>
        </w:rPr>
        <w:t xml:space="preserve"> также предлагает </w:t>
      </w:r>
      <w:r w:rsidRPr="00B41C72">
        <w:rPr>
          <w:i/>
          <w:sz w:val="28"/>
          <w:szCs w:val="28"/>
        </w:rPr>
        <w:t>классификацию игр,</w:t>
      </w:r>
      <w:r w:rsidRPr="00B41C72">
        <w:rPr>
          <w:sz w:val="28"/>
          <w:szCs w:val="28"/>
        </w:rPr>
        <w:t xml:space="preserve"> которые часто используются в учебно-воспитательном процессе:</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обучающие игры – это вид игр, которые способствуют усвоению текстовой информации, помогают развивать умения и навыки, необходимые для оптимального обучения, развивают восприятие, внимание, память</w:t>
      </w:r>
      <w:r w:rsidR="00ED2F80">
        <w:rPr>
          <w:rFonts w:ascii="Times New Roman" w:eastAsia="Times New Roman" w:hAnsi="Times New Roman"/>
          <w:sz w:val="28"/>
          <w:szCs w:val="28"/>
        </w:rPr>
        <w:t>, речь</w:t>
      </w:r>
      <w:r w:rsidRPr="00B41C72">
        <w:rPr>
          <w:rFonts w:ascii="Times New Roman" w:eastAsia="Times New Roman" w:hAnsi="Times New Roman"/>
          <w:sz w:val="28"/>
          <w:szCs w:val="28"/>
        </w:rPr>
        <w:t>;</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lastRenderedPageBreak/>
        <w:t>игры подвижные в помещении и на воздухе – это вид игр, которые способствуют психофизиологической разгрузке учащихся, стимулируют творческую активность, организуют коллективную деятельность;</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социально-психологический ролевой тренинг – особый вид игр, которые направлены на реализации отработки навыков выполнения  конкретных социальных функций,  выработке социокультурных норм;</w:t>
      </w:r>
    </w:p>
    <w:p w:rsidR="00DE7636" w:rsidRPr="00B41C72" w:rsidRDefault="00DE7636" w:rsidP="00D76274">
      <w:pPr>
        <w:pStyle w:val="a3"/>
        <w:numPr>
          <w:ilvl w:val="0"/>
          <w:numId w:val="3"/>
        </w:numPr>
        <w:shd w:val="clear" w:color="auto" w:fill="FFFFFF"/>
        <w:spacing w:after="0" w:line="240" w:lineRule="auto"/>
        <w:ind w:left="0" w:firstLine="0"/>
        <w:jc w:val="both"/>
        <w:rPr>
          <w:rFonts w:ascii="Times New Roman" w:eastAsia="Times New Roman" w:hAnsi="Times New Roman"/>
          <w:sz w:val="28"/>
          <w:szCs w:val="28"/>
        </w:rPr>
      </w:pPr>
      <w:r w:rsidRPr="00B41C72">
        <w:rPr>
          <w:rFonts w:ascii="Times New Roman" w:eastAsia="Times New Roman" w:hAnsi="Times New Roman"/>
          <w:sz w:val="28"/>
          <w:szCs w:val="28"/>
        </w:rPr>
        <w:t xml:space="preserve">психотехнические игры заключают в себе процедуры из групповых разучиваний упражнений, направленных на развитие различных психических функций: внимания, памяти, воображения, </w:t>
      </w:r>
      <w:proofErr w:type="spellStart"/>
      <w:r w:rsidRPr="00B41C72">
        <w:rPr>
          <w:rFonts w:ascii="Times New Roman" w:eastAsia="Times New Roman" w:hAnsi="Times New Roman"/>
          <w:sz w:val="28"/>
          <w:szCs w:val="28"/>
        </w:rPr>
        <w:t>эмпатии</w:t>
      </w:r>
      <w:proofErr w:type="spellEnd"/>
      <w:r w:rsidR="00653D3A">
        <w:rPr>
          <w:rFonts w:ascii="Times New Roman" w:eastAsia="Times New Roman" w:hAnsi="Times New Roman"/>
          <w:sz w:val="28"/>
          <w:szCs w:val="28"/>
        </w:rPr>
        <w:t xml:space="preserve"> [4</w:t>
      </w:r>
      <w:r w:rsidRPr="00B41C72">
        <w:rPr>
          <w:rFonts w:ascii="Times New Roman" w:eastAsia="Times New Roman" w:hAnsi="Times New Roman"/>
          <w:sz w:val="28"/>
          <w:szCs w:val="28"/>
        </w:rPr>
        <w:t>,</w:t>
      </w:r>
      <w:r>
        <w:rPr>
          <w:rFonts w:ascii="Times New Roman" w:eastAsia="Times New Roman" w:hAnsi="Times New Roman"/>
          <w:sz w:val="28"/>
          <w:szCs w:val="28"/>
        </w:rPr>
        <w:t xml:space="preserve"> </w:t>
      </w:r>
      <w:r w:rsidRPr="00B41C72">
        <w:rPr>
          <w:rFonts w:ascii="Times New Roman" w:eastAsia="Times New Roman" w:hAnsi="Times New Roman"/>
          <w:sz w:val="28"/>
          <w:szCs w:val="28"/>
        </w:rPr>
        <w:t>с. 45].</w:t>
      </w:r>
    </w:p>
    <w:p w:rsidR="00DE7636" w:rsidRPr="00B41C72" w:rsidRDefault="00DE7636" w:rsidP="00D76274">
      <w:pPr>
        <w:shd w:val="clear" w:color="auto" w:fill="FFFFFF"/>
        <w:ind w:firstLine="708"/>
        <w:jc w:val="both"/>
        <w:rPr>
          <w:sz w:val="28"/>
          <w:szCs w:val="28"/>
        </w:rPr>
      </w:pPr>
      <w:r w:rsidRPr="00B41C72">
        <w:rPr>
          <w:i/>
          <w:sz w:val="28"/>
          <w:szCs w:val="28"/>
        </w:rPr>
        <w:t>Имитационная игра</w:t>
      </w:r>
      <w:r w:rsidRPr="00B41C72">
        <w:rPr>
          <w:sz w:val="28"/>
          <w:szCs w:val="28"/>
        </w:rPr>
        <w:t xml:space="preserve"> представляет собой самостоятельную деятельность по имитированию, моделированию определенных систем и игровому моделированию, исходя из профессиональной деятельности человека в этих системах.</w:t>
      </w:r>
    </w:p>
    <w:p w:rsidR="00DE7636" w:rsidRPr="007954C1" w:rsidRDefault="00DE7636" w:rsidP="00D76274">
      <w:pPr>
        <w:shd w:val="clear" w:color="auto" w:fill="FFFFFF"/>
        <w:ind w:firstLine="708"/>
        <w:jc w:val="both"/>
        <w:rPr>
          <w:sz w:val="28"/>
          <w:szCs w:val="28"/>
        </w:rPr>
      </w:pPr>
      <w:r w:rsidRPr="003B37D9">
        <w:rPr>
          <w:i/>
          <w:sz w:val="28"/>
          <w:szCs w:val="28"/>
        </w:rPr>
        <w:t>Развивающие игры</w:t>
      </w:r>
      <w:r w:rsidRPr="007954C1">
        <w:rPr>
          <w:sz w:val="28"/>
          <w:szCs w:val="28"/>
        </w:rPr>
        <w:t xml:space="preserve"> содержат условия, </w:t>
      </w:r>
      <w:r>
        <w:rPr>
          <w:sz w:val="28"/>
          <w:szCs w:val="28"/>
        </w:rPr>
        <w:t xml:space="preserve">которые могут способствовать </w:t>
      </w:r>
      <w:r w:rsidRPr="007954C1">
        <w:rPr>
          <w:sz w:val="28"/>
          <w:szCs w:val="28"/>
        </w:rPr>
        <w:t xml:space="preserve">полноценному развитию </w:t>
      </w:r>
      <w:r>
        <w:rPr>
          <w:sz w:val="28"/>
          <w:szCs w:val="28"/>
        </w:rPr>
        <w:t>личности. Это обстоятельство выражается в единстве познаватель</w:t>
      </w:r>
      <w:r w:rsidRPr="007954C1">
        <w:rPr>
          <w:sz w:val="28"/>
          <w:szCs w:val="28"/>
        </w:rPr>
        <w:t>ного и эмоционального н</w:t>
      </w:r>
      <w:r>
        <w:rPr>
          <w:sz w:val="28"/>
          <w:szCs w:val="28"/>
        </w:rPr>
        <w:t>ачал, внешних и внутренних дейс</w:t>
      </w:r>
      <w:r w:rsidRPr="007954C1">
        <w:rPr>
          <w:sz w:val="28"/>
          <w:szCs w:val="28"/>
        </w:rPr>
        <w:t>твий, коллективной и индивидуальной активности детей.</w:t>
      </w:r>
    </w:p>
    <w:p w:rsidR="00DE7636" w:rsidRPr="007D4089" w:rsidRDefault="00DE7636" w:rsidP="00D76274">
      <w:pPr>
        <w:shd w:val="clear" w:color="auto" w:fill="FFFFFF"/>
        <w:ind w:firstLine="708"/>
        <w:jc w:val="both"/>
        <w:rPr>
          <w:sz w:val="28"/>
          <w:szCs w:val="28"/>
        </w:rPr>
      </w:pPr>
      <w:r w:rsidRPr="007D4089">
        <w:rPr>
          <w:sz w:val="28"/>
          <w:szCs w:val="28"/>
        </w:rPr>
        <w:t xml:space="preserve">При игровых моментах необходимо, чтобы все эти условия были  выполнены: каждая </w:t>
      </w:r>
      <w:r w:rsidRPr="007D4089">
        <w:rPr>
          <w:i/>
          <w:sz w:val="28"/>
          <w:szCs w:val="28"/>
        </w:rPr>
        <w:t>игра</w:t>
      </w:r>
      <w:r w:rsidRPr="007D4089">
        <w:rPr>
          <w:sz w:val="28"/>
          <w:szCs w:val="28"/>
        </w:rPr>
        <w:t xml:space="preserve"> должна приносить ребенку новые эмоции, умения, расширять опыт общения, развивать совместную и индивидуальную активность.</w:t>
      </w:r>
    </w:p>
    <w:p w:rsidR="00DE7636" w:rsidRPr="007954C1" w:rsidRDefault="00DE7636" w:rsidP="00D76274">
      <w:pPr>
        <w:shd w:val="clear" w:color="auto" w:fill="FFFFFF"/>
        <w:ind w:firstLine="708"/>
        <w:jc w:val="both"/>
        <w:rPr>
          <w:sz w:val="28"/>
          <w:szCs w:val="28"/>
        </w:rPr>
      </w:pPr>
      <w:r w:rsidRPr="007954C1">
        <w:rPr>
          <w:sz w:val="28"/>
          <w:szCs w:val="28"/>
        </w:rPr>
        <w:t>Действительность, ко</w:t>
      </w:r>
      <w:r>
        <w:rPr>
          <w:sz w:val="28"/>
          <w:szCs w:val="28"/>
        </w:rPr>
        <w:t xml:space="preserve">торая отображается в </w:t>
      </w:r>
      <w:r w:rsidRPr="003B37D9">
        <w:rPr>
          <w:i/>
          <w:sz w:val="28"/>
          <w:szCs w:val="28"/>
        </w:rPr>
        <w:t>игре,</w:t>
      </w:r>
      <w:r>
        <w:rPr>
          <w:sz w:val="28"/>
          <w:szCs w:val="28"/>
        </w:rPr>
        <w:t xml:space="preserve"> в за</w:t>
      </w:r>
      <w:r w:rsidRPr="007954C1">
        <w:rPr>
          <w:sz w:val="28"/>
          <w:szCs w:val="28"/>
        </w:rPr>
        <w:t xml:space="preserve">висимости от сюжета </w:t>
      </w:r>
      <w:r w:rsidRPr="003B37D9">
        <w:rPr>
          <w:i/>
          <w:sz w:val="28"/>
          <w:szCs w:val="28"/>
        </w:rPr>
        <w:t>игры</w:t>
      </w:r>
      <w:r w:rsidRPr="007954C1">
        <w:rPr>
          <w:sz w:val="28"/>
          <w:szCs w:val="28"/>
        </w:rPr>
        <w:t xml:space="preserve"> подразделяются на следующ</w:t>
      </w:r>
      <w:r>
        <w:rPr>
          <w:sz w:val="28"/>
          <w:szCs w:val="28"/>
        </w:rPr>
        <w:t xml:space="preserve">ие </w:t>
      </w:r>
      <w:r w:rsidRPr="007954C1">
        <w:rPr>
          <w:sz w:val="28"/>
          <w:szCs w:val="28"/>
        </w:rPr>
        <w:t>темы:</w:t>
      </w:r>
    </w:p>
    <w:p w:rsidR="00DE7636" w:rsidRPr="007954C1" w:rsidRDefault="00DE7636" w:rsidP="00D76274">
      <w:pPr>
        <w:shd w:val="clear" w:color="auto" w:fill="FFFFFF"/>
        <w:jc w:val="both"/>
        <w:rPr>
          <w:sz w:val="28"/>
          <w:szCs w:val="28"/>
        </w:rPr>
      </w:pPr>
      <w:r>
        <w:rPr>
          <w:sz w:val="28"/>
          <w:szCs w:val="28"/>
        </w:rPr>
        <w:t xml:space="preserve">– </w:t>
      </w:r>
      <w:r w:rsidRPr="007954C1">
        <w:rPr>
          <w:sz w:val="28"/>
          <w:szCs w:val="28"/>
        </w:rPr>
        <w:t>труда;</w:t>
      </w:r>
    </w:p>
    <w:p w:rsidR="00DE7636" w:rsidRPr="007954C1" w:rsidRDefault="00DE7636" w:rsidP="00D76274">
      <w:pPr>
        <w:shd w:val="clear" w:color="auto" w:fill="FFFFFF"/>
        <w:jc w:val="both"/>
        <w:rPr>
          <w:sz w:val="28"/>
          <w:szCs w:val="28"/>
        </w:rPr>
      </w:pPr>
      <w:r>
        <w:rPr>
          <w:sz w:val="28"/>
          <w:szCs w:val="28"/>
        </w:rPr>
        <w:t xml:space="preserve">– </w:t>
      </w:r>
      <w:r w:rsidRPr="007954C1">
        <w:rPr>
          <w:sz w:val="28"/>
          <w:szCs w:val="28"/>
        </w:rPr>
        <w:t xml:space="preserve"> бытовые;</w:t>
      </w:r>
    </w:p>
    <w:p w:rsidR="00DE7636" w:rsidRPr="007954C1" w:rsidRDefault="00DE7636" w:rsidP="00D76274">
      <w:pPr>
        <w:shd w:val="clear" w:color="auto" w:fill="FFFFFF"/>
        <w:jc w:val="both"/>
        <w:rPr>
          <w:sz w:val="28"/>
          <w:szCs w:val="28"/>
        </w:rPr>
      </w:pPr>
      <w:r>
        <w:rPr>
          <w:sz w:val="28"/>
          <w:szCs w:val="28"/>
        </w:rPr>
        <w:t xml:space="preserve">– </w:t>
      </w:r>
      <w:r w:rsidRPr="007954C1">
        <w:rPr>
          <w:sz w:val="28"/>
          <w:szCs w:val="28"/>
        </w:rPr>
        <w:t>с общей тематикой.</w:t>
      </w:r>
    </w:p>
    <w:p w:rsidR="00DE7636" w:rsidRPr="007954C1" w:rsidRDefault="00DE7636" w:rsidP="00D76274">
      <w:pPr>
        <w:shd w:val="clear" w:color="auto" w:fill="FFFFFF"/>
        <w:ind w:firstLine="708"/>
        <w:jc w:val="both"/>
        <w:rPr>
          <w:sz w:val="28"/>
          <w:szCs w:val="28"/>
        </w:rPr>
      </w:pPr>
      <w:r w:rsidRPr="007954C1">
        <w:rPr>
          <w:sz w:val="28"/>
          <w:szCs w:val="28"/>
        </w:rPr>
        <w:t xml:space="preserve">Содержание </w:t>
      </w:r>
      <w:r w:rsidRPr="003B37D9">
        <w:rPr>
          <w:i/>
          <w:sz w:val="28"/>
          <w:szCs w:val="28"/>
        </w:rPr>
        <w:t>игры</w:t>
      </w:r>
    </w:p>
    <w:p w:rsidR="00DE7636" w:rsidRPr="007954C1" w:rsidRDefault="00DE7636" w:rsidP="00D76274">
      <w:pPr>
        <w:shd w:val="clear" w:color="auto" w:fill="FFFFFF"/>
        <w:ind w:firstLine="708"/>
        <w:jc w:val="both"/>
        <w:rPr>
          <w:sz w:val="28"/>
          <w:szCs w:val="28"/>
        </w:rPr>
      </w:pPr>
      <w:r w:rsidRPr="007954C1">
        <w:rPr>
          <w:sz w:val="28"/>
          <w:szCs w:val="28"/>
        </w:rPr>
        <w:t>Со</w:t>
      </w:r>
      <w:r>
        <w:rPr>
          <w:sz w:val="28"/>
          <w:szCs w:val="28"/>
        </w:rPr>
        <w:t>держание –</w:t>
      </w:r>
      <w:r w:rsidRPr="007954C1">
        <w:rPr>
          <w:sz w:val="28"/>
          <w:szCs w:val="28"/>
        </w:rPr>
        <w:t xml:space="preserve"> то, чт</w:t>
      </w:r>
      <w:r>
        <w:rPr>
          <w:sz w:val="28"/>
          <w:szCs w:val="28"/>
        </w:rPr>
        <w:t>о отображается ребенком, как ха</w:t>
      </w:r>
      <w:r w:rsidRPr="007954C1">
        <w:rPr>
          <w:sz w:val="28"/>
          <w:szCs w:val="28"/>
        </w:rPr>
        <w:t>рактерный момент д</w:t>
      </w:r>
      <w:r>
        <w:rPr>
          <w:sz w:val="28"/>
          <w:szCs w:val="28"/>
        </w:rPr>
        <w:t xml:space="preserve">еятельности и отношениями между </w:t>
      </w:r>
      <w:r w:rsidRPr="007954C1">
        <w:rPr>
          <w:sz w:val="28"/>
          <w:szCs w:val="28"/>
        </w:rPr>
        <w:t>взрослыми.</w:t>
      </w:r>
    </w:p>
    <w:p w:rsidR="00DE7636" w:rsidRPr="007954C1" w:rsidRDefault="00ED2F80" w:rsidP="00D76274">
      <w:pPr>
        <w:shd w:val="clear" w:color="auto" w:fill="FFFFFF"/>
        <w:jc w:val="both"/>
        <w:rPr>
          <w:sz w:val="28"/>
          <w:szCs w:val="28"/>
        </w:rPr>
      </w:pPr>
      <w:r>
        <w:rPr>
          <w:sz w:val="28"/>
          <w:szCs w:val="28"/>
        </w:rPr>
        <w:t xml:space="preserve">1) </w:t>
      </w:r>
      <w:r w:rsidR="00DE7636" w:rsidRPr="007954C1">
        <w:rPr>
          <w:sz w:val="28"/>
          <w:szCs w:val="28"/>
        </w:rPr>
        <w:t>предметная деятельность;</w:t>
      </w:r>
    </w:p>
    <w:p w:rsidR="00DE7636" w:rsidRPr="007954C1" w:rsidRDefault="00ED2F80" w:rsidP="00D76274">
      <w:pPr>
        <w:shd w:val="clear" w:color="auto" w:fill="FFFFFF"/>
        <w:jc w:val="both"/>
        <w:rPr>
          <w:sz w:val="28"/>
          <w:szCs w:val="28"/>
        </w:rPr>
      </w:pPr>
      <w:r>
        <w:rPr>
          <w:sz w:val="28"/>
          <w:szCs w:val="28"/>
        </w:rPr>
        <w:t>2)</w:t>
      </w:r>
      <w:r w:rsidR="00DE7636" w:rsidRPr="007954C1">
        <w:rPr>
          <w:sz w:val="28"/>
          <w:szCs w:val="28"/>
        </w:rPr>
        <w:t xml:space="preserve"> отношения между людьми;</w:t>
      </w:r>
    </w:p>
    <w:p w:rsidR="00DE7636" w:rsidRPr="007954C1" w:rsidRDefault="00ED2F80" w:rsidP="00D76274">
      <w:pPr>
        <w:shd w:val="clear" w:color="auto" w:fill="FFFFFF"/>
        <w:jc w:val="both"/>
        <w:rPr>
          <w:sz w:val="28"/>
          <w:szCs w:val="28"/>
        </w:rPr>
      </w:pPr>
      <w:r>
        <w:rPr>
          <w:sz w:val="28"/>
          <w:szCs w:val="28"/>
        </w:rPr>
        <w:t>3)</w:t>
      </w:r>
      <w:bookmarkStart w:id="0" w:name="_GoBack"/>
      <w:bookmarkEnd w:id="0"/>
      <w:r w:rsidR="00DE7636" w:rsidRPr="007954C1">
        <w:rPr>
          <w:sz w:val="28"/>
          <w:szCs w:val="28"/>
        </w:rPr>
        <w:t xml:space="preserve"> поведение людей.</w:t>
      </w:r>
    </w:p>
    <w:p w:rsidR="00DE7636" w:rsidRPr="007954C1" w:rsidRDefault="00DE7636" w:rsidP="00D76274">
      <w:pPr>
        <w:shd w:val="clear" w:color="auto" w:fill="FFFFFF"/>
        <w:ind w:firstLine="708"/>
        <w:jc w:val="both"/>
        <w:rPr>
          <w:sz w:val="28"/>
          <w:szCs w:val="28"/>
        </w:rPr>
      </w:pPr>
      <w:r>
        <w:rPr>
          <w:sz w:val="28"/>
          <w:szCs w:val="28"/>
        </w:rPr>
        <w:t>Структура сюжетно –</w:t>
      </w:r>
      <w:r w:rsidRPr="007954C1">
        <w:rPr>
          <w:sz w:val="28"/>
          <w:szCs w:val="28"/>
        </w:rPr>
        <w:t xml:space="preserve"> ролевой </w:t>
      </w:r>
      <w:r w:rsidRPr="003B37D9">
        <w:rPr>
          <w:i/>
          <w:sz w:val="28"/>
          <w:szCs w:val="28"/>
        </w:rPr>
        <w:t>игры:</w:t>
      </w:r>
    </w:p>
    <w:p w:rsidR="00DE7636" w:rsidRPr="007954C1" w:rsidRDefault="00DE7636" w:rsidP="00D76274">
      <w:pPr>
        <w:shd w:val="clear" w:color="auto" w:fill="FFFFFF"/>
        <w:jc w:val="both"/>
        <w:rPr>
          <w:sz w:val="28"/>
          <w:szCs w:val="28"/>
        </w:rPr>
      </w:pPr>
      <w:r>
        <w:rPr>
          <w:sz w:val="28"/>
          <w:szCs w:val="28"/>
        </w:rPr>
        <w:t xml:space="preserve">– </w:t>
      </w:r>
      <w:r w:rsidRPr="007954C1">
        <w:rPr>
          <w:sz w:val="28"/>
          <w:szCs w:val="28"/>
        </w:rPr>
        <w:t>роли, которые исполняют дети в процессе игры;</w:t>
      </w:r>
    </w:p>
    <w:p w:rsidR="00DE7636" w:rsidRPr="007954C1" w:rsidRDefault="00DE7636" w:rsidP="00D76274">
      <w:pPr>
        <w:shd w:val="clear" w:color="auto" w:fill="FFFFFF"/>
        <w:jc w:val="both"/>
        <w:rPr>
          <w:sz w:val="28"/>
          <w:szCs w:val="28"/>
        </w:rPr>
      </w:pPr>
      <w:r>
        <w:rPr>
          <w:sz w:val="28"/>
          <w:szCs w:val="28"/>
        </w:rPr>
        <w:t xml:space="preserve">– </w:t>
      </w:r>
      <w:r w:rsidRPr="007954C1">
        <w:rPr>
          <w:sz w:val="28"/>
          <w:szCs w:val="28"/>
        </w:rPr>
        <w:t>игровые действия</w:t>
      </w:r>
      <w:r>
        <w:rPr>
          <w:sz w:val="28"/>
          <w:szCs w:val="28"/>
        </w:rPr>
        <w:t>, с помощью которых дети реали</w:t>
      </w:r>
      <w:r w:rsidRPr="007954C1">
        <w:rPr>
          <w:sz w:val="28"/>
          <w:szCs w:val="28"/>
        </w:rPr>
        <w:t>зуют роли;</w:t>
      </w:r>
    </w:p>
    <w:p w:rsidR="00DE7636" w:rsidRPr="007954C1" w:rsidRDefault="00DE7636" w:rsidP="00D76274">
      <w:pPr>
        <w:shd w:val="clear" w:color="auto" w:fill="FFFFFF"/>
        <w:jc w:val="both"/>
        <w:rPr>
          <w:sz w:val="28"/>
          <w:szCs w:val="28"/>
        </w:rPr>
      </w:pPr>
      <w:r>
        <w:rPr>
          <w:sz w:val="28"/>
          <w:szCs w:val="28"/>
        </w:rPr>
        <w:t xml:space="preserve">– </w:t>
      </w:r>
      <w:r w:rsidRPr="007954C1">
        <w:rPr>
          <w:sz w:val="28"/>
          <w:szCs w:val="28"/>
        </w:rPr>
        <w:t>игровое использо</w:t>
      </w:r>
      <w:r>
        <w:rPr>
          <w:sz w:val="28"/>
          <w:szCs w:val="28"/>
        </w:rPr>
        <w:t xml:space="preserve">вание предметов, </w:t>
      </w:r>
      <w:proofErr w:type="gramStart"/>
      <w:r>
        <w:rPr>
          <w:sz w:val="28"/>
          <w:szCs w:val="28"/>
        </w:rPr>
        <w:t>реальные</w:t>
      </w:r>
      <w:proofErr w:type="gramEnd"/>
      <w:r>
        <w:rPr>
          <w:sz w:val="28"/>
          <w:szCs w:val="28"/>
        </w:rPr>
        <w:t xml:space="preserve"> заме</w:t>
      </w:r>
      <w:r w:rsidRPr="007954C1">
        <w:rPr>
          <w:sz w:val="28"/>
          <w:szCs w:val="28"/>
        </w:rPr>
        <w:t>няются игровыми.</w:t>
      </w:r>
    </w:p>
    <w:p w:rsidR="00DE7636" w:rsidRPr="007954C1" w:rsidRDefault="00DE7636" w:rsidP="00D76274">
      <w:pPr>
        <w:shd w:val="clear" w:color="auto" w:fill="FFFFFF"/>
        <w:jc w:val="both"/>
        <w:rPr>
          <w:sz w:val="28"/>
          <w:szCs w:val="28"/>
        </w:rPr>
      </w:pPr>
      <w:r>
        <w:rPr>
          <w:sz w:val="28"/>
          <w:szCs w:val="28"/>
        </w:rPr>
        <w:t>–</w:t>
      </w:r>
      <w:r w:rsidRPr="007954C1">
        <w:rPr>
          <w:sz w:val="28"/>
          <w:szCs w:val="28"/>
        </w:rPr>
        <w:t xml:space="preserve"> отношения между</w:t>
      </w:r>
      <w:r>
        <w:rPr>
          <w:sz w:val="28"/>
          <w:szCs w:val="28"/>
        </w:rPr>
        <w:t xml:space="preserve"> детьми, выражаются в репликах, </w:t>
      </w:r>
      <w:r w:rsidRPr="007954C1">
        <w:rPr>
          <w:sz w:val="28"/>
          <w:szCs w:val="28"/>
        </w:rPr>
        <w:t>замечаниях, регулируется код игры.</w:t>
      </w:r>
    </w:p>
    <w:p w:rsidR="00DE7636" w:rsidRPr="007954C1" w:rsidRDefault="00DE7636" w:rsidP="00D76274">
      <w:pPr>
        <w:shd w:val="clear" w:color="auto" w:fill="FFFFFF"/>
        <w:ind w:firstLine="708"/>
        <w:jc w:val="both"/>
        <w:rPr>
          <w:sz w:val="28"/>
          <w:szCs w:val="28"/>
        </w:rPr>
      </w:pPr>
      <w:r w:rsidRPr="007954C1">
        <w:rPr>
          <w:sz w:val="28"/>
          <w:szCs w:val="28"/>
        </w:rPr>
        <w:t xml:space="preserve">Театрализованные </w:t>
      </w:r>
      <w:r w:rsidRPr="003B37D9">
        <w:rPr>
          <w:i/>
          <w:sz w:val="28"/>
          <w:szCs w:val="28"/>
        </w:rPr>
        <w:t>игры</w:t>
      </w:r>
    </w:p>
    <w:p w:rsidR="00DE7636" w:rsidRPr="007954C1" w:rsidRDefault="00DE7636" w:rsidP="00D76274">
      <w:pPr>
        <w:shd w:val="clear" w:color="auto" w:fill="FFFFFF"/>
        <w:ind w:firstLine="708"/>
        <w:jc w:val="both"/>
        <w:rPr>
          <w:sz w:val="28"/>
          <w:szCs w:val="28"/>
        </w:rPr>
      </w:pPr>
      <w:r w:rsidRPr="007954C1">
        <w:rPr>
          <w:sz w:val="28"/>
          <w:szCs w:val="28"/>
        </w:rPr>
        <w:t>Театра</w:t>
      </w:r>
      <w:r>
        <w:rPr>
          <w:sz w:val="28"/>
          <w:szCs w:val="28"/>
        </w:rPr>
        <w:t xml:space="preserve">лизованные </w:t>
      </w:r>
      <w:r w:rsidRPr="003B37D9">
        <w:rPr>
          <w:i/>
          <w:sz w:val="28"/>
          <w:szCs w:val="28"/>
        </w:rPr>
        <w:t xml:space="preserve">игры </w:t>
      </w:r>
      <w:r>
        <w:rPr>
          <w:sz w:val="28"/>
          <w:szCs w:val="28"/>
        </w:rPr>
        <w:t>–</w:t>
      </w:r>
      <w:r w:rsidRPr="007954C1">
        <w:rPr>
          <w:sz w:val="28"/>
          <w:szCs w:val="28"/>
        </w:rPr>
        <w:t xml:space="preserve"> разыгрывание в особах</w:t>
      </w:r>
      <w:r>
        <w:rPr>
          <w:sz w:val="28"/>
          <w:szCs w:val="28"/>
        </w:rPr>
        <w:t xml:space="preserve"> </w:t>
      </w:r>
      <w:r w:rsidRPr="007954C1">
        <w:rPr>
          <w:sz w:val="28"/>
          <w:szCs w:val="28"/>
        </w:rPr>
        <w:t>определенного литер</w:t>
      </w:r>
      <w:r>
        <w:rPr>
          <w:sz w:val="28"/>
          <w:szCs w:val="28"/>
        </w:rPr>
        <w:t>атурного произведения и отобра</w:t>
      </w:r>
      <w:r w:rsidRPr="007954C1">
        <w:rPr>
          <w:sz w:val="28"/>
          <w:szCs w:val="28"/>
        </w:rPr>
        <w:t>жение с помощью выр</w:t>
      </w:r>
      <w:r>
        <w:rPr>
          <w:sz w:val="28"/>
          <w:szCs w:val="28"/>
        </w:rPr>
        <w:t xml:space="preserve">азительных способов (интонации, </w:t>
      </w:r>
      <w:r w:rsidRPr="007954C1">
        <w:rPr>
          <w:sz w:val="28"/>
          <w:szCs w:val="28"/>
        </w:rPr>
        <w:t>мимики, жестов) конкретных образов.</w:t>
      </w:r>
    </w:p>
    <w:p w:rsidR="00DE7636" w:rsidRPr="007954C1" w:rsidRDefault="00DE7636" w:rsidP="00D76274">
      <w:pPr>
        <w:shd w:val="clear" w:color="auto" w:fill="FFFFFF"/>
        <w:ind w:firstLine="708"/>
        <w:jc w:val="both"/>
        <w:rPr>
          <w:sz w:val="28"/>
          <w:szCs w:val="28"/>
        </w:rPr>
      </w:pPr>
      <w:r w:rsidRPr="007954C1">
        <w:rPr>
          <w:sz w:val="28"/>
          <w:szCs w:val="28"/>
        </w:rPr>
        <w:t xml:space="preserve">Театрализованные </w:t>
      </w:r>
      <w:r w:rsidRPr="003B37D9">
        <w:rPr>
          <w:i/>
          <w:sz w:val="28"/>
          <w:szCs w:val="28"/>
        </w:rPr>
        <w:t>игры:</w:t>
      </w:r>
    </w:p>
    <w:p w:rsidR="00DE7636" w:rsidRPr="007954C1" w:rsidRDefault="00DE7636" w:rsidP="00D76274">
      <w:pPr>
        <w:shd w:val="clear" w:color="auto" w:fill="FFFFFF"/>
        <w:jc w:val="both"/>
        <w:rPr>
          <w:sz w:val="28"/>
          <w:szCs w:val="28"/>
        </w:rPr>
      </w:pPr>
      <w:r w:rsidRPr="007954C1">
        <w:rPr>
          <w:sz w:val="28"/>
          <w:szCs w:val="28"/>
        </w:rPr>
        <w:t>1) игры</w:t>
      </w:r>
      <w:r>
        <w:rPr>
          <w:sz w:val="28"/>
          <w:szCs w:val="28"/>
        </w:rPr>
        <w:t>-</w:t>
      </w:r>
      <w:r w:rsidRPr="007954C1">
        <w:rPr>
          <w:sz w:val="28"/>
          <w:szCs w:val="28"/>
        </w:rPr>
        <w:t>драматизации;</w:t>
      </w:r>
    </w:p>
    <w:p w:rsidR="00DE7636" w:rsidRPr="007954C1" w:rsidRDefault="00DE7636" w:rsidP="00D76274">
      <w:pPr>
        <w:shd w:val="clear" w:color="auto" w:fill="FFFFFF"/>
        <w:jc w:val="both"/>
        <w:rPr>
          <w:sz w:val="28"/>
          <w:szCs w:val="28"/>
        </w:rPr>
      </w:pPr>
      <w:r w:rsidRPr="007954C1">
        <w:rPr>
          <w:sz w:val="28"/>
          <w:szCs w:val="28"/>
        </w:rPr>
        <w:t>2) игры на темы литературных произведений.</w:t>
      </w:r>
    </w:p>
    <w:p w:rsidR="00DE7636" w:rsidRPr="007954C1" w:rsidRDefault="00DE7636" w:rsidP="00D76274">
      <w:pPr>
        <w:shd w:val="clear" w:color="auto" w:fill="FFFFFF"/>
        <w:ind w:firstLine="708"/>
        <w:jc w:val="both"/>
        <w:rPr>
          <w:sz w:val="28"/>
          <w:szCs w:val="28"/>
        </w:rPr>
      </w:pPr>
      <w:r w:rsidRPr="003B37D9">
        <w:rPr>
          <w:i/>
          <w:sz w:val="28"/>
          <w:szCs w:val="28"/>
        </w:rPr>
        <w:lastRenderedPageBreak/>
        <w:t>Игра</w:t>
      </w:r>
      <w:r>
        <w:rPr>
          <w:sz w:val="28"/>
          <w:szCs w:val="28"/>
        </w:rPr>
        <w:t>-</w:t>
      </w:r>
      <w:r w:rsidRPr="007954C1">
        <w:rPr>
          <w:sz w:val="28"/>
          <w:szCs w:val="28"/>
        </w:rPr>
        <w:t>драматизация</w:t>
      </w:r>
      <w:r>
        <w:rPr>
          <w:sz w:val="28"/>
          <w:szCs w:val="28"/>
        </w:rPr>
        <w:t xml:space="preserve"> </w:t>
      </w:r>
      <w:r w:rsidRPr="00796D7E">
        <w:rPr>
          <w:sz w:val="28"/>
          <w:szCs w:val="28"/>
        </w:rPr>
        <w:t>–</w:t>
      </w:r>
      <w:r w:rsidRPr="007954C1">
        <w:rPr>
          <w:sz w:val="28"/>
          <w:szCs w:val="28"/>
        </w:rPr>
        <w:t xml:space="preserve"> особенный вид деятельности</w:t>
      </w:r>
      <w:r>
        <w:rPr>
          <w:sz w:val="28"/>
          <w:szCs w:val="28"/>
        </w:rPr>
        <w:t xml:space="preserve"> </w:t>
      </w:r>
      <w:r w:rsidRPr="007954C1">
        <w:rPr>
          <w:sz w:val="28"/>
          <w:szCs w:val="28"/>
        </w:rPr>
        <w:t>детей дошкольного в</w:t>
      </w:r>
      <w:r>
        <w:rPr>
          <w:sz w:val="28"/>
          <w:szCs w:val="28"/>
        </w:rPr>
        <w:t>озраста. Драматизировать – значит, изо</w:t>
      </w:r>
      <w:r w:rsidRPr="007954C1">
        <w:rPr>
          <w:sz w:val="28"/>
          <w:szCs w:val="28"/>
        </w:rPr>
        <w:t>бражать, разыгрывать</w:t>
      </w:r>
      <w:r>
        <w:rPr>
          <w:sz w:val="28"/>
          <w:szCs w:val="28"/>
        </w:rPr>
        <w:t xml:space="preserve"> в особах литературное произве</w:t>
      </w:r>
      <w:r w:rsidRPr="007954C1">
        <w:rPr>
          <w:sz w:val="28"/>
          <w:szCs w:val="28"/>
        </w:rPr>
        <w:t>дение.</w:t>
      </w:r>
    </w:p>
    <w:p w:rsidR="00DE7636" w:rsidRDefault="00DE7636" w:rsidP="00D76274">
      <w:pPr>
        <w:shd w:val="clear" w:color="auto" w:fill="FFFFFF"/>
        <w:ind w:firstLine="708"/>
        <w:jc w:val="both"/>
        <w:rPr>
          <w:sz w:val="28"/>
          <w:szCs w:val="28"/>
        </w:rPr>
      </w:pPr>
      <w:r w:rsidRPr="007954C1">
        <w:rPr>
          <w:sz w:val="28"/>
          <w:szCs w:val="28"/>
        </w:rPr>
        <w:t xml:space="preserve">Сюжет </w:t>
      </w:r>
      <w:r w:rsidRPr="003B37D9">
        <w:rPr>
          <w:i/>
          <w:sz w:val="28"/>
          <w:szCs w:val="28"/>
        </w:rPr>
        <w:t>игры,</w:t>
      </w:r>
      <w:r w:rsidRPr="007954C1">
        <w:rPr>
          <w:sz w:val="28"/>
          <w:szCs w:val="28"/>
        </w:rPr>
        <w:t xml:space="preserve"> послед</w:t>
      </w:r>
      <w:r>
        <w:rPr>
          <w:sz w:val="28"/>
          <w:szCs w:val="28"/>
        </w:rPr>
        <w:t>овательность событий, ролей, по</w:t>
      </w:r>
      <w:r w:rsidRPr="007954C1">
        <w:rPr>
          <w:sz w:val="28"/>
          <w:szCs w:val="28"/>
        </w:rPr>
        <w:t>ступков героев, их речь определяется т</w:t>
      </w:r>
      <w:r>
        <w:rPr>
          <w:sz w:val="28"/>
          <w:szCs w:val="28"/>
        </w:rPr>
        <w:t>екстом литератур</w:t>
      </w:r>
      <w:r w:rsidRPr="007954C1">
        <w:rPr>
          <w:sz w:val="28"/>
          <w:szCs w:val="28"/>
        </w:rPr>
        <w:t>ного произведения.</w:t>
      </w:r>
    </w:p>
    <w:p w:rsidR="00653D3A" w:rsidRPr="00B41C72" w:rsidRDefault="00653D3A" w:rsidP="00D76274">
      <w:pPr>
        <w:shd w:val="clear" w:color="auto" w:fill="FFFFFF"/>
        <w:ind w:firstLine="708"/>
        <w:jc w:val="both"/>
        <w:rPr>
          <w:b/>
          <w:sz w:val="28"/>
          <w:szCs w:val="28"/>
        </w:rPr>
      </w:pPr>
      <w:r w:rsidRPr="00B41C72">
        <w:rPr>
          <w:sz w:val="28"/>
          <w:szCs w:val="28"/>
        </w:rPr>
        <w:t>Игра функционирует как сложное и многогранное педагогическое явление. Знание методически</w:t>
      </w:r>
      <w:r>
        <w:rPr>
          <w:sz w:val="28"/>
          <w:szCs w:val="28"/>
        </w:rPr>
        <w:t xml:space="preserve">х основ разнообразных игр детей </w:t>
      </w:r>
      <w:r w:rsidRPr="00B41C72">
        <w:rPr>
          <w:sz w:val="28"/>
          <w:szCs w:val="28"/>
        </w:rPr>
        <w:t>позволяет увид</w:t>
      </w:r>
      <w:r>
        <w:rPr>
          <w:sz w:val="28"/>
          <w:szCs w:val="28"/>
        </w:rPr>
        <w:t xml:space="preserve">еть скрытые возможности </w:t>
      </w:r>
      <w:r w:rsidRPr="00B41C72">
        <w:rPr>
          <w:sz w:val="28"/>
          <w:szCs w:val="28"/>
        </w:rPr>
        <w:t xml:space="preserve"> игры как педагогического явления, направить игровую деятельность ребенка на достижение заранее определенных педагогических целей</w:t>
      </w:r>
      <w:r>
        <w:rPr>
          <w:sz w:val="28"/>
          <w:szCs w:val="28"/>
        </w:rPr>
        <w:t>.</w:t>
      </w:r>
    </w:p>
    <w:p w:rsidR="00653D3A" w:rsidRPr="00B41C72" w:rsidRDefault="00653D3A" w:rsidP="00D76274">
      <w:pPr>
        <w:shd w:val="clear" w:color="auto" w:fill="FFFFFF"/>
        <w:jc w:val="both"/>
        <w:rPr>
          <w:b/>
          <w:sz w:val="28"/>
          <w:szCs w:val="28"/>
        </w:rPr>
      </w:pPr>
    </w:p>
    <w:p w:rsidR="00DE7636" w:rsidRPr="00B41C72" w:rsidRDefault="00DE7636" w:rsidP="00D76274">
      <w:pPr>
        <w:shd w:val="clear" w:color="auto" w:fill="FFFFFF"/>
        <w:jc w:val="both"/>
        <w:rPr>
          <w:sz w:val="28"/>
          <w:szCs w:val="28"/>
        </w:rPr>
      </w:pPr>
    </w:p>
    <w:p w:rsidR="00906A6D" w:rsidRDefault="00906A6D" w:rsidP="00D76274">
      <w:pPr>
        <w:widowControl w:val="0"/>
        <w:suppressAutoHyphens/>
        <w:autoSpaceDE w:val="0"/>
        <w:autoSpaceDN w:val="0"/>
        <w:adjustRightInd w:val="0"/>
        <w:ind w:firstLine="708"/>
        <w:jc w:val="both"/>
        <w:rPr>
          <w:rFonts w:eastAsia="Lucida Sans Unicode"/>
          <w:bCs/>
          <w:kern w:val="2"/>
          <w:sz w:val="28"/>
          <w:szCs w:val="28"/>
          <w:lang w:eastAsia="x-none"/>
        </w:rPr>
      </w:pPr>
    </w:p>
    <w:p w:rsidR="00906A6D" w:rsidRDefault="00906A6D" w:rsidP="00D76274">
      <w:pPr>
        <w:widowControl w:val="0"/>
        <w:suppressAutoHyphens/>
        <w:autoSpaceDE w:val="0"/>
        <w:autoSpaceDN w:val="0"/>
        <w:adjustRightInd w:val="0"/>
        <w:ind w:firstLine="708"/>
        <w:jc w:val="both"/>
        <w:rPr>
          <w:rFonts w:eastAsia="Lucida Sans Unicode"/>
          <w:bCs/>
          <w:kern w:val="2"/>
          <w:sz w:val="28"/>
          <w:szCs w:val="28"/>
          <w:lang w:eastAsia="x-none"/>
        </w:rPr>
      </w:pPr>
    </w:p>
    <w:p w:rsidR="00906A6D" w:rsidRDefault="00906A6D" w:rsidP="00045908">
      <w:pPr>
        <w:widowControl w:val="0"/>
        <w:suppressAutoHyphens/>
        <w:autoSpaceDE w:val="0"/>
        <w:autoSpaceDN w:val="0"/>
        <w:adjustRightInd w:val="0"/>
        <w:ind w:firstLine="708"/>
        <w:jc w:val="both"/>
        <w:rPr>
          <w:rFonts w:eastAsia="Lucida Sans Unicode"/>
          <w:bCs/>
          <w:kern w:val="2"/>
          <w:sz w:val="28"/>
          <w:szCs w:val="28"/>
          <w:lang w:eastAsia="x-none"/>
        </w:rPr>
      </w:pPr>
    </w:p>
    <w:p w:rsidR="00906A6D" w:rsidRDefault="00906A6D" w:rsidP="00045908">
      <w:pPr>
        <w:widowControl w:val="0"/>
        <w:suppressAutoHyphens/>
        <w:autoSpaceDE w:val="0"/>
        <w:autoSpaceDN w:val="0"/>
        <w:adjustRightInd w:val="0"/>
        <w:ind w:firstLine="708"/>
        <w:jc w:val="both"/>
        <w:rPr>
          <w:rFonts w:eastAsia="Lucida Sans Unicode"/>
          <w:bCs/>
          <w:kern w:val="2"/>
          <w:sz w:val="28"/>
          <w:szCs w:val="28"/>
          <w:lang w:eastAsia="x-none"/>
        </w:rPr>
      </w:pPr>
    </w:p>
    <w:p w:rsidR="00906A6D" w:rsidRDefault="00906A6D" w:rsidP="00045908">
      <w:pPr>
        <w:widowControl w:val="0"/>
        <w:suppressAutoHyphens/>
        <w:autoSpaceDE w:val="0"/>
        <w:autoSpaceDN w:val="0"/>
        <w:adjustRightInd w:val="0"/>
        <w:ind w:firstLine="708"/>
        <w:jc w:val="both"/>
        <w:rPr>
          <w:rFonts w:eastAsia="Lucida Sans Unicode"/>
          <w:bCs/>
          <w:kern w:val="2"/>
          <w:sz w:val="28"/>
          <w:szCs w:val="28"/>
          <w:lang w:eastAsia="x-none"/>
        </w:rPr>
      </w:pPr>
    </w:p>
    <w:p w:rsidR="00906A6D" w:rsidRDefault="00906A6D" w:rsidP="00045908">
      <w:pPr>
        <w:widowControl w:val="0"/>
        <w:suppressAutoHyphens/>
        <w:autoSpaceDE w:val="0"/>
        <w:autoSpaceDN w:val="0"/>
        <w:adjustRightInd w:val="0"/>
        <w:ind w:firstLine="708"/>
        <w:jc w:val="both"/>
        <w:rPr>
          <w:rFonts w:eastAsia="Lucida Sans Unicode"/>
          <w:bCs/>
          <w:kern w:val="2"/>
          <w:sz w:val="28"/>
          <w:szCs w:val="28"/>
          <w:lang w:eastAsia="x-none"/>
        </w:rPr>
      </w:pPr>
    </w:p>
    <w:p w:rsidR="00906A6D" w:rsidRDefault="00906A6D" w:rsidP="00045908">
      <w:pPr>
        <w:widowControl w:val="0"/>
        <w:suppressAutoHyphens/>
        <w:autoSpaceDE w:val="0"/>
        <w:autoSpaceDN w:val="0"/>
        <w:adjustRightInd w:val="0"/>
        <w:ind w:firstLine="708"/>
        <w:jc w:val="both"/>
        <w:rPr>
          <w:rFonts w:eastAsia="Lucida Sans Unicode"/>
          <w:bCs/>
          <w:kern w:val="2"/>
          <w:sz w:val="28"/>
          <w:szCs w:val="28"/>
          <w:lang w:eastAsia="x-none"/>
        </w:rPr>
      </w:pPr>
    </w:p>
    <w:p w:rsidR="008761A5" w:rsidRDefault="008761A5"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8761A5" w:rsidRDefault="008761A5"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8761A5" w:rsidRDefault="008761A5"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8761A5" w:rsidRDefault="008761A5"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8761A5" w:rsidRDefault="008761A5"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8761A5" w:rsidRDefault="008761A5" w:rsidP="00653D3A">
      <w:pPr>
        <w:widowControl w:val="0"/>
        <w:suppressAutoHyphens/>
        <w:autoSpaceDE w:val="0"/>
        <w:autoSpaceDN w:val="0"/>
        <w:adjustRightInd w:val="0"/>
        <w:jc w:val="both"/>
        <w:rPr>
          <w:rFonts w:eastAsia="Lucida Sans Unicode"/>
          <w:bCs/>
          <w:kern w:val="2"/>
          <w:sz w:val="28"/>
          <w:szCs w:val="28"/>
          <w:lang w:eastAsia="x-none"/>
        </w:rPr>
      </w:pPr>
    </w:p>
    <w:p w:rsidR="00653D3A" w:rsidRDefault="00653D3A" w:rsidP="00653D3A">
      <w:pPr>
        <w:widowControl w:val="0"/>
        <w:suppressAutoHyphens/>
        <w:autoSpaceDE w:val="0"/>
        <w:autoSpaceDN w:val="0"/>
        <w:adjustRightInd w:val="0"/>
        <w:jc w:val="both"/>
        <w:rPr>
          <w:rFonts w:eastAsia="Lucida Sans Unicode"/>
          <w:bCs/>
          <w:kern w:val="2"/>
          <w:sz w:val="28"/>
          <w:szCs w:val="28"/>
          <w:lang w:eastAsia="x-none"/>
        </w:rPr>
      </w:pPr>
    </w:p>
    <w:p w:rsidR="008761A5" w:rsidRDefault="008761A5"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Pr="00653D3A" w:rsidRDefault="00653D3A" w:rsidP="00653D3A">
      <w:pPr>
        <w:autoSpaceDE w:val="0"/>
        <w:autoSpaceDN w:val="0"/>
        <w:adjustRightInd w:val="0"/>
        <w:ind w:firstLine="708"/>
        <w:jc w:val="both"/>
        <w:rPr>
          <w:b/>
          <w:sz w:val="28"/>
          <w:szCs w:val="28"/>
        </w:rPr>
      </w:pPr>
      <w:r w:rsidRPr="00653D3A">
        <w:rPr>
          <w:b/>
          <w:sz w:val="28"/>
          <w:szCs w:val="28"/>
        </w:rPr>
        <w:lastRenderedPageBreak/>
        <w:t xml:space="preserve">Список использованной литературы </w:t>
      </w:r>
    </w:p>
    <w:p w:rsidR="00653D3A" w:rsidRPr="0007582F" w:rsidRDefault="00653D3A" w:rsidP="008761A5">
      <w:pPr>
        <w:widowControl w:val="0"/>
        <w:suppressAutoHyphens/>
        <w:autoSpaceDE w:val="0"/>
        <w:autoSpaceDN w:val="0"/>
        <w:adjustRightInd w:val="0"/>
        <w:ind w:firstLine="708"/>
        <w:jc w:val="both"/>
        <w:rPr>
          <w:rFonts w:eastAsia="Lucida Sans Unicode"/>
          <w:bCs/>
          <w:kern w:val="2"/>
          <w:sz w:val="28"/>
          <w:szCs w:val="28"/>
          <w:lang w:eastAsia="x-none"/>
        </w:rPr>
      </w:pPr>
    </w:p>
    <w:p w:rsidR="00653D3A" w:rsidRPr="00653D3A" w:rsidRDefault="00653D3A" w:rsidP="00D76274">
      <w:pPr>
        <w:pStyle w:val="a3"/>
        <w:numPr>
          <w:ilvl w:val="0"/>
          <w:numId w:val="5"/>
        </w:numPr>
        <w:spacing w:after="0" w:line="240" w:lineRule="auto"/>
        <w:jc w:val="both"/>
        <w:rPr>
          <w:rFonts w:ascii="Times New Roman" w:hAnsi="Times New Roman"/>
          <w:sz w:val="28"/>
          <w:szCs w:val="28"/>
        </w:rPr>
      </w:pPr>
      <w:r w:rsidRPr="00653D3A">
        <w:rPr>
          <w:rFonts w:ascii="Times New Roman" w:hAnsi="Times New Roman"/>
          <w:sz w:val="28"/>
          <w:szCs w:val="28"/>
          <w:lang w:val="be-BY"/>
        </w:rPr>
        <w:t>Бабаева Т. И., Римашевкая  Л.С. Как развивать взаимоотношения и сотрудничество дошкольников в детском саду. Игровые ситуации, игры, этюды: учебно- методическое пособие – СПб.: ООО “Издательство  Детство – Пресс”, 2012 – 224 с.</w:t>
      </w:r>
    </w:p>
    <w:p w:rsidR="00653D3A" w:rsidRPr="00653D3A" w:rsidRDefault="00653D3A" w:rsidP="00D76274">
      <w:pPr>
        <w:pStyle w:val="a3"/>
        <w:numPr>
          <w:ilvl w:val="0"/>
          <w:numId w:val="5"/>
        </w:numPr>
        <w:spacing w:after="0" w:line="240" w:lineRule="auto"/>
        <w:jc w:val="both"/>
        <w:rPr>
          <w:rFonts w:ascii="Times New Roman" w:hAnsi="Times New Roman"/>
          <w:sz w:val="28"/>
          <w:szCs w:val="28"/>
        </w:rPr>
      </w:pPr>
      <w:r w:rsidRPr="00653D3A">
        <w:rPr>
          <w:rFonts w:ascii="Times New Roman" w:hAnsi="Times New Roman"/>
          <w:sz w:val="28"/>
          <w:szCs w:val="28"/>
        </w:rPr>
        <w:t xml:space="preserve"> </w:t>
      </w:r>
      <w:proofErr w:type="spellStart"/>
      <w:r w:rsidRPr="00653D3A">
        <w:rPr>
          <w:rFonts w:ascii="Times New Roman" w:hAnsi="Times New Roman"/>
          <w:sz w:val="28"/>
          <w:szCs w:val="28"/>
        </w:rPr>
        <w:t>Газман</w:t>
      </w:r>
      <w:proofErr w:type="spellEnd"/>
      <w:r w:rsidRPr="00653D3A">
        <w:rPr>
          <w:rFonts w:ascii="Times New Roman" w:hAnsi="Times New Roman"/>
          <w:sz w:val="28"/>
          <w:szCs w:val="28"/>
        </w:rPr>
        <w:t xml:space="preserve">, О. С. Игра как средство дополнительного образования подростков  / О. С. </w:t>
      </w:r>
      <w:proofErr w:type="spellStart"/>
      <w:r w:rsidRPr="00653D3A">
        <w:rPr>
          <w:rFonts w:ascii="Times New Roman" w:hAnsi="Times New Roman"/>
          <w:sz w:val="28"/>
          <w:szCs w:val="28"/>
        </w:rPr>
        <w:t>Газман</w:t>
      </w:r>
      <w:proofErr w:type="spellEnd"/>
      <w:r w:rsidRPr="00653D3A">
        <w:rPr>
          <w:rFonts w:ascii="Times New Roman" w:hAnsi="Times New Roman"/>
          <w:sz w:val="28"/>
          <w:szCs w:val="28"/>
        </w:rPr>
        <w:t xml:space="preserve"> // Историко-педагогический журнал. – 2016.  – № 2.–  С.3 – 7.</w:t>
      </w:r>
    </w:p>
    <w:p w:rsidR="00653D3A" w:rsidRPr="00653D3A" w:rsidRDefault="00653D3A" w:rsidP="00D76274">
      <w:pPr>
        <w:pStyle w:val="a3"/>
        <w:numPr>
          <w:ilvl w:val="0"/>
          <w:numId w:val="5"/>
        </w:numPr>
        <w:spacing w:after="0" w:line="240" w:lineRule="auto"/>
        <w:jc w:val="both"/>
        <w:rPr>
          <w:rFonts w:ascii="Times New Roman" w:hAnsi="Times New Roman"/>
          <w:sz w:val="28"/>
          <w:szCs w:val="28"/>
        </w:rPr>
      </w:pPr>
      <w:r w:rsidRPr="00653D3A">
        <w:rPr>
          <w:rFonts w:ascii="Times New Roman" w:hAnsi="Times New Roman"/>
          <w:sz w:val="28"/>
          <w:szCs w:val="28"/>
        </w:rPr>
        <w:t xml:space="preserve">Глаголева, К. С. Л. С. Выготский о роли игры в психическом развитии ребенка / К. С. Глаголева // Молодой ученый. – 2017. – №4. – С. 324 – 326. –  [Электронный ресурс]//Режим </w:t>
      </w:r>
      <w:proofErr w:type="spellStart"/>
      <w:r w:rsidRPr="00653D3A">
        <w:rPr>
          <w:rFonts w:ascii="Times New Roman" w:hAnsi="Times New Roman"/>
          <w:sz w:val="28"/>
          <w:szCs w:val="28"/>
        </w:rPr>
        <w:t>доступа:https</w:t>
      </w:r>
      <w:proofErr w:type="spellEnd"/>
      <w:r w:rsidRPr="00653D3A">
        <w:rPr>
          <w:rFonts w:ascii="Times New Roman" w:hAnsi="Times New Roman"/>
          <w:sz w:val="28"/>
          <w:szCs w:val="28"/>
        </w:rPr>
        <w:t>://moluch.ru/</w:t>
      </w:r>
      <w:proofErr w:type="spellStart"/>
      <w:r w:rsidRPr="00653D3A">
        <w:rPr>
          <w:rFonts w:ascii="Times New Roman" w:hAnsi="Times New Roman"/>
          <w:sz w:val="28"/>
          <w:szCs w:val="28"/>
        </w:rPr>
        <w:t>archive</w:t>
      </w:r>
      <w:proofErr w:type="spellEnd"/>
      <w:r w:rsidRPr="00653D3A">
        <w:rPr>
          <w:rFonts w:ascii="Times New Roman" w:hAnsi="Times New Roman"/>
          <w:sz w:val="28"/>
          <w:szCs w:val="28"/>
        </w:rPr>
        <w:t>/138/38773/ дата обращения: 28.03.2020.</w:t>
      </w:r>
    </w:p>
    <w:p w:rsidR="00653D3A" w:rsidRPr="00653D3A" w:rsidRDefault="00653D3A" w:rsidP="00D76274">
      <w:pPr>
        <w:pStyle w:val="a3"/>
        <w:numPr>
          <w:ilvl w:val="0"/>
          <w:numId w:val="5"/>
        </w:numPr>
        <w:spacing w:after="0" w:line="240" w:lineRule="auto"/>
        <w:jc w:val="both"/>
        <w:rPr>
          <w:rFonts w:ascii="Times New Roman" w:hAnsi="Times New Roman"/>
          <w:sz w:val="28"/>
          <w:szCs w:val="28"/>
        </w:rPr>
      </w:pPr>
      <w:proofErr w:type="spellStart"/>
      <w:r w:rsidRPr="00653D3A">
        <w:rPr>
          <w:rFonts w:ascii="Times New Roman" w:hAnsi="Times New Roman"/>
          <w:sz w:val="28"/>
          <w:szCs w:val="28"/>
        </w:rPr>
        <w:t>Петрусинский</w:t>
      </w:r>
      <w:proofErr w:type="spellEnd"/>
      <w:r w:rsidRPr="00653D3A">
        <w:rPr>
          <w:rFonts w:ascii="Times New Roman" w:hAnsi="Times New Roman"/>
          <w:sz w:val="28"/>
          <w:szCs w:val="28"/>
        </w:rPr>
        <w:t xml:space="preserve">, В. В. Игры. Обучение, тренинг, досуг. Книга 5. Педагогические игры / В. В. </w:t>
      </w:r>
      <w:proofErr w:type="spellStart"/>
      <w:r w:rsidRPr="00653D3A">
        <w:rPr>
          <w:rFonts w:ascii="Times New Roman" w:hAnsi="Times New Roman"/>
          <w:sz w:val="28"/>
          <w:szCs w:val="28"/>
        </w:rPr>
        <w:t>Петрусинский</w:t>
      </w:r>
      <w:proofErr w:type="spellEnd"/>
      <w:r w:rsidRPr="00653D3A">
        <w:rPr>
          <w:rFonts w:ascii="Times New Roman" w:hAnsi="Times New Roman"/>
          <w:sz w:val="28"/>
          <w:szCs w:val="28"/>
        </w:rPr>
        <w:t xml:space="preserve">. – М.: </w:t>
      </w:r>
      <w:proofErr w:type="spellStart"/>
      <w:r w:rsidRPr="00653D3A">
        <w:rPr>
          <w:rFonts w:ascii="Times New Roman" w:hAnsi="Times New Roman"/>
          <w:sz w:val="28"/>
          <w:szCs w:val="28"/>
        </w:rPr>
        <w:t>Лост</w:t>
      </w:r>
      <w:proofErr w:type="spellEnd"/>
      <w:r w:rsidRPr="00653D3A">
        <w:rPr>
          <w:rFonts w:ascii="Times New Roman" w:hAnsi="Times New Roman"/>
          <w:sz w:val="28"/>
          <w:szCs w:val="28"/>
        </w:rPr>
        <w:t>, 2004. – 342 с.</w:t>
      </w:r>
    </w:p>
    <w:p w:rsidR="00653D3A" w:rsidRPr="00653D3A" w:rsidRDefault="00653D3A" w:rsidP="00D76274">
      <w:pPr>
        <w:pStyle w:val="a3"/>
        <w:numPr>
          <w:ilvl w:val="0"/>
          <w:numId w:val="5"/>
        </w:numPr>
        <w:spacing w:after="0" w:line="240" w:lineRule="auto"/>
        <w:jc w:val="both"/>
        <w:rPr>
          <w:rFonts w:ascii="Times New Roman" w:hAnsi="Times New Roman"/>
          <w:sz w:val="28"/>
          <w:szCs w:val="28"/>
        </w:rPr>
      </w:pPr>
      <w:r w:rsidRPr="00653D3A">
        <w:rPr>
          <w:rFonts w:ascii="Times New Roman" w:hAnsi="Times New Roman"/>
          <w:sz w:val="28"/>
          <w:szCs w:val="28"/>
        </w:rPr>
        <w:t xml:space="preserve"> Сорокина, А. И. Дидактические игры в детском саду/ А. И. Сорокина. – М.: Парус, 2002 – 100 с.</w:t>
      </w:r>
    </w:p>
    <w:sectPr w:rsidR="00653D3A" w:rsidRPr="00653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0180"/>
    <w:multiLevelType w:val="hybridMultilevel"/>
    <w:tmpl w:val="A30C71D4"/>
    <w:lvl w:ilvl="0" w:tplc="4D72613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A153D"/>
    <w:multiLevelType w:val="hybridMultilevel"/>
    <w:tmpl w:val="55BEE482"/>
    <w:lvl w:ilvl="0" w:tplc="1EE498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D395D"/>
    <w:multiLevelType w:val="hybridMultilevel"/>
    <w:tmpl w:val="3F62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602C4E"/>
    <w:multiLevelType w:val="hybridMultilevel"/>
    <w:tmpl w:val="CF4E6A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4582587"/>
    <w:multiLevelType w:val="hybridMultilevel"/>
    <w:tmpl w:val="4B267D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1C"/>
    <w:rsid w:val="00045908"/>
    <w:rsid w:val="00653D3A"/>
    <w:rsid w:val="00737C24"/>
    <w:rsid w:val="008761A5"/>
    <w:rsid w:val="008D10EF"/>
    <w:rsid w:val="00906A6D"/>
    <w:rsid w:val="009B5A1C"/>
    <w:rsid w:val="00D76274"/>
    <w:rsid w:val="00DE7636"/>
    <w:rsid w:val="00E10988"/>
    <w:rsid w:val="00ED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A5"/>
    <w:rPr>
      <w:sz w:val="24"/>
      <w:szCs w:val="24"/>
      <w:lang w:eastAsia="ru-RU"/>
    </w:rPr>
  </w:style>
  <w:style w:type="paragraph" w:styleId="1">
    <w:name w:val="heading 1"/>
    <w:basedOn w:val="a"/>
    <w:next w:val="a"/>
    <w:link w:val="10"/>
    <w:qFormat/>
    <w:rsid w:val="00E109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09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0988"/>
    <w:rPr>
      <w:rFonts w:ascii="Arial" w:hAnsi="Arial" w:cs="Arial"/>
      <w:b/>
      <w:bCs/>
      <w:kern w:val="32"/>
      <w:sz w:val="32"/>
      <w:szCs w:val="32"/>
      <w:lang w:eastAsia="ru-RU"/>
    </w:rPr>
  </w:style>
  <w:style w:type="character" w:customStyle="1" w:styleId="20">
    <w:name w:val="Заголовок 2 Знак"/>
    <w:basedOn w:val="a0"/>
    <w:link w:val="2"/>
    <w:rsid w:val="00E10988"/>
    <w:rPr>
      <w:rFonts w:ascii="Arial" w:hAnsi="Arial" w:cs="Arial"/>
      <w:b/>
      <w:bCs/>
      <w:i/>
      <w:iCs/>
      <w:sz w:val="28"/>
      <w:szCs w:val="28"/>
      <w:lang w:eastAsia="ru-RU"/>
    </w:rPr>
  </w:style>
  <w:style w:type="paragraph" w:styleId="a3">
    <w:name w:val="List Paragraph"/>
    <w:basedOn w:val="a"/>
    <w:uiPriority w:val="34"/>
    <w:qFormat/>
    <w:rsid w:val="00E1098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761A5"/>
    <w:pPr>
      <w:autoSpaceDE w:val="0"/>
      <w:autoSpaceDN w:val="0"/>
      <w:adjustRightInd w:val="0"/>
    </w:pPr>
    <w:rPr>
      <w:rFonts w:ascii="Arial" w:eastAsiaTheme="minorEastAsia"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A5"/>
    <w:rPr>
      <w:sz w:val="24"/>
      <w:szCs w:val="24"/>
      <w:lang w:eastAsia="ru-RU"/>
    </w:rPr>
  </w:style>
  <w:style w:type="paragraph" w:styleId="1">
    <w:name w:val="heading 1"/>
    <w:basedOn w:val="a"/>
    <w:next w:val="a"/>
    <w:link w:val="10"/>
    <w:qFormat/>
    <w:rsid w:val="00E109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09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0988"/>
    <w:rPr>
      <w:rFonts w:ascii="Arial" w:hAnsi="Arial" w:cs="Arial"/>
      <w:b/>
      <w:bCs/>
      <w:kern w:val="32"/>
      <w:sz w:val="32"/>
      <w:szCs w:val="32"/>
      <w:lang w:eastAsia="ru-RU"/>
    </w:rPr>
  </w:style>
  <w:style w:type="character" w:customStyle="1" w:styleId="20">
    <w:name w:val="Заголовок 2 Знак"/>
    <w:basedOn w:val="a0"/>
    <w:link w:val="2"/>
    <w:rsid w:val="00E10988"/>
    <w:rPr>
      <w:rFonts w:ascii="Arial" w:hAnsi="Arial" w:cs="Arial"/>
      <w:b/>
      <w:bCs/>
      <w:i/>
      <w:iCs/>
      <w:sz w:val="28"/>
      <w:szCs w:val="28"/>
      <w:lang w:eastAsia="ru-RU"/>
    </w:rPr>
  </w:style>
  <w:style w:type="paragraph" w:styleId="a3">
    <w:name w:val="List Paragraph"/>
    <w:basedOn w:val="a"/>
    <w:uiPriority w:val="34"/>
    <w:qFormat/>
    <w:rsid w:val="00E1098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761A5"/>
    <w:pPr>
      <w:autoSpaceDE w:val="0"/>
      <w:autoSpaceDN w:val="0"/>
      <w:adjustRightInd w:val="0"/>
    </w:pPr>
    <w:rPr>
      <w:rFonts w:ascii="Arial" w:eastAsiaTheme="minorEastAsia"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Infobel 2010</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7</cp:revision>
  <dcterms:created xsi:type="dcterms:W3CDTF">2020-11-16T19:56:00Z</dcterms:created>
  <dcterms:modified xsi:type="dcterms:W3CDTF">2020-11-16T21:10:00Z</dcterms:modified>
</cp:coreProperties>
</file>