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1E" w:rsidRPr="00E51514" w:rsidRDefault="00FD461E" w:rsidP="00FD46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План-конспект урока в 9 классе по теме: </w:t>
      </w:r>
      <w:r w:rsidRPr="00E51514">
        <w:rPr>
          <w:rFonts w:ascii="Times New Roman" w:hAnsi="Times New Roman" w:cs="Times New Roman"/>
          <w:b/>
          <w:sz w:val="28"/>
          <w:szCs w:val="28"/>
        </w:rPr>
        <w:t> «</w:t>
      </w:r>
      <w:r>
        <w:rPr>
          <w:rFonts w:ascii="Times New Roman" w:hAnsi="Times New Roman" w:cs="Times New Roman"/>
          <w:b/>
          <w:sz w:val="28"/>
          <w:szCs w:val="28"/>
        </w:rPr>
        <w:t>Металлы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Общая характеристика элементов</w:t>
      </w:r>
      <w:r w:rsidRPr="00E51514">
        <w:rPr>
          <w:rFonts w:ascii="Times New Roman" w:hAnsi="Times New Roman" w:cs="Times New Roman"/>
          <w:b/>
          <w:sz w:val="28"/>
          <w:szCs w:val="28"/>
        </w:rPr>
        <w:t>»</w:t>
      </w:r>
    </w:p>
    <w:p w:rsidR="00FD461E" w:rsidRPr="00E51514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993">
        <w:rPr>
          <w:rFonts w:ascii="Times New Roman" w:hAnsi="Times New Roman" w:cs="Times New Roman"/>
          <w:b/>
          <w:i/>
          <w:iCs/>
          <w:sz w:val="28"/>
          <w:szCs w:val="28"/>
        </w:rPr>
        <w:t>Цель:</w:t>
      </w:r>
      <w:r w:rsidRPr="00E5151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развивать и систематизировать знания о строении атомов элементов металлов.</w:t>
      </w:r>
    </w:p>
    <w:p w:rsidR="00FD461E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13993">
        <w:rPr>
          <w:rFonts w:ascii="Times New Roman" w:hAnsi="Times New Roman" w:cs="Times New Roman"/>
          <w:b/>
          <w:i/>
          <w:iCs/>
          <w:sz w:val="28"/>
          <w:szCs w:val="28"/>
        </w:rPr>
        <w:t>Задачи:</w:t>
      </w:r>
    </w:p>
    <w:p w:rsidR="00FD461E" w:rsidRPr="00FD461E" w:rsidRDefault="00FD461E" w:rsidP="00FD4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знания о строении атома, характере изменения металлических и неметаллических свойств по периодам и группам периодической системы Д.И. Менделеева;</w:t>
      </w:r>
    </w:p>
    <w:p w:rsidR="00FD461E" w:rsidRPr="00FD461E" w:rsidRDefault="00FD461E" w:rsidP="00FD4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о размещении металлов в периодической системе Д.И. Менделеева;</w:t>
      </w:r>
    </w:p>
    <w:p w:rsidR="00FD461E" w:rsidRPr="00FD461E" w:rsidRDefault="00FD461E" w:rsidP="00FD4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понятия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способности отдавать электроны, подчеркнув сходство свойств металлов одной и той же группы;</w:t>
      </w:r>
    </w:p>
    <w:p w:rsidR="00FD461E" w:rsidRPr="00B13993" w:rsidRDefault="00FD461E" w:rsidP="00FD46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понятия об электронном строении атомов металлов</w:t>
      </w:r>
    </w:p>
    <w:p w:rsidR="00FD461E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993">
        <w:rPr>
          <w:rFonts w:ascii="Times New Roman" w:hAnsi="Times New Roman" w:cs="Times New Roman"/>
          <w:b/>
          <w:i/>
          <w:iCs/>
          <w:sz w:val="28"/>
          <w:szCs w:val="28"/>
        </w:rPr>
        <w:t>Тип урока</w:t>
      </w:r>
      <w:r w:rsidRPr="00B1399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51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  <w:r w:rsidRPr="00E515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61E" w:rsidRPr="00B13993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3993">
        <w:rPr>
          <w:rFonts w:ascii="Times New Roman" w:hAnsi="Times New Roman" w:cs="Times New Roman"/>
          <w:b/>
          <w:i/>
          <w:sz w:val="28"/>
          <w:szCs w:val="28"/>
        </w:rPr>
        <w:t>План урока:</w:t>
      </w:r>
    </w:p>
    <w:p w:rsidR="00FD461E" w:rsidRPr="00E51514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514">
        <w:rPr>
          <w:rFonts w:ascii="Times New Roman" w:hAnsi="Times New Roman" w:cs="Times New Roman"/>
          <w:sz w:val="28"/>
          <w:szCs w:val="28"/>
        </w:rPr>
        <w:t>1.Организационный момент (3 мин)</w:t>
      </w:r>
    </w:p>
    <w:p w:rsidR="00FD461E" w:rsidRPr="00E51514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51514">
        <w:rPr>
          <w:rFonts w:ascii="Times New Roman" w:hAnsi="Times New Roman" w:cs="Times New Roman"/>
          <w:sz w:val="28"/>
          <w:szCs w:val="28"/>
        </w:rPr>
        <w:t>. Изучение нового материала (</w:t>
      </w:r>
      <w:r w:rsidR="00A31047">
        <w:rPr>
          <w:rFonts w:ascii="Times New Roman" w:hAnsi="Times New Roman" w:cs="Times New Roman"/>
          <w:sz w:val="28"/>
          <w:szCs w:val="28"/>
        </w:rPr>
        <w:t>25</w:t>
      </w:r>
      <w:r w:rsidRPr="00E51514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FD461E" w:rsidRPr="00E51514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Закрепление</w:t>
      </w:r>
      <w:r w:rsidRPr="00E51514">
        <w:rPr>
          <w:rFonts w:ascii="Times New Roman" w:hAnsi="Times New Roman" w:cs="Times New Roman"/>
          <w:sz w:val="28"/>
          <w:szCs w:val="28"/>
        </w:rPr>
        <w:t xml:space="preserve"> (</w:t>
      </w:r>
      <w:r w:rsidR="00A31047">
        <w:rPr>
          <w:rFonts w:ascii="Times New Roman" w:hAnsi="Times New Roman" w:cs="Times New Roman"/>
          <w:sz w:val="28"/>
          <w:szCs w:val="28"/>
        </w:rPr>
        <w:t>15</w:t>
      </w:r>
      <w:r w:rsidRPr="00E51514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FD461E" w:rsidRPr="00E51514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51514">
        <w:rPr>
          <w:rFonts w:ascii="Times New Roman" w:hAnsi="Times New Roman" w:cs="Times New Roman"/>
          <w:sz w:val="28"/>
          <w:szCs w:val="28"/>
        </w:rPr>
        <w:t>.Домашнее задание (1 мин)</w:t>
      </w:r>
    </w:p>
    <w:p w:rsidR="00FD461E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51514">
        <w:rPr>
          <w:rFonts w:ascii="Times New Roman" w:hAnsi="Times New Roman" w:cs="Times New Roman"/>
          <w:sz w:val="28"/>
          <w:szCs w:val="28"/>
        </w:rPr>
        <w:t>.Рефлексия (1 мин)</w:t>
      </w:r>
    </w:p>
    <w:p w:rsidR="00FD461E" w:rsidRPr="00DA2E3E" w:rsidRDefault="00FD461E" w:rsidP="00FD461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E3E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30"/>
        <w:gridCol w:w="2352"/>
      </w:tblGrid>
      <w:tr w:rsidR="00FD461E" w:rsidTr="000917B0">
        <w:tc>
          <w:tcPr>
            <w:tcW w:w="8330" w:type="dxa"/>
          </w:tcPr>
          <w:p w:rsidR="00FD461E" w:rsidRPr="00E51514" w:rsidRDefault="00FD461E" w:rsidP="000917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514">
              <w:rPr>
                <w:rFonts w:ascii="Times New Roman" w:hAnsi="Times New Roman" w:cs="Times New Roman"/>
                <w:sz w:val="28"/>
                <w:szCs w:val="28"/>
              </w:rPr>
              <w:t>Описание этапа</w:t>
            </w:r>
          </w:p>
        </w:tc>
        <w:tc>
          <w:tcPr>
            <w:tcW w:w="2352" w:type="dxa"/>
          </w:tcPr>
          <w:p w:rsidR="00FD461E" w:rsidRPr="00E51514" w:rsidRDefault="00FD461E" w:rsidP="000917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514">
              <w:rPr>
                <w:rFonts w:ascii="Times New Roman" w:hAnsi="Times New Roman" w:cs="Times New Roman"/>
                <w:sz w:val="28"/>
                <w:szCs w:val="28"/>
              </w:rPr>
              <w:t>Методы и методические приемы</w:t>
            </w:r>
          </w:p>
        </w:tc>
      </w:tr>
      <w:tr w:rsidR="00FD461E" w:rsidTr="000917B0">
        <w:tc>
          <w:tcPr>
            <w:tcW w:w="8330" w:type="dxa"/>
          </w:tcPr>
          <w:p w:rsidR="00FD461E" w:rsidRPr="00E51514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5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I. Организационный момент (3 мин.)</w:t>
            </w:r>
          </w:p>
          <w:p w:rsidR="00FD461E" w:rsidRPr="00E51514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514">
              <w:rPr>
                <w:rFonts w:ascii="Times New Roman" w:hAnsi="Times New Roman" w:cs="Times New Roman"/>
                <w:sz w:val="28"/>
                <w:szCs w:val="28"/>
              </w:rPr>
              <w:t>Приветствие, проверка отсутствующих.</w:t>
            </w:r>
          </w:p>
          <w:p w:rsidR="00FD461E" w:rsidRPr="00E51514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5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I. </w:t>
            </w:r>
            <w:r w:rsidR="00A3104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Изучение нового материала (25</w:t>
            </w:r>
            <w:r w:rsidR="00A31047" w:rsidRPr="00613C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мин)</w:t>
            </w:r>
          </w:p>
          <w:p w:rsidR="00A31047" w:rsidRDefault="00A31047" w:rsidP="00A310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Не случайно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великий русский ученый М.В. Ломоносов сказал: «Ни едино  художество, ни едино ремесло простое употребления металлов миновать не может».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Согласны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этим высказыванием? Какие металлы вы знаете?</w:t>
            </w:r>
          </w:p>
          <w:p w:rsidR="00A31047" w:rsidRDefault="00A31047" w:rsidP="00A310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тема нашего сегодняшнего урока: « Металлы. Общая характеристика металлов»</w:t>
            </w:r>
          </w:p>
          <w:p w:rsidR="00A31047" w:rsidRPr="00A31047" w:rsidRDefault="00A31047" w:rsidP="00A310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же в глубокой древности человеку были известны семь металлов: </w:t>
            </w:r>
            <w:r w:rsidRPr="00A3104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золото, серебро, медь, олово, свинец, железо и ртуть</w:t>
            </w: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. Из этих металлов человек вначале познакомился с теми, которые в природе встречаются в самородном виде. Это золото, серебро и медь. Остальные четыре металла вошли в жизнь человека после того, как он научился добывать их из руд с помощью огня.</w:t>
            </w:r>
          </w:p>
          <w:p w:rsidR="00A31047" w:rsidRPr="00A31047" w:rsidRDefault="00A31047" w:rsidP="00A310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Часы истории человечества стали отсчитывать время быстрее, когда в его жизнь вошли металлы и их сплавы. Век каменный сменился веком медным, потом - бронзовым, а затем веком железным.</w:t>
            </w: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223260" cy="238950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47"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К металлам относится большинство </w:t>
            </w:r>
            <w:r w:rsidR="00A31047">
              <w:rPr>
                <w:rFonts w:ascii="Times New Roman" w:hAnsi="Times New Roman" w:cs="Times New Roman"/>
                <w:sz w:val="28"/>
                <w:szCs w:val="28"/>
              </w:rPr>
              <w:t>известных химических элементов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92 из 114</w:t>
            </w:r>
            <w:r w:rsidR="00A31047" w:rsidRPr="00A31047">
              <w:rPr>
                <w:rFonts w:ascii="Times New Roman" w:hAnsi="Times New Roman" w:cs="Times New Roman"/>
                <w:sz w:val="28"/>
                <w:szCs w:val="28"/>
              </w:rPr>
              <w:t>. Это некоторые элементы А-групп и все элементы</w:t>
            </w:r>
            <w:r w:rsidR="00A31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47"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В-групп. </w:t>
            </w: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A31047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В таблице периодической </w:t>
            </w:r>
            <w:proofErr w:type="spellStart"/>
            <w:proofErr w:type="gramStart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сис</w:t>
            </w:r>
            <w:proofErr w:type="spellEnd"/>
            <w:r w:rsidR="00BF10A5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207010</wp:posOffset>
                  </wp:positionV>
                  <wp:extent cx="3177540" cy="2037080"/>
                  <wp:effectExtent l="0" t="0" r="3810" b="1270"/>
                  <wp:wrapTight wrapText="bothSides">
                    <wp:wrapPolygon edited="0">
                      <wp:start x="0" y="0"/>
                      <wp:lineTo x="0" y="21411"/>
                      <wp:lineTo x="21496" y="21411"/>
                      <wp:lineTo x="2149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proofErr w:type="gramEnd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 металлы отделены от неметал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лов границей – </w:t>
            </w: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ступенчатой линией, идущей от водорода </w:t>
            </w:r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H </w:t>
            </w: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оганесону</w:t>
            </w:r>
            <w:proofErr w:type="spellEnd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Og</w:t>
            </w:r>
            <w:proofErr w:type="spellEnd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>. Эта граница достаточно условна, так как некоторые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элементы, примыкающие к ней (кремний </w:t>
            </w:r>
            <w:proofErr w:type="spellStart"/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</w:t>
            </w:r>
            <w:proofErr w:type="spellEnd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, германий </w:t>
            </w:r>
            <w:proofErr w:type="spellStart"/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Ge</w:t>
            </w:r>
            <w:proofErr w:type="spellEnd"/>
            <w:r w:rsidRPr="00A31047">
              <w:rPr>
                <w:rFonts w:ascii="Times New Roman" w:hAnsi="Times New Roman" w:cs="Times New Roman"/>
                <w:sz w:val="28"/>
                <w:szCs w:val="28"/>
              </w:rPr>
              <w:t xml:space="preserve">, мышьяк </w:t>
            </w:r>
            <w:proofErr w:type="spellStart"/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сурьма</w:t>
            </w:r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Sb</w:t>
            </w:r>
            <w:proofErr w:type="spellEnd"/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теллур</w:t>
            </w:r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1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</w:t>
            </w:r>
            <w:proofErr w:type="spellEnd"/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), обладают как металлическими, так и неметаллическими свойствами. Эти элементы иногда называют </w:t>
            </w:r>
            <w:r w:rsidRPr="00BF10A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полуметаллами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F10A5" w:rsidRDefault="001C3F30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423545</wp:posOffset>
                  </wp:positionV>
                  <wp:extent cx="3148330" cy="2354580"/>
                  <wp:effectExtent l="0" t="0" r="0" b="7620"/>
                  <wp:wrapTight wrapText="bothSides">
                    <wp:wrapPolygon edited="0">
                      <wp:start x="0" y="0"/>
                      <wp:lineTo x="0" y="21495"/>
                      <wp:lineTo x="21434" y="21495"/>
                      <wp:lineTo x="2143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3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Все периоды периодической системы элементов (кроме первого) начинаются металлами. Как вам уже известно, в периодах по мере увеличения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атомного номера элементов (т. е. в направлении слева направо) радиусы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атомов уменьшаются. По этой причине радиусы атомов металлов всегда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больше, чем радиусы атомов неметаллов того же периода.</w:t>
            </w:r>
          </w:p>
          <w:p w:rsidR="00BF10A5" w:rsidRDefault="00A31047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В атомах подавляющего большинства металлов (80) на внешних энерге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>тических уровнях находится по 1–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2 электрона. Из-за большого радиуса атомов металлов электроны их внешних энергетических уровней слабо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притягиваются к ядрам. Поэтому атомы металлов (Me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0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) сравнительно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легко отдают электроны и превращаются в положительно заряженные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ионы –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катионы (</w:t>
            </w:r>
            <w:proofErr w:type="spellStart"/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Me</w:t>
            </w:r>
            <w:r w:rsidRPr="00BF10A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vertAlign w:val="superscript"/>
              </w:rPr>
              <w:t>n</w:t>
            </w:r>
            <w:proofErr w:type="spellEnd"/>
            <w:r w:rsidRPr="00BF10A5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+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):</w:t>
            </w:r>
          </w:p>
          <w:p w:rsidR="00BF10A5" w:rsidRPr="00BF10A5" w:rsidRDefault="00A31047" w:rsidP="00BF10A5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Me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0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F10A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ne</w:t>
            </w:r>
            <w:proofErr w:type="spellEnd"/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→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Me</w:t>
            </w:r>
            <w:r w:rsidRPr="00BF10A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vertAlign w:val="superscript"/>
              </w:rPr>
              <w:t>n</w:t>
            </w:r>
            <w:proofErr w:type="spellEnd"/>
            <w:r w:rsidRPr="00BF10A5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+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C3F30" w:rsidRDefault="00A31047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По этой причине для металлов в сложных веществах характерны</w:t>
            </w:r>
            <w:r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только положительные степени окисления. Способность атомов (и простых веществ) металлов отдавать электроны определяет их </w:t>
            </w:r>
            <w:r w:rsidRPr="00BF10A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металлические свойства. </w:t>
            </w:r>
          </w:p>
          <w:p w:rsidR="00A31047" w:rsidRDefault="001C3F30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09900" cy="2316480"/>
                  <wp:effectExtent l="0" t="0" r="0" b="7620"/>
                  <wp:wrapTight wrapText="bothSides">
                    <wp:wrapPolygon edited="0">
                      <wp:start x="0" y="0"/>
                      <wp:lineTo x="0" y="21493"/>
                      <wp:lineTo x="21463" y="21493"/>
                      <wp:lineTo x="2146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Чем меньше число электронов на внешнем электронном</w:t>
            </w:r>
            <w:r w:rsid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слое и чем больше радиус атома металла, тем сильнее выражены его металлические свойства. </w:t>
            </w:r>
            <w:proofErr w:type="spellStart"/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Электроотрицательность</w:t>
            </w:r>
            <w:proofErr w:type="spellEnd"/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атомов металлов ниже,</w:t>
            </w:r>
            <w:r w:rsidR="00A31047" w:rsidRPr="00BF10A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чем атомов неметаллов.</w:t>
            </w:r>
          </w:p>
          <w:p w:rsidR="001C3F30" w:rsidRDefault="001C3F30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C3F30" w:rsidRDefault="001C3F30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 вспомним, какую связь мы называем металлической?</w:t>
            </w: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1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Химическая связь между атомами в кристалле металла, возникающая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F10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 счет обобществления их валентных электронов, называется металлической связью.</w:t>
            </w: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0A5">
              <w:rPr>
                <w:rFonts w:ascii="Times New Roman" w:hAnsi="Times New Roman" w:cs="Times New Roman"/>
                <w:sz w:val="28"/>
                <w:szCs w:val="28"/>
              </w:rPr>
              <w:t>Металлическая связь обусловливает все важнейшие физиче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свойства металлов –</w:t>
            </w:r>
            <w:r w:rsidRPr="00BF10A5">
              <w:rPr>
                <w:rFonts w:ascii="Times New Roman" w:hAnsi="Times New Roman" w:cs="Times New Roman"/>
                <w:sz w:val="28"/>
                <w:szCs w:val="28"/>
              </w:rPr>
              <w:t xml:space="preserve"> их высокую электро- и теплопроводность, металлический блеск, пластичность.</w:t>
            </w:r>
          </w:p>
          <w:p w:rsidR="00BF10A5" w:rsidRDefault="00BF10A5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674B96F" wp14:editId="46FA83E8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-1305560</wp:posOffset>
                  </wp:positionV>
                  <wp:extent cx="3177540" cy="2407920"/>
                  <wp:effectExtent l="0" t="0" r="3810" b="0"/>
                  <wp:wrapTight wrapText="bothSides">
                    <wp:wrapPolygon edited="0">
                      <wp:start x="0" y="0"/>
                      <wp:lineTo x="0" y="21361"/>
                      <wp:lineTo x="21496" y="21361"/>
                      <wp:lineTo x="2149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3F30">
              <w:rPr>
                <w:rFonts w:ascii="Times New Roman" w:hAnsi="Times New Roman" w:cs="Times New Roman"/>
                <w:sz w:val="28"/>
                <w:szCs w:val="28"/>
              </w:rPr>
              <w:t xml:space="preserve">Про металлы </w:t>
            </w:r>
            <w:r w:rsidR="00CA468A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 w:rsidR="001C3F30">
              <w:rPr>
                <w:rFonts w:ascii="Times New Roman" w:hAnsi="Times New Roman" w:cs="Times New Roman"/>
                <w:sz w:val="28"/>
                <w:szCs w:val="28"/>
              </w:rPr>
              <w:t>групп почитайте самостоятельно и заполните таблицу: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555"/>
              <w:gridCol w:w="3844"/>
              <w:gridCol w:w="2700"/>
            </w:tblGrid>
            <w:tr w:rsidR="001C3F30" w:rsidTr="001C3F30">
              <w:tc>
                <w:tcPr>
                  <w:tcW w:w="1555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</w:t>
                  </w:r>
                </w:p>
              </w:tc>
              <w:tc>
                <w:tcPr>
                  <w:tcW w:w="3844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Металлы, входящие в группу</w:t>
                  </w:r>
                </w:p>
              </w:tc>
              <w:tc>
                <w:tcPr>
                  <w:tcW w:w="2700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групповое название, если имеется</w:t>
                  </w:r>
                </w:p>
              </w:tc>
            </w:tr>
            <w:tr w:rsidR="001C3F30" w:rsidTr="001C3F30">
              <w:tc>
                <w:tcPr>
                  <w:tcW w:w="1555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1C3F30">
                    <w:rPr>
                      <w:rStyle w:val="fontstyle01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I</w:t>
                  </w:r>
                  <w:proofErr w:type="gramEnd"/>
                  <w:r w:rsidRPr="001C3F30">
                    <w:rPr>
                      <w:rStyle w:val="fontstyle01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А-группа</w:t>
                  </w:r>
                </w:p>
              </w:tc>
              <w:tc>
                <w:tcPr>
                  <w:tcW w:w="3844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литий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Li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натрий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Na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калий </w:t>
                  </w:r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</w:t>
                  </w: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рубидий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Rb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цезий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Cs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франций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</w:t>
                  </w:r>
                  <w:proofErr w:type="spellEnd"/>
                </w:p>
              </w:tc>
              <w:tc>
                <w:tcPr>
                  <w:tcW w:w="2700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Щелочные металлы</w:t>
                  </w:r>
                </w:p>
              </w:tc>
            </w:tr>
            <w:tr w:rsidR="001C3F30" w:rsidTr="001C3F30">
              <w:tc>
                <w:tcPr>
                  <w:tcW w:w="1555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C3F30">
                    <w:rPr>
                      <w:rStyle w:val="fontstyle01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II</w:t>
                  </w:r>
                  <w:proofErr w:type="gramEnd"/>
                  <w:r w:rsidRPr="001C3F30">
                    <w:rPr>
                      <w:rStyle w:val="fontstyle01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А-группа</w:t>
                  </w:r>
                </w:p>
              </w:tc>
              <w:tc>
                <w:tcPr>
                  <w:tcW w:w="3844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бериллий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магний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Mg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кальций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Ca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стронций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Sr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барий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Ba</w:t>
                  </w:r>
                  <w:proofErr w:type="spellEnd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радий </w:t>
                  </w:r>
                  <w:proofErr w:type="spellStart"/>
                  <w:r w:rsidRPr="001C3F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Ra</w:t>
                  </w:r>
                  <w:proofErr w:type="spellEnd"/>
                </w:p>
              </w:tc>
              <w:tc>
                <w:tcPr>
                  <w:tcW w:w="2700" w:type="dxa"/>
                </w:tcPr>
                <w:p w:rsidR="001C3F30" w:rsidRPr="001C3F30" w:rsidRDefault="001C3F30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3F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Щелочноземельные металлы</w:t>
                  </w:r>
                </w:p>
              </w:tc>
            </w:tr>
            <w:tr w:rsidR="001C3F30" w:rsidTr="001C3F30">
              <w:tc>
                <w:tcPr>
                  <w:tcW w:w="1555" w:type="dxa"/>
                </w:tcPr>
                <w:p w:rsidR="001C3F30" w:rsidRPr="001C3F30" w:rsidRDefault="00CA468A" w:rsidP="001C3F30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fontstyle01"/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 xml:space="preserve">IIIA – </w:t>
                  </w:r>
                  <w:r w:rsidR="001C3F30" w:rsidRPr="001C3F30">
                    <w:rPr>
                      <w:rStyle w:val="fontstyle01"/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VIIA-группах</w:t>
                  </w:r>
                </w:p>
              </w:tc>
              <w:tc>
                <w:tcPr>
                  <w:tcW w:w="3844" w:type="dxa"/>
                </w:tcPr>
                <w:p w:rsidR="001C3F30" w:rsidRPr="001C3F30" w:rsidRDefault="00CA468A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46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металлам относятся элементы, расположенные ниже и левее условной границы.</w:t>
                  </w:r>
                </w:p>
              </w:tc>
              <w:tc>
                <w:tcPr>
                  <w:tcW w:w="2700" w:type="dxa"/>
                </w:tcPr>
                <w:p w:rsidR="001C3F30" w:rsidRPr="001C3F30" w:rsidRDefault="00CA468A" w:rsidP="00BF10A5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CA468A" w:rsidRDefault="00CA468A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К металлам относятся также все элементы В-групп периодической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системы. Эти элементы часто называют </w:t>
            </w:r>
            <w:r w:rsidRPr="00CA46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переходными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, т. к. через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«переход» от элементов IA и IIA-групп к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III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 VIIIA-групп. Металлами В-групп являются такие распространенные элементы, как железо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Fe</w:t>
            </w:r>
            <w:proofErr w:type="spellEnd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, медь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Cu</w:t>
            </w:r>
            <w:proofErr w:type="spellEnd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, цинк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Zn</w:t>
            </w:r>
            <w:proofErr w:type="spellEnd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, хром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</w:t>
            </w:r>
            <w:proofErr w:type="spellEnd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, никель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Ni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End"/>
          </w:p>
          <w:p w:rsidR="001C3F30" w:rsidRPr="001C3F30" w:rsidRDefault="00CA468A" w:rsidP="00BF10A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proofErr w:type="gramEnd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В-группе периодической системы, кроме металлов скандия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Sc</w:t>
            </w:r>
            <w:proofErr w:type="spellEnd"/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иттрия </w:t>
            </w:r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, лантана </w:t>
            </w:r>
            <w:proofErr w:type="spellStart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La</w:t>
            </w:r>
            <w:proofErr w:type="spellEnd"/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и актиния </w:t>
            </w:r>
            <w:r w:rsidRPr="00CA46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, содержится еще 14 элементов </w:t>
            </w:r>
            <w:r w:rsidRPr="00CA46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лантанидов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 xml:space="preserve">и 14 элементов </w:t>
            </w:r>
            <w:r w:rsidRPr="00CA46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актинидов.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В периодической системе они обычно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68A">
              <w:rPr>
                <w:rFonts w:ascii="Times New Roman" w:hAnsi="Times New Roman" w:cs="Times New Roman"/>
                <w:sz w:val="28"/>
                <w:szCs w:val="28"/>
              </w:rPr>
              <w:t>располагаются в виде двух отдельных рядов в нижней части таблицы</w:t>
            </w:r>
          </w:p>
          <w:p w:rsidR="00FD461E" w:rsidRPr="00613C4C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13C4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 w:rsidR="00A3104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Закрепление (15</w:t>
            </w:r>
            <w:r w:rsidR="00A31047" w:rsidRPr="00613C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мин)</w:t>
            </w:r>
          </w:p>
          <w:p w:rsidR="00FD461E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1.Где в периодической системе химических элементов Д.И. Менделеева располагаются металлы?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 чем существенное отличие в строении атомов металлов от неметаллов?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электронные схемы атомов лития, бериллия, бора, углерода, натрия, магния, алюминия.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Найдите общее, что есть в атомах этих элементов.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4.Сколько электронов имеют на наружном электронном слое атомы металлов?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5.Почему атомы металлов отдают электроны?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6.Как изменяются в периодах периодической системы свойства химических элементов?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Как изменяются свойства химических элементов в группах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Назовите металл, строение которого характеризуется следующим  расположение электронов в электронной оболочке: 2,8,2.</w:t>
            </w:r>
          </w:p>
          <w:p w:rsid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9.Определите число нейтронов, электронов, протонов в составе атомов алюминия, кальция, железа, иона натрия.</w:t>
            </w:r>
          </w:p>
          <w:p w:rsidR="00CA468A" w:rsidRPr="00CA468A" w:rsidRDefault="00CA468A" w:rsidP="00CA46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выполнить задания 2,3,4 стр.111 учебника.</w:t>
            </w:r>
            <w:bookmarkStart w:id="0" w:name="_GoBack"/>
            <w:bookmarkEnd w:id="0"/>
          </w:p>
          <w:p w:rsidR="00FD461E" w:rsidRPr="00613C4C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13C4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IV</w:t>
            </w:r>
            <w:r w:rsidRPr="00613C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 w:rsidR="00A31047" w:rsidRPr="009652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Домашнее задание (1 мин)</w:t>
            </w:r>
          </w:p>
          <w:p w:rsidR="00FD461E" w:rsidRDefault="00A31047" w:rsidP="00A31047">
            <w:pPr>
              <w:pStyle w:val="a3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задания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3,6,8</w:t>
            </w:r>
          </w:p>
          <w:p w:rsidR="00FD461E" w:rsidRPr="009652E7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652E7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V</w:t>
            </w:r>
            <w:r w:rsidRPr="009652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 w:rsidR="00A31047" w:rsidRPr="009A740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Рефлексия (1 мин)</w:t>
            </w:r>
          </w:p>
          <w:p w:rsidR="00FD461E" w:rsidRDefault="00A31047" w:rsidP="00A31047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Учащимся предлагается составить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тему «Металлы»:</w:t>
            </w:r>
          </w:p>
          <w:p w:rsidR="00A31047" w:rsidRDefault="00A31047" w:rsidP="00A31047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1-я строка – существительное;</w:t>
            </w:r>
          </w:p>
          <w:p w:rsidR="00A31047" w:rsidRDefault="00A31047" w:rsidP="00A31047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2-я строка – два прилагательных к данному существительному;</w:t>
            </w:r>
          </w:p>
          <w:p w:rsidR="00A31047" w:rsidRDefault="00A31047" w:rsidP="00A31047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3-я строка – три глагола к данному существительному;</w:t>
            </w:r>
          </w:p>
          <w:p w:rsidR="00A31047" w:rsidRDefault="00A31047" w:rsidP="00A31047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4-я строка – предложение (афоризм), отражающее суть предмета;</w:t>
            </w:r>
          </w:p>
          <w:p w:rsidR="00FD461E" w:rsidRDefault="00A31047" w:rsidP="00A310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5-я строка – одно слово (чувство, личное отношение к предмету).</w:t>
            </w:r>
          </w:p>
        </w:tc>
        <w:tc>
          <w:tcPr>
            <w:tcW w:w="2352" w:type="dxa"/>
          </w:tcPr>
          <w:p w:rsidR="00FD461E" w:rsidRDefault="00FD461E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47" w:rsidRDefault="00A31047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47" w:rsidRDefault="00A31047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47" w:rsidRDefault="00A31047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значения металлов в жизни человека</w:t>
            </w:r>
          </w:p>
          <w:p w:rsidR="00A31047" w:rsidRDefault="00A31047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темы урока</w:t>
            </w:r>
          </w:p>
          <w:p w:rsidR="00A31047" w:rsidRDefault="00A31047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 классу</w:t>
            </w: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запись</w:t>
            </w: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F30" w:rsidRDefault="001C3F30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0A5" w:rsidRDefault="00BF10A5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учебника, заполнение таблицы</w:t>
            </w: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68A" w:rsidRDefault="00CA468A" w:rsidP="000917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61E" w:rsidRPr="00E51514" w:rsidRDefault="00FD461E" w:rsidP="00FD46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5168" w:rsidRDefault="00735168"/>
    <w:sectPr w:rsidR="00735168" w:rsidSect="00FD4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NewC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34F4C"/>
    <w:multiLevelType w:val="hybridMultilevel"/>
    <w:tmpl w:val="E0829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12890"/>
    <w:multiLevelType w:val="hybridMultilevel"/>
    <w:tmpl w:val="BC0A86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86B"/>
    <w:rsid w:val="001C3F30"/>
    <w:rsid w:val="004B286B"/>
    <w:rsid w:val="00735168"/>
    <w:rsid w:val="00A31047"/>
    <w:rsid w:val="00BF10A5"/>
    <w:rsid w:val="00CA468A"/>
    <w:rsid w:val="00FD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6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61E"/>
    <w:pPr>
      <w:spacing w:after="0" w:line="240" w:lineRule="auto"/>
    </w:pPr>
  </w:style>
  <w:style w:type="table" w:styleId="a4">
    <w:name w:val="Table Grid"/>
    <w:basedOn w:val="a1"/>
    <w:uiPriority w:val="59"/>
    <w:rsid w:val="00FD4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F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0A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C3F30"/>
    <w:rPr>
      <w:rFonts w:ascii="SchoolBookNewC-Bold" w:hAnsi="SchoolBookNewC-Bold" w:hint="default"/>
      <w:b/>
      <w:bCs/>
      <w:i w:val="0"/>
      <w:iCs w:val="0"/>
      <w:color w:val="24202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6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61E"/>
    <w:pPr>
      <w:spacing w:after="0" w:line="240" w:lineRule="auto"/>
    </w:pPr>
  </w:style>
  <w:style w:type="table" w:styleId="a4">
    <w:name w:val="Table Grid"/>
    <w:basedOn w:val="a1"/>
    <w:uiPriority w:val="59"/>
    <w:rsid w:val="00FD4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F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0A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C3F30"/>
    <w:rPr>
      <w:rFonts w:ascii="SchoolBookNewC-Bold" w:hAnsi="SchoolBookNewC-Bold" w:hint="default"/>
      <w:b/>
      <w:bCs/>
      <w:i w:val="0"/>
      <w:iCs w:val="0"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Брест</dc:creator>
  <cp:keywords/>
  <dc:description/>
  <cp:lastModifiedBy>Брест</cp:lastModifiedBy>
  <cp:revision>2</cp:revision>
  <dcterms:created xsi:type="dcterms:W3CDTF">2022-04-13T08:50:00Z</dcterms:created>
  <dcterms:modified xsi:type="dcterms:W3CDTF">2022-04-13T09:46:00Z</dcterms:modified>
</cp:coreProperties>
</file>