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EF1" w:rsidRDefault="005B6EF1" w:rsidP="00283C80">
      <w:pPr>
        <w:contextualSpacing/>
        <w:jc w:val="center"/>
        <w:rPr>
          <w:sz w:val="30"/>
          <w:szCs w:val="30"/>
        </w:rPr>
      </w:pPr>
      <w:r>
        <w:rPr>
          <w:sz w:val="30"/>
          <w:szCs w:val="30"/>
        </w:rPr>
        <w:t>Государственное учреждение образования «Гимназия имени И.М.Ерашова г. Лепеля»</w:t>
      </w:r>
    </w:p>
    <w:p w:rsidR="005B6EF1" w:rsidRDefault="005B6EF1" w:rsidP="00283C80">
      <w:pPr>
        <w:contextualSpacing/>
        <w:jc w:val="center"/>
        <w:rPr>
          <w:sz w:val="30"/>
          <w:szCs w:val="30"/>
        </w:rPr>
      </w:pPr>
    </w:p>
    <w:p w:rsidR="005B6EF1" w:rsidRDefault="005B6EF1" w:rsidP="00283C80">
      <w:pPr>
        <w:contextualSpacing/>
        <w:jc w:val="center"/>
        <w:rPr>
          <w:sz w:val="30"/>
          <w:szCs w:val="30"/>
        </w:rPr>
      </w:pPr>
    </w:p>
    <w:p w:rsidR="005B6EF1" w:rsidRDefault="005B6EF1" w:rsidP="00283C80">
      <w:pPr>
        <w:contextualSpacing/>
        <w:jc w:val="center"/>
        <w:rPr>
          <w:sz w:val="30"/>
          <w:szCs w:val="30"/>
        </w:rPr>
      </w:pPr>
    </w:p>
    <w:p w:rsidR="005B6EF1" w:rsidRDefault="005B6EF1" w:rsidP="00283C80">
      <w:pPr>
        <w:contextualSpacing/>
        <w:jc w:val="center"/>
        <w:rPr>
          <w:sz w:val="30"/>
          <w:szCs w:val="30"/>
        </w:rPr>
      </w:pPr>
    </w:p>
    <w:p w:rsidR="005B6EF1" w:rsidRDefault="005B6EF1" w:rsidP="00283C80">
      <w:pPr>
        <w:contextualSpacing/>
        <w:jc w:val="center"/>
        <w:rPr>
          <w:sz w:val="30"/>
          <w:szCs w:val="30"/>
        </w:rPr>
      </w:pPr>
    </w:p>
    <w:p w:rsidR="005B6EF1" w:rsidRDefault="005B6EF1" w:rsidP="00283C80">
      <w:pPr>
        <w:contextualSpacing/>
        <w:jc w:val="center"/>
        <w:rPr>
          <w:sz w:val="30"/>
          <w:szCs w:val="30"/>
        </w:rPr>
      </w:pPr>
    </w:p>
    <w:p w:rsidR="005B6EF1" w:rsidRDefault="005B6EF1" w:rsidP="00283C80">
      <w:pPr>
        <w:contextualSpacing/>
        <w:jc w:val="center"/>
        <w:rPr>
          <w:sz w:val="30"/>
          <w:szCs w:val="30"/>
        </w:rPr>
      </w:pPr>
    </w:p>
    <w:p w:rsidR="005B6EF1" w:rsidRDefault="005B6EF1" w:rsidP="00283C80">
      <w:pPr>
        <w:contextualSpacing/>
        <w:jc w:val="center"/>
        <w:rPr>
          <w:sz w:val="30"/>
          <w:szCs w:val="30"/>
        </w:rPr>
      </w:pPr>
    </w:p>
    <w:p w:rsidR="005B6EF1" w:rsidRDefault="005B6EF1" w:rsidP="00283C80">
      <w:pPr>
        <w:contextualSpacing/>
        <w:jc w:val="center"/>
        <w:rPr>
          <w:sz w:val="30"/>
          <w:szCs w:val="30"/>
        </w:rPr>
      </w:pPr>
    </w:p>
    <w:p w:rsidR="005B6EF1" w:rsidRDefault="005B6EF1" w:rsidP="00283C80">
      <w:pPr>
        <w:contextualSpacing/>
        <w:jc w:val="center"/>
        <w:rPr>
          <w:sz w:val="30"/>
          <w:szCs w:val="30"/>
        </w:rPr>
      </w:pPr>
    </w:p>
    <w:p w:rsidR="005B6EF1" w:rsidRDefault="005B6EF1" w:rsidP="00283C80">
      <w:pPr>
        <w:contextualSpacing/>
        <w:jc w:val="center"/>
        <w:rPr>
          <w:sz w:val="30"/>
          <w:szCs w:val="30"/>
        </w:rPr>
      </w:pPr>
    </w:p>
    <w:p w:rsidR="005B6EF1" w:rsidRDefault="005B6EF1" w:rsidP="00283C80">
      <w:pPr>
        <w:contextualSpacing/>
        <w:jc w:val="center"/>
        <w:rPr>
          <w:sz w:val="30"/>
          <w:szCs w:val="30"/>
        </w:rPr>
      </w:pPr>
    </w:p>
    <w:p w:rsidR="005B6EF1" w:rsidRDefault="005B6EF1" w:rsidP="00283C80">
      <w:pPr>
        <w:contextualSpacing/>
        <w:jc w:val="center"/>
        <w:rPr>
          <w:sz w:val="30"/>
          <w:szCs w:val="30"/>
        </w:rPr>
      </w:pPr>
    </w:p>
    <w:p w:rsidR="001A3C5E" w:rsidRDefault="001A3C5E" w:rsidP="00283C80">
      <w:pPr>
        <w:contextualSpacing/>
        <w:jc w:val="center"/>
        <w:rPr>
          <w:sz w:val="30"/>
          <w:szCs w:val="30"/>
        </w:rPr>
      </w:pPr>
      <w:r>
        <w:rPr>
          <w:sz w:val="30"/>
          <w:szCs w:val="30"/>
        </w:rPr>
        <w:t>ПЛАН-КОНСПЕКТ УРОКА АНГЛИЙСКОГО ЯЗЫКА</w:t>
      </w:r>
    </w:p>
    <w:p w:rsidR="005B6EF1" w:rsidRDefault="001A3C5E" w:rsidP="00283C80">
      <w:pPr>
        <w:contextualSpacing/>
        <w:jc w:val="center"/>
        <w:rPr>
          <w:sz w:val="30"/>
          <w:szCs w:val="30"/>
        </w:rPr>
      </w:pPr>
      <w:r>
        <w:rPr>
          <w:sz w:val="30"/>
          <w:szCs w:val="30"/>
        </w:rPr>
        <w:t xml:space="preserve"> В 11 КЛАССЕ (ПРОФИЛЬ)</w:t>
      </w:r>
    </w:p>
    <w:p w:rsidR="001A3C5E" w:rsidRDefault="001A3C5E" w:rsidP="00283C80">
      <w:pPr>
        <w:contextualSpacing/>
        <w:jc w:val="center"/>
        <w:rPr>
          <w:sz w:val="30"/>
          <w:szCs w:val="30"/>
        </w:rPr>
      </w:pPr>
      <w:r>
        <w:rPr>
          <w:sz w:val="30"/>
          <w:szCs w:val="30"/>
        </w:rPr>
        <w:t>«ПУТЕШЕСТВИЕ ПО БЕЛАРУСИ»</w:t>
      </w: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1A3C5E">
      <w:pPr>
        <w:ind w:left="4253"/>
        <w:contextualSpacing/>
        <w:jc w:val="center"/>
        <w:rPr>
          <w:sz w:val="30"/>
          <w:szCs w:val="30"/>
        </w:rPr>
      </w:pPr>
      <w:r>
        <w:rPr>
          <w:sz w:val="30"/>
          <w:szCs w:val="30"/>
        </w:rPr>
        <w:t>Составила учитель английского языка:</w:t>
      </w:r>
    </w:p>
    <w:p w:rsidR="001A3C5E" w:rsidRDefault="001A3C5E" w:rsidP="001A3C5E">
      <w:pPr>
        <w:ind w:left="4253"/>
        <w:contextualSpacing/>
        <w:rPr>
          <w:sz w:val="30"/>
          <w:szCs w:val="30"/>
        </w:rPr>
      </w:pPr>
      <w:r>
        <w:rPr>
          <w:sz w:val="30"/>
          <w:szCs w:val="30"/>
        </w:rPr>
        <w:t xml:space="preserve"> Заяц Екатерина Александровна</w:t>
      </w: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1A3C5E" w:rsidRDefault="001A3C5E" w:rsidP="00283C80">
      <w:pPr>
        <w:contextualSpacing/>
        <w:jc w:val="center"/>
        <w:rPr>
          <w:sz w:val="30"/>
          <w:szCs w:val="30"/>
        </w:rPr>
      </w:pPr>
    </w:p>
    <w:p w:rsidR="007F7CCA" w:rsidRDefault="007F7CCA" w:rsidP="00283C80">
      <w:pPr>
        <w:contextualSpacing/>
        <w:jc w:val="center"/>
        <w:rPr>
          <w:sz w:val="30"/>
          <w:szCs w:val="30"/>
        </w:rPr>
      </w:pPr>
    </w:p>
    <w:p w:rsidR="001A3C5E" w:rsidRPr="005B6EF1" w:rsidRDefault="001A3C5E" w:rsidP="00283C80">
      <w:pPr>
        <w:contextualSpacing/>
        <w:jc w:val="center"/>
        <w:rPr>
          <w:sz w:val="30"/>
          <w:szCs w:val="30"/>
        </w:rPr>
      </w:pPr>
      <w:r>
        <w:rPr>
          <w:sz w:val="30"/>
          <w:szCs w:val="30"/>
        </w:rPr>
        <w:t>Лепель, 2020</w:t>
      </w:r>
    </w:p>
    <w:p w:rsidR="005B6EF1" w:rsidRPr="005B6EF1" w:rsidRDefault="005B6EF1" w:rsidP="00283C80">
      <w:pPr>
        <w:contextualSpacing/>
        <w:jc w:val="center"/>
        <w:rPr>
          <w:b/>
          <w:szCs w:val="28"/>
        </w:rPr>
      </w:pPr>
    </w:p>
    <w:p w:rsidR="005B6EF1" w:rsidRPr="005B6EF1" w:rsidRDefault="00283C80" w:rsidP="00283C80">
      <w:pPr>
        <w:contextualSpacing/>
        <w:jc w:val="center"/>
        <w:rPr>
          <w:b/>
          <w:szCs w:val="28"/>
        </w:rPr>
      </w:pPr>
      <w:r w:rsidRPr="009874DC">
        <w:rPr>
          <w:b/>
          <w:szCs w:val="28"/>
        </w:rPr>
        <w:lastRenderedPageBreak/>
        <w:t xml:space="preserve">План-конспект урока в 11 классе (профиль) </w:t>
      </w:r>
    </w:p>
    <w:p w:rsidR="00283C80" w:rsidRPr="009874DC" w:rsidRDefault="00283C80" w:rsidP="00283C80">
      <w:pPr>
        <w:contextualSpacing/>
        <w:jc w:val="center"/>
        <w:rPr>
          <w:b/>
          <w:szCs w:val="28"/>
        </w:rPr>
      </w:pPr>
      <w:r w:rsidRPr="009874DC">
        <w:rPr>
          <w:b/>
          <w:szCs w:val="28"/>
        </w:rPr>
        <w:t>по теме “</w:t>
      </w:r>
      <w:r w:rsidR="006250FC" w:rsidRPr="009874DC">
        <w:rPr>
          <w:b/>
          <w:szCs w:val="28"/>
        </w:rPr>
        <w:t>Путешествие по Беларуси</w:t>
      </w:r>
      <w:r w:rsidRPr="009874DC">
        <w:rPr>
          <w:b/>
          <w:szCs w:val="28"/>
        </w:rPr>
        <w:t>”</w:t>
      </w:r>
    </w:p>
    <w:p w:rsidR="00283C80" w:rsidRDefault="00283C80" w:rsidP="00283C80">
      <w:pPr>
        <w:contextualSpacing/>
        <w:rPr>
          <w:b/>
          <w:sz w:val="24"/>
          <w:szCs w:val="24"/>
        </w:rPr>
      </w:pPr>
    </w:p>
    <w:p w:rsidR="00283C80" w:rsidRDefault="00283C80" w:rsidP="00283C80">
      <w:pPr>
        <w:contextualSpacing/>
        <w:rPr>
          <w:sz w:val="24"/>
          <w:szCs w:val="24"/>
        </w:rPr>
      </w:pPr>
      <w:r>
        <w:rPr>
          <w:sz w:val="24"/>
          <w:szCs w:val="24"/>
        </w:rPr>
        <w:t xml:space="preserve">учителя английского языка высшей  квалификационной категории ГУО «Гимназия имени И. М. </w:t>
      </w:r>
      <w:proofErr w:type="spellStart"/>
      <w:r>
        <w:rPr>
          <w:sz w:val="24"/>
          <w:szCs w:val="24"/>
        </w:rPr>
        <w:t>Ерашова</w:t>
      </w:r>
      <w:proofErr w:type="spellEnd"/>
      <w:r>
        <w:rPr>
          <w:sz w:val="24"/>
          <w:szCs w:val="24"/>
        </w:rPr>
        <w:t xml:space="preserve">  г. Лепеля»</w:t>
      </w:r>
    </w:p>
    <w:p w:rsidR="00283C80" w:rsidRDefault="00283C80" w:rsidP="00283C80">
      <w:pPr>
        <w:contextualSpacing/>
        <w:rPr>
          <w:sz w:val="24"/>
          <w:szCs w:val="24"/>
        </w:rPr>
      </w:pPr>
      <w:r>
        <w:rPr>
          <w:sz w:val="24"/>
          <w:szCs w:val="24"/>
        </w:rPr>
        <w:t>Заяц Екатерины Александровны</w:t>
      </w:r>
    </w:p>
    <w:p w:rsidR="00283C80" w:rsidRDefault="00283C80" w:rsidP="007F7CCA">
      <w:pPr>
        <w:contextualSpacing/>
        <w:jc w:val="center"/>
        <w:rPr>
          <w:b/>
          <w:sz w:val="24"/>
          <w:szCs w:val="24"/>
        </w:rPr>
      </w:pPr>
      <w:r>
        <w:rPr>
          <w:b/>
          <w:sz w:val="24"/>
          <w:szCs w:val="24"/>
        </w:rPr>
        <w:t>Пояснительная записка</w:t>
      </w:r>
    </w:p>
    <w:p w:rsidR="00283C80" w:rsidRDefault="006250FC" w:rsidP="00283C80">
      <w:pPr>
        <w:contextualSpacing/>
        <w:rPr>
          <w:sz w:val="24"/>
          <w:szCs w:val="24"/>
        </w:rPr>
      </w:pPr>
      <w:r>
        <w:rPr>
          <w:sz w:val="24"/>
          <w:szCs w:val="24"/>
        </w:rPr>
        <w:t xml:space="preserve">          Предлагается урок в 11 классе по теме «Путешествие по Беларуси</w:t>
      </w:r>
      <w:r w:rsidR="00283C80">
        <w:rPr>
          <w:sz w:val="24"/>
          <w:szCs w:val="24"/>
        </w:rPr>
        <w:t xml:space="preserve">» (учебник </w:t>
      </w:r>
      <w:proofErr w:type="spellStart"/>
      <w:r w:rsidR="006266DE">
        <w:rPr>
          <w:sz w:val="24"/>
          <w:szCs w:val="24"/>
        </w:rPr>
        <w:t>Юхнель</w:t>
      </w:r>
      <w:proofErr w:type="spellEnd"/>
      <w:r w:rsidR="006266DE">
        <w:rPr>
          <w:sz w:val="24"/>
          <w:szCs w:val="24"/>
        </w:rPr>
        <w:t xml:space="preserve"> Н.В., </w:t>
      </w:r>
      <w:r w:rsidR="00283C80">
        <w:rPr>
          <w:sz w:val="24"/>
          <w:szCs w:val="24"/>
        </w:rPr>
        <w:t xml:space="preserve">Демченко Н.И., </w:t>
      </w:r>
      <w:proofErr w:type="spellStart"/>
      <w:r w:rsidR="00283C80">
        <w:rPr>
          <w:sz w:val="24"/>
          <w:szCs w:val="24"/>
        </w:rPr>
        <w:t>Севрюко</w:t>
      </w:r>
      <w:r w:rsidR="006266DE">
        <w:rPr>
          <w:sz w:val="24"/>
          <w:szCs w:val="24"/>
        </w:rPr>
        <w:t>ва</w:t>
      </w:r>
      <w:proofErr w:type="spellEnd"/>
      <w:r w:rsidR="006266DE">
        <w:rPr>
          <w:sz w:val="24"/>
          <w:szCs w:val="24"/>
        </w:rPr>
        <w:t xml:space="preserve"> Т.Ю. и др. Английский язык 11 класс» 2012г.)</w:t>
      </w:r>
      <w:proofErr w:type="gramStart"/>
      <w:r w:rsidR="006266DE">
        <w:rPr>
          <w:sz w:val="24"/>
          <w:szCs w:val="24"/>
        </w:rPr>
        <w:t xml:space="preserve"> .</w:t>
      </w:r>
      <w:proofErr w:type="gramEnd"/>
      <w:r w:rsidR="006266DE">
        <w:rPr>
          <w:sz w:val="24"/>
          <w:szCs w:val="24"/>
        </w:rPr>
        <w:t xml:space="preserve"> Это 11</w:t>
      </w:r>
      <w:r w:rsidR="00283C80">
        <w:rPr>
          <w:sz w:val="24"/>
          <w:szCs w:val="24"/>
        </w:rPr>
        <w:t xml:space="preserve"> урок </w:t>
      </w:r>
      <w:r w:rsidR="006266DE">
        <w:rPr>
          <w:sz w:val="24"/>
          <w:szCs w:val="24"/>
        </w:rPr>
        <w:t>в тематическом блоке «Туризм</w:t>
      </w:r>
      <w:r w:rsidR="00283C80">
        <w:rPr>
          <w:sz w:val="24"/>
          <w:szCs w:val="24"/>
        </w:rPr>
        <w:t xml:space="preserve">» . При проектировании данного урока учитывалось, что учащиеся имеют довольно высокую познавательную активность, кроме того, были учтены уровень сформированности языковых навыков и развития речевых умений учащихся, их психологические особенности. </w:t>
      </w:r>
    </w:p>
    <w:p w:rsidR="00954E55" w:rsidRDefault="00283C80" w:rsidP="00283C80">
      <w:pPr>
        <w:contextualSpacing/>
        <w:rPr>
          <w:sz w:val="24"/>
          <w:szCs w:val="24"/>
        </w:rPr>
      </w:pPr>
      <w:r>
        <w:rPr>
          <w:sz w:val="24"/>
          <w:szCs w:val="24"/>
        </w:rPr>
        <w:t>В процессе подготовки к уроку были изучены программные требования, проанализирован предусмотренный программой учебный материал, содержательная база учебника, требования к санитарно-гигиеническому режиму и условия проведения урока. Предложенный урок является уроком развития монологической речи. Согласно данной цели отбиралось его содержание.  В соответствии с концепцией учебного предмета «Иностранный язык» на уроке планируется использовать коммуникативно-когнитивный личностно-ориентированный подход</w:t>
      </w:r>
      <w:r w:rsidR="00EA0A43">
        <w:rPr>
          <w:sz w:val="24"/>
          <w:szCs w:val="24"/>
        </w:rPr>
        <w:t>, а также элементы метода проектов и групповая работа</w:t>
      </w:r>
      <w:r>
        <w:rPr>
          <w:sz w:val="24"/>
          <w:szCs w:val="24"/>
        </w:rPr>
        <w:t>. Все задания имеют</w:t>
      </w:r>
      <w:r w:rsidR="00EA0A43">
        <w:rPr>
          <w:sz w:val="24"/>
          <w:szCs w:val="24"/>
        </w:rPr>
        <w:t xml:space="preserve"> коммуникативную направленность. Р</w:t>
      </w:r>
      <w:r>
        <w:rPr>
          <w:sz w:val="24"/>
          <w:szCs w:val="24"/>
        </w:rPr>
        <w:t xml:space="preserve">ечевому поведению урока способствует и использование приемов интерактивного обучения. При подготовке к уроку также учитывалось, что у учащихся есть собственный опыт по предлагаемой ситуации общения, на который можно опираться в процессе урока. Для организации обратной связи  осуществляется контроль на всех этапах урока. </w:t>
      </w:r>
      <w:r w:rsidR="00954E55">
        <w:rPr>
          <w:sz w:val="24"/>
          <w:szCs w:val="24"/>
        </w:rPr>
        <w:t>В конце урока учащиеся защищали созданный в рамках урока буклет.</w:t>
      </w:r>
    </w:p>
    <w:p w:rsidR="00283C80" w:rsidRDefault="00283C80" w:rsidP="00283C80">
      <w:pPr>
        <w:contextualSpacing/>
        <w:rPr>
          <w:sz w:val="24"/>
          <w:szCs w:val="24"/>
        </w:rPr>
      </w:pPr>
      <w:r>
        <w:rPr>
          <w:sz w:val="24"/>
          <w:szCs w:val="24"/>
        </w:rPr>
        <w:t>Предмет: английский язык</w:t>
      </w:r>
    </w:p>
    <w:p w:rsidR="00283C80" w:rsidRDefault="004A4C08" w:rsidP="00283C80">
      <w:pPr>
        <w:contextualSpacing/>
        <w:rPr>
          <w:sz w:val="24"/>
          <w:szCs w:val="24"/>
        </w:rPr>
      </w:pPr>
      <w:r>
        <w:rPr>
          <w:sz w:val="24"/>
          <w:szCs w:val="24"/>
        </w:rPr>
        <w:t>Класс: 11</w:t>
      </w:r>
    </w:p>
    <w:p w:rsidR="00283C80" w:rsidRDefault="004A4C08" w:rsidP="00283C80">
      <w:pPr>
        <w:contextualSpacing/>
        <w:rPr>
          <w:sz w:val="24"/>
          <w:szCs w:val="24"/>
        </w:rPr>
      </w:pPr>
      <w:r>
        <w:rPr>
          <w:sz w:val="24"/>
          <w:szCs w:val="24"/>
        </w:rPr>
        <w:t>Тема урока: «Путешествие по Беларуси</w:t>
      </w:r>
      <w:r w:rsidR="00283C80">
        <w:rPr>
          <w:sz w:val="24"/>
          <w:szCs w:val="24"/>
        </w:rPr>
        <w:t>».</w:t>
      </w:r>
    </w:p>
    <w:p w:rsidR="00283C80" w:rsidRDefault="00283C80" w:rsidP="00283C80">
      <w:pPr>
        <w:contextualSpacing/>
        <w:rPr>
          <w:sz w:val="24"/>
          <w:szCs w:val="24"/>
        </w:rPr>
      </w:pPr>
      <w:r>
        <w:rPr>
          <w:sz w:val="24"/>
          <w:szCs w:val="24"/>
        </w:rPr>
        <w:t>Тип урока: урок развития умений говорения (монологической  речи).</w:t>
      </w:r>
    </w:p>
    <w:p w:rsidR="00283C80" w:rsidRDefault="00283C80" w:rsidP="00283C80">
      <w:pPr>
        <w:contextualSpacing/>
        <w:rPr>
          <w:sz w:val="24"/>
          <w:szCs w:val="24"/>
        </w:rPr>
      </w:pPr>
      <w:r>
        <w:rPr>
          <w:sz w:val="24"/>
          <w:szCs w:val="24"/>
        </w:rPr>
        <w:t>Цель (прогнозируемый результат): предполагается, что к окончанию урока учащиеся смогут построить монологическо</w:t>
      </w:r>
      <w:r w:rsidR="004A4C08">
        <w:rPr>
          <w:sz w:val="24"/>
          <w:szCs w:val="24"/>
        </w:rPr>
        <w:t>е высказывание (с опорой на буклет</w:t>
      </w:r>
      <w:r>
        <w:rPr>
          <w:sz w:val="24"/>
          <w:szCs w:val="24"/>
        </w:rPr>
        <w:t>).</w:t>
      </w:r>
    </w:p>
    <w:p w:rsidR="00283C80" w:rsidRDefault="00283C80" w:rsidP="00283C80">
      <w:pPr>
        <w:contextualSpacing/>
        <w:rPr>
          <w:sz w:val="24"/>
          <w:szCs w:val="24"/>
        </w:rPr>
      </w:pPr>
      <w:r>
        <w:rPr>
          <w:sz w:val="24"/>
          <w:szCs w:val="24"/>
        </w:rPr>
        <w:t xml:space="preserve">Задачи:  </w:t>
      </w:r>
    </w:p>
    <w:p w:rsidR="00283C80" w:rsidRDefault="00283C80" w:rsidP="00283C80">
      <w:pPr>
        <w:contextualSpacing/>
        <w:rPr>
          <w:sz w:val="24"/>
          <w:szCs w:val="24"/>
        </w:rPr>
      </w:pPr>
      <w:r>
        <w:rPr>
          <w:sz w:val="24"/>
          <w:szCs w:val="24"/>
        </w:rPr>
        <w:t>- активизировать лексический материал в устной речи;</w:t>
      </w:r>
    </w:p>
    <w:p w:rsidR="00283C80" w:rsidRPr="0013549C" w:rsidRDefault="00283C80" w:rsidP="00283C80">
      <w:pPr>
        <w:contextualSpacing/>
        <w:rPr>
          <w:sz w:val="24"/>
          <w:szCs w:val="24"/>
        </w:rPr>
      </w:pPr>
      <w:r>
        <w:rPr>
          <w:sz w:val="24"/>
          <w:szCs w:val="24"/>
        </w:rPr>
        <w:t>- создать условия для активного речевого взаимодействия;</w:t>
      </w:r>
    </w:p>
    <w:p w:rsidR="00872B1B" w:rsidRPr="00872B1B" w:rsidRDefault="00872B1B" w:rsidP="00283C80">
      <w:pPr>
        <w:contextualSpacing/>
        <w:rPr>
          <w:sz w:val="24"/>
          <w:szCs w:val="24"/>
        </w:rPr>
      </w:pPr>
      <w:r w:rsidRPr="00872B1B">
        <w:rPr>
          <w:sz w:val="24"/>
          <w:szCs w:val="24"/>
        </w:rPr>
        <w:t xml:space="preserve">- </w:t>
      </w:r>
      <w:r>
        <w:rPr>
          <w:sz w:val="24"/>
          <w:szCs w:val="24"/>
        </w:rPr>
        <w:t>содействовать совершенствованию навыков просмотрового и поискового чтения;</w:t>
      </w:r>
    </w:p>
    <w:p w:rsidR="00283C80" w:rsidRDefault="00283C80" w:rsidP="00283C80">
      <w:pPr>
        <w:contextualSpacing/>
        <w:rPr>
          <w:sz w:val="24"/>
          <w:szCs w:val="24"/>
        </w:rPr>
      </w:pPr>
      <w:r>
        <w:rPr>
          <w:sz w:val="24"/>
          <w:szCs w:val="24"/>
        </w:rPr>
        <w:t>- способствовать развитию умений монологической речи;</w:t>
      </w:r>
    </w:p>
    <w:p w:rsidR="00283C80" w:rsidRDefault="00283C80" w:rsidP="00283C80">
      <w:pPr>
        <w:contextualSpacing/>
        <w:rPr>
          <w:sz w:val="24"/>
          <w:szCs w:val="24"/>
        </w:rPr>
      </w:pPr>
      <w:r>
        <w:rPr>
          <w:sz w:val="24"/>
          <w:szCs w:val="24"/>
        </w:rPr>
        <w:t xml:space="preserve"> - способствовать формированию умений планировать свое коммуникативное поведение.</w:t>
      </w:r>
    </w:p>
    <w:p w:rsidR="00283C80" w:rsidRDefault="00283C80" w:rsidP="00283C80">
      <w:pPr>
        <w:contextualSpacing/>
        <w:rPr>
          <w:sz w:val="24"/>
          <w:szCs w:val="24"/>
        </w:rPr>
      </w:pPr>
      <w:r>
        <w:rPr>
          <w:sz w:val="24"/>
          <w:szCs w:val="24"/>
        </w:rPr>
        <w:t>Задачи для учащихся:</w:t>
      </w:r>
    </w:p>
    <w:p w:rsidR="00283C80" w:rsidRDefault="00283C80" w:rsidP="00283C80">
      <w:pPr>
        <w:contextualSpacing/>
        <w:rPr>
          <w:sz w:val="24"/>
          <w:szCs w:val="24"/>
        </w:rPr>
      </w:pPr>
      <w:r>
        <w:rPr>
          <w:sz w:val="24"/>
          <w:szCs w:val="24"/>
        </w:rPr>
        <w:tab/>
        <w:t>- учиться высказывать свою точку зрения на английском языке;</w:t>
      </w:r>
    </w:p>
    <w:p w:rsidR="00283C80" w:rsidRDefault="00283C80" w:rsidP="00283C80">
      <w:pPr>
        <w:contextualSpacing/>
        <w:rPr>
          <w:sz w:val="24"/>
          <w:szCs w:val="24"/>
        </w:rPr>
      </w:pPr>
      <w:r>
        <w:rPr>
          <w:sz w:val="24"/>
          <w:szCs w:val="24"/>
        </w:rPr>
        <w:tab/>
        <w:t>- учиться применять полученные знания на практике.</w:t>
      </w:r>
    </w:p>
    <w:p w:rsidR="00283C80" w:rsidRDefault="00283C80" w:rsidP="00283C80">
      <w:pPr>
        <w:contextualSpacing/>
        <w:rPr>
          <w:sz w:val="24"/>
          <w:szCs w:val="24"/>
        </w:rPr>
      </w:pPr>
      <w:r>
        <w:rPr>
          <w:sz w:val="24"/>
          <w:szCs w:val="24"/>
        </w:rPr>
        <w:t>Методы: коммуникативный, интерактивный</w:t>
      </w:r>
      <w:r w:rsidR="00DF39B5">
        <w:rPr>
          <w:sz w:val="24"/>
          <w:szCs w:val="24"/>
        </w:rPr>
        <w:t>, проектный</w:t>
      </w:r>
      <w:r>
        <w:rPr>
          <w:sz w:val="24"/>
          <w:szCs w:val="24"/>
        </w:rPr>
        <w:t>.</w:t>
      </w:r>
    </w:p>
    <w:p w:rsidR="00283C80" w:rsidRDefault="00283C80" w:rsidP="00283C80">
      <w:pPr>
        <w:contextualSpacing/>
        <w:rPr>
          <w:sz w:val="24"/>
          <w:szCs w:val="24"/>
        </w:rPr>
      </w:pPr>
      <w:r>
        <w:rPr>
          <w:sz w:val="24"/>
          <w:szCs w:val="24"/>
        </w:rPr>
        <w:t>Оборудование урока: компьютер</w:t>
      </w:r>
      <w:r w:rsidR="00DF39B5">
        <w:rPr>
          <w:sz w:val="24"/>
          <w:szCs w:val="24"/>
        </w:rPr>
        <w:t xml:space="preserve"> или телевизор</w:t>
      </w:r>
      <w:r>
        <w:rPr>
          <w:sz w:val="24"/>
          <w:szCs w:val="24"/>
        </w:rPr>
        <w:t>, раздаточный материал.</w:t>
      </w:r>
    </w:p>
    <w:p w:rsidR="00283C80" w:rsidRDefault="00283C80"/>
    <w:p w:rsidR="007F7CCA" w:rsidRDefault="007F7CCA" w:rsidP="00DF39B5">
      <w:pPr>
        <w:jc w:val="center"/>
      </w:pPr>
    </w:p>
    <w:p w:rsidR="007F7CCA" w:rsidRDefault="007F7CCA" w:rsidP="00DF39B5">
      <w:pPr>
        <w:jc w:val="center"/>
      </w:pPr>
    </w:p>
    <w:p w:rsidR="007F7CCA" w:rsidRDefault="007F7CCA" w:rsidP="00DF39B5">
      <w:pPr>
        <w:jc w:val="center"/>
      </w:pPr>
    </w:p>
    <w:p w:rsidR="007F7CCA" w:rsidRDefault="007F7CCA" w:rsidP="00DF39B5">
      <w:pPr>
        <w:jc w:val="center"/>
      </w:pPr>
    </w:p>
    <w:p w:rsidR="007F7CCA" w:rsidRDefault="007F7CCA" w:rsidP="00DF39B5">
      <w:pPr>
        <w:jc w:val="center"/>
      </w:pPr>
    </w:p>
    <w:p w:rsidR="007F7CCA" w:rsidRDefault="007F7CCA" w:rsidP="00DF39B5">
      <w:pPr>
        <w:jc w:val="center"/>
      </w:pPr>
    </w:p>
    <w:p w:rsidR="007F7CCA" w:rsidRDefault="007F7CCA" w:rsidP="00DF39B5">
      <w:pPr>
        <w:jc w:val="center"/>
      </w:pPr>
    </w:p>
    <w:p w:rsidR="00283C80" w:rsidRPr="00AD6E2F" w:rsidRDefault="00DF39B5" w:rsidP="00DF39B5">
      <w:pPr>
        <w:jc w:val="center"/>
        <w:rPr>
          <w:lang w:val="en-US"/>
        </w:rPr>
      </w:pPr>
      <w:r>
        <w:lastRenderedPageBreak/>
        <w:t>Ходурока</w:t>
      </w:r>
    </w:p>
    <w:p w:rsidR="009847B4" w:rsidRPr="009B6738" w:rsidRDefault="00AD6E2F">
      <w:pPr>
        <w:rPr>
          <w:b/>
          <w:lang w:val="en-US"/>
        </w:rPr>
      </w:pPr>
      <w:r w:rsidRPr="009B6738">
        <w:rPr>
          <w:b/>
          <w:lang w:val="en-US"/>
        </w:rPr>
        <w:t xml:space="preserve">1. </w:t>
      </w:r>
      <w:r w:rsidR="00532C8A" w:rsidRPr="009B6738">
        <w:rPr>
          <w:b/>
        </w:rPr>
        <w:t>Организационно</w:t>
      </w:r>
      <w:r w:rsidR="00532C8A" w:rsidRPr="009B6738">
        <w:rPr>
          <w:b/>
          <w:lang w:val="en-US"/>
        </w:rPr>
        <w:t>-</w:t>
      </w:r>
      <w:r w:rsidR="00532C8A" w:rsidRPr="009B6738">
        <w:rPr>
          <w:b/>
        </w:rPr>
        <w:t>мотивационныйэтап</w:t>
      </w:r>
      <w:r w:rsidR="00532C8A" w:rsidRPr="009B6738">
        <w:rPr>
          <w:b/>
          <w:lang w:val="en-US"/>
        </w:rPr>
        <w:t>.</w:t>
      </w:r>
    </w:p>
    <w:p w:rsidR="00532C8A" w:rsidRPr="00234746" w:rsidRDefault="00532C8A">
      <w:pPr>
        <w:rPr>
          <w:szCs w:val="28"/>
          <w:lang w:val="en-US"/>
        </w:rPr>
      </w:pPr>
      <w:r w:rsidRPr="00234746">
        <w:rPr>
          <w:szCs w:val="28"/>
          <w:lang w:val="en-US"/>
        </w:rPr>
        <w:t>Teacher: Good morning, my dear friends. How are you today? Look at the board and read the poem.</w:t>
      </w:r>
    </w:p>
    <w:p w:rsidR="00532C8A" w:rsidRPr="00234746" w:rsidRDefault="00532C8A" w:rsidP="00532C8A">
      <w:pPr>
        <w:rPr>
          <w:szCs w:val="28"/>
          <w:lang w:val="en-US"/>
        </w:rPr>
      </w:pPr>
      <w:r w:rsidRPr="00234746">
        <w:rPr>
          <w:szCs w:val="28"/>
          <w:lang w:val="en-US"/>
        </w:rPr>
        <w:t>My country is for love, so say its customs.</w:t>
      </w:r>
    </w:p>
    <w:p w:rsidR="00532C8A" w:rsidRPr="00234746" w:rsidRDefault="00532C8A" w:rsidP="00532C8A">
      <w:pPr>
        <w:rPr>
          <w:szCs w:val="28"/>
          <w:lang w:val="en-US"/>
        </w:rPr>
      </w:pPr>
      <w:r w:rsidRPr="00234746">
        <w:rPr>
          <w:szCs w:val="28"/>
          <w:lang w:val="en-US"/>
        </w:rPr>
        <w:t>My country is for peace, so say its castles.</w:t>
      </w:r>
    </w:p>
    <w:p w:rsidR="00532C8A" w:rsidRPr="00234746" w:rsidRDefault="00532C8A" w:rsidP="00532C8A">
      <w:pPr>
        <w:rPr>
          <w:szCs w:val="28"/>
          <w:lang w:val="en-US"/>
        </w:rPr>
      </w:pPr>
      <w:r w:rsidRPr="00234746">
        <w:rPr>
          <w:szCs w:val="28"/>
          <w:lang w:val="en-US"/>
        </w:rPr>
        <w:t>My country is for health, so say its forests.</w:t>
      </w:r>
    </w:p>
    <w:p w:rsidR="00532C8A" w:rsidRPr="00234746" w:rsidRDefault="00532C8A" w:rsidP="00532C8A">
      <w:pPr>
        <w:rPr>
          <w:szCs w:val="28"/>
          <w:lang w:val="en-US"/>
        </w:rPr>
      </w:pPr>
      <w:r w:rsidRPr="00234746">
        <w:rPr>
          <w:szCs w:val="28"/>
          <w:lang w:val="en-US"/>
        </w:rPr>
        <w:t>My country is for rest, so say its lakes.</w:t>
      </w:r>
    </w:p>
    <w:p w:rsidR="00532C8A" w:rsidRPr="00234746" w:rsidRDefault="00532C8A" w:rsidP="00532C8A">
      <w:pPr>
        <w:rPr>
          <w:szCs w:val="28"/>
          <w:lang w:val="en-US"/>
        </w:rPr>
      </w:pPr>
      <w:r w:rsidRPr="00234746">
        <w:rPr>
          <w:szCs w:val="28"/>
          <w:lang w:val="en-US"/>
        </w:rPr>
        <w:t>My country is for people to love their Motherland.</w:t>
      </w:r>
    </w:p>
    <w:p w:rsidR="00532C8A" w:rsidRPr="00234746" w:rsidRDefault="00532C8A" w:rsidP="00532C8A">
      <w:pPr>
        <w:rPr>
          <w:szCs w:val="28"/>
          <w:lang w:val="en-US"/>
        </w:rPr>
      </w:pPr>
      <w:r w:rsidRPr="00234746">
        <w:rPr>
          <w:szCs w:val="28"/>
          <w:lang w:val="en-US"/>
        </w:rPr>
        <w:t>My country is for animals to rare their cubs.</w:t>
      </w:r>
    </w:p>
    <w:p w:rsidR="00532C8A" w:rsidRPr="00234746" w:rsidRDefault="00532C8A" w:rsidP="00532C8A">
      <w:pPr>
        <w:rPr>
          <w:szCs w:val="28"/>
          <w:lang w:val="en-US"/>
        </w:rPr>
      </w:pPr>
      <w:r w:rsidRPr="00234746">
        <w:rPr>
          <w:szCs w:val="28"/>
          <w:lang w:val="en-US"/>
        </w:rPr>
        <w:t>My country is for travelers to see its sights.</w:t>
      </w:r>
    </w:p>
    <w:p w:rsidR="00234746" w:rsidRPr="00234746" w:rsidRDefault="00234746" w:rsidP="00234746">
      <w:pPr>
        <w:rPr>
          <w:szCs w:val="28"/>
          <w:lang w:val="en-US"/>
        </w:rPr>
      </w:pPr>
      <w:r w:rsidRPr="00234746">
        <w:rPr>
          <w:szCs w:val="28"/>
          <w:lang w:val="en-US"/>
        </w:rPr>
        <w:t>My country is for</w:t>
      </w:r>
      <w:r w:rsidR="0013549C" w:rsidRPr="00EC002C">
        <w:rPr>
          <w:szCs w:val="28"/>
          <w:lang w:val="en-US"/>
        </w:rPr>
        <w:t xml:space="preserve"> </w:t>
      </w:r>
      <w:r w:rsidRPr="00234746">
        <w:rPr>
          <w:szCs w:val="28"/>
          <w:lang w:val="en-US"/>
        </w:rPr>
        <w:t>pleasure and happy delights. (</w:t>
      </w:r>
      <w:proofErr w:type="gramStart"/>
      <w:r w:rsidRPr="00234746">
        <w:rPr>
          <w:szCs w:val="28"/>
        </w:rPr>
        <w:t>удовольствие</w:t>
      </w:r>
      <w:proofErr w:type="gramEnd"/>
      <w:r w:rsidRPr="00234746">
        <w:rPr>
          <w:szCs w:val="28"/>
          <w:lang w:val="en-US"/>
        </w:rPr>
        <w:t>)</w:t>
      </w:r>
    </w:p>
    <w:p w:rsidR="00234746" w:rsidRPr="00234746" w:rsidRDefault="00234746" w:rsidP="00234746">
      <w:pPr>
        <w:rPr>
          <w:szCs w:val="28"/>
          <w:lang w:val="en-US"/>
        </w:rPr>
      </w:pPr>
    </w:p>
    <w:p w:rsidR="00234746" w:rsidRPr="00234746" w:rsidRDefault="00234746" w:rsidP="00234746">
      <w:pPr>
        <w:rPr>
          <w:szCs w:val="28"/>
          <w:lang w:val="en-US"/>
        </w:rPr>
      </w:pPr>
      <w:r w:rsidRPr="00234746">
        <w:rPr>
          <w:szCs w:val="28"/>
          <w:lang w:val="en-US"/>
        </w:rPr>
        <w:t xml:space="preserve">What is this poem about? What </w:t>
      </w:r>
      <w:proofErr w:type="gramStart"/>
      <w:r w:rsidRPr="00234746">
        <w:rPr>
          <w:szCs w:val="28"/>
          <w:lang w:val="en-US"/>
        </w:rPr>
        <w:t>feelings does</w:t>
      </w:r>
      <w:proofErr w:type="gramEnd"/>
      <w:r w:rsidRPr="00234746">
        <w:rPr>
          <w:szCs w:val="28"/>
          <w:lang w:val="en-US"/>
        </w:rPr>
        <w:t xml:space="preserve"> it arose?</w:t>
      </w:r>
    </w:p>
    <w:p w:rsidR="00532C8A" w:rsidRDefault="00234746" w:rsidP="00234746">
      <w:pPr>
        <w:rPr>
          <w:szCs w:val="28"/>
          <w:lang w:val="en-US"/>
        </w:rPr>
      </w:pPr>
      <w:r w:rsidRPr="00234746">
        <w:rPr>
          <w:szCs w:val="28"/>
          <w:lang w:val="en-US"/>
        </w:rPr>
        <w:t>What is our lesson dedicated to?</w:t>
      </w:r>
    </w:p>
    <w:p w:rsidR="00A21D92" w:rsidRDefault="00A21D92" w:rsidP="00234746">
      <w:pPr>
        <w:rPr>
          <w:szCs w:val="28"/>
          <w:lang w:val="en-US"/>
        </w:rPr>
      </w:pPr>
    </w:p>
    <w:p w:rsidR="00A21D92" w:rsidRDefault="00A21D92" w:rsidP="00234746">
      <w:pPr>
        <w:rPr>
          <w:szCs w:val="28"/>
          <w:lang w:val="en-US"/>
        </w:rPr>
      </w:pPr>
      <w:r>
        <w:rPr>
          <w:szCs w:val="28"/>
          <w:lang w:val="en-US"/>
        </w:rPr>
        <w:t>Before we start our lesson I’d like to revise some material on the topic of the lesson.</w:t>
      </w:r>
    </w:p>
    <w:p w:rsidR="00C11253" w:rsidRDefault="00C11253" w:rsidP="00234746">
      <w:pPr>
        <w:rPr>
          <w:szCs w:val="28"/>
          <w:lang w:val="en-US"/>
        </w:rPr>
      </w:pPr>
    </w:p>
    <w:p w:rsidR="00892654" w:rsidRDefault="00892654" w:rsidP="00234746">
      <w:pPr>
        <w:rPr>
          <w:szCs w:val="28"/>
          <w:lang w:val="en-US"/>
        </w:rPr>
      </w:pPr>
      <w:r w:rsidRPr="00892654">
        <w:rPr>
          <w:b/>
          <w:szCs w:val="28"/>
          <w:lang w:val="en-US"/>
        </w:rPr>
        <w:t>Name 5</w:t>
      </w:r>
      <w:r>
        <w:rPr>
          <w:szCs w:val="28"/>
          <w:lang w:val="en-US"/>
        </w:rPr>
        <w:t>(Students get cards, answer the questions and get a sweet for their answer</w:t>
      </w:r>
      <w:r w:rsidR="001C6A7B">
        <w:rPr>
          <w:szCs w:val="28"/>
          <w:lang w:val="en-US"/>
        </w:rPr>
        <w:t>. Later they will be divided into teams according to the colour of the sweet.).</w:t>
      </w:r>
    </w:p>
    <w:p w:rsidR="001C6A7B" w:rsidRDefault="004213D1" w:rsidP="001C6A7B">
      <w:pPr>
        <w:pStyle w:val="a3"/>
        <w:numPr>
          <w:ilvl w:val="0"/>
          <w:numId w:val="4"/>
        </w:numPr>
        <w:rPr>
          <w:szCs w:val="28"/>
          <w:lang w:val="en-US"/>
        </w:rPr>
      </w:pPr>
      <w:r>
        <w:rPr>
          <w:szCs w:val="28"/>
          <w:lang w:val="en-US"/>
        </w:rPr>
        <w:t xml:space="preserve">Kinds </w:t>
      </w:r>
      <w:r w:rsidR="00C92693">
        <w:rPr>
          <w:szCs w:val="28"/>
          <w:lang w:val="en-US"/>
        </w:rPr>
        <w:t>of</w:t>
      </w:r>
      <w:r w:rsidR="00C11253">
        <w:rPr>
          <w:szCs w:val="28"/>
          <w:lang w:val="en-US"/>
        </w:rPr>
        <w:t xml:space="preserve"> transport</w:t>
      </w:r>
      <w:r>
        <w:rPr>
          <w:szCs w:val="28"/>
          <w:lang w:val="en-US"/>
        </w:rPr>
        <w:t>;</w:t>
      </w:r>
    </w:p>
    <w:p w:rsidR="004213D1" w:rsidRDefault="004213D1" w:rsidP="001C6A7B">
      <w:pPr>
        <w:pStyle w:val="a3"/>
        <w:numPr>
          <w:ilvl w:val="0"/>
          <w:numId w:val="4"/>
        </w:numPr>
        <w:rPr>
          <w:szCs w:val="28"/>
          <w:lang w:val="en-US"/>
        </w:rPr>
      </w:pPr>
      <w:r>
        <w:rPr>
          <w:szCs w:val="28"/>
          <w:lang w:val="en-US"/>
        </w:rPr>
        <w:t>Types of tourism;</w:t>
      </w:r>
    </w:p>
    <w:p w:rsidR="004213D1" w:rsidRDefault="004213D1" w:rsidP="001C6A7B">
      <w:pPr>
        <w:pStyle w:val="a3"/>
        <w:numPr>
          <w:ilvl w:val="0"/>
          <w:numId w:val="4"/>
        </w:numPr>
        <w:rPr>
          <w:szCs w:val="28"/>
          <w:lang w:val="en-US"/>
        </w:rPr>
      </w:pPr>
      <w:r>
        <w:rPr>
          <w:szCs w:val="28"/>
          <w:lang w:val="en-US"/>
        </w:rPr>
        <w:t xml:space="preserve">People involved in </w:t>
      </w:r>
      <w:r w:rsidR="00BF1DE0">
        <w:rPr>
          <w:szCs w:val="28"/>
          <w:lang w:val="en-US"/>
        </w:rPr>
        <w:t>tourist industry;</w:t>
      </w:r>
    </w:p>
    <w:p w:rsidR="00BF1DE0" w:rsidRDefault="00BF1DE0" w:rsidP="001C6A7B">
      <w:pPr>
        <w:pStyle w:val="a3"/>
        <w:numPr>
          <w:ilvl w:val="0"/>
          <w:numId w:val="4"/>
        </w:numPr>
        <w:rPr>
          <w:szCs w:val="28"/>
          <w:lang w:val="en-US"/>
        </w:rPr>
      </w:pPr>
      <w:r>
        <w:rPr>
          <w:szCs w:val="28"/>
          <w:lang w:val="en-US"/>
        </w:rPr>
        <w:t>Aims of travelling;</w:t>
      </w:r>
    </w:p>
    <w:p w:rsidR="00BF1DE0" w:rsidRDefault="00BF1DE0" w:rsidP="001C6A7B">
      <w:pPr>
        <w:pStyle w:val="a3"/>
        <w:numPr>
          <w:ilvl w:val="0"/>
          <w:numId w:val="4"/>
        </w:numPr>
        <w:rPr>
          <w:szCs w:val="28"/>
          <w:lang w:val="en-US"/>
        </w:rPr>
      </w:pPr>
      <w:r>
        <w:rPr>
          <w:szCs w:val="28"/>
          <w:lang w:val="en-US"/>
        </w:rPr>
        <w:t>Ways of travelling;</w:t>
      </w:r>
    </w:p>
    <w:p w:rsidR="00BF1DE0" w:rsidRDefault="00BF1DE0" w:rsidP="001C6A7B">
      <w:pPr>
        <w:pStyle w:val="a3"/>
        <w:numPr>
          <w:ilvl w:val="0"/>
          <w:numId w:val="4"/>
        </w:numPr>
        <w:rPr>
          <w:szCs w:val="28"/>
          <w:lang w:val="en-US"/>
        </w:rPr>
      </w:pPr>
      <w:r>
        <w:rPr>
          <w:szCs w:val="28"/>
          <w:lang w:val="en-US"/>
        </w:rPr>
        <w:t>Places to visit abroad;</w:t>
      </w:r>
    </w:p>
    <w:p w:rsidR="00BF1DE0" w:rsidRDefault="00BF1DE0" w:rsidP="001C6A7B">
      <w:pPr>
        <w:pStyle w:val="a3"/>
        <w:numPr>
          <w:ilvl w:val="0"/>
          <w:numId w:val="4"/>
        </w:numPr>
        <w:rPr>
          <w:szCs w:val="28"/>
          <w:lang w:val="en-US"/>
        </w:rPr>
      </w:pPr>
      <w:r>
        <w:rPr>
          <w:szCs w:val="28"/>
          <w:lang w:val="en-US"/>
        </w:rPr>
        <w:t>Emotions while travelling</w:t>
      </w:r>
      <w:r w:rsidR="006F0406">
        <w:rPr>
          <w:szCs w:val="28"/>
          <w:lang w:val="en-US"/>
        </w:rPr>
        <w:t>.</w:t>
      </w:r>
    </w:p>
    <w:p w:rsidR="006F0406" w:rsidRDefault="006F0406" w:rsidP="006F0406">
      <w:pPr>
        <w:rPr>
          <w:szCs w:val="28"/>
          <w:lang w:val="en-US"/>
        </w:rPr>
      </w:pPr>
    </w:p>
    <w:p w:rsidR="00234746" w:rsidRDefault="00234746" w:rsidP="00234746">
      <w:pPr>
        <w:rPr>
          <w:lang w:val="en-US"/>
        </w:rPr>
      </w:pPr>
      <w:r>
        <w:rPr>
          <w:lang w:val="en-US"/>
        </w:rPr>
        <w:t xml:space="preserve">Think what we are going to speak about today? You are right, </w:t>
      </w:r>
      <w:r w:rsidR="00A21D92">
        <w:rPr>
          <w:lang w:val="en-US"/>
        </w:rPr>
        <w:t>at the lesson we will speak about our country, its sights, culture and history.</w:t>
      </w:r>
    </w:p>
    <w:p w:rsidR="00A21D92" w:rsidRPr="00532C8A" w:rsidRDefault="00A21D92" w:rsidP="00234746">
      <w:pPr>
        <w:rPr>
          <w:lang w:val="en-US"/>
        </w:rPr>
      </w:pPr>
    </w:p>
    <w:p w:rsidR="00AD6E2F" w:rsidRPr="009B6738" w:rsidRDefault="00AD6E2F">
      <w:pPr>
        <w:rPr>
          <w:b/>
          <w:lang w:val="en-US"/>
        </w:rPr>
      </w:pPr>
      <w:r w:rsidRPr="009B6738">
        <w:rPr>
          <w:b/>
          <w:lang w:val="en-US"/>
        </w:rPr>
        <w:t xml:space="preserve">2. </w:t>
      </w:r>
      <w:proofErr w:type="spellStart"/>
      <w:r w:rsidRPr="009B6738">
        <w:rPr>
          <w:b/>
        </w:rPr>
        <w:t>Операционно</w:t>
      </w:r>
      <w:proofErr w:type="spellEnd"/>
      <w:r w:rsidRPr="009B6738">
        <w:rPr>
          <w:b/>
          <w:lang w:val="en-US"/>
        </w:rPr>
        <w:t>-</w:t>
      </w:r>
      <w:proofErr w:type="spellStart"/>
      <w:r w:rsidRPr="009B6738">
        <w:rPr>
          <w:b/>
        </w:rPr>
        <w:t>деятельностный</w:t>
      </w:r>
      <w:proofErr w:type="spellEnd"/>
      <w:r w:rsidR="00EC002C">
        <w:rPr>
          <w:b/>
        </w:rPr>
        <w:t xml:space="preserve"> </w:t>
      </w:r>
      <w:r w:rsidRPr="009B6738">
        <w:rPr>
          <w:b/>
        </w:rPr>
        <w:t>этап</w:t>
      </w:r>
      <w:r w:rsidRPr="009B6738">
        <w:rPr>
          <w:b/>
          <w:lang w:val="en-US"/>
        </w:rPr>
        <w:t>.</w:t>
      </w:r>
    </w:p>
    <w:p w:rsidR="00471706" w:rsidRDefault="00471706">
      <w:pPr>
        <w:rPr>
          <w:lang w:val="en-US"/>
        </w:rPr>
      </w:pPr>
      <w:r>
        <w:rPr>
          <w:lang w:val="en-US"/>
        </w:rPr>
        <w:t>I’ve got two foreign friends who want to visit our</w:t>
      </w:r>
      <w:r w:rsidR="0061766F">
        <w:rPr>
          <w:lang w:val="en-US"/>
        </w:rPr>
        <w:t xml:space="preserve"> beautiful country. But they are always quarrelling because one of them is interested in history and culture and the other is crazy about entertainment</w:t>
      </w:r>
      <w:r w:rsidR="0073697E">
        <w:rPr>
          <w:lang w:val="en-US"/>
        </w:rPr>
        <w:t xml:space="preserve"> and sports</w:t>
      </w:r>
      <w:r w:rsidR="002C4F84">
        <w:rPr>
          <w:lang w:val="en-US"/>
        </w:rPr>
        <w:t>. Help me to make a travel booklet for them.</w:t>
      </w:r>
    </w:p>
    <w:p w:rsidR="00527E4F" w:rsidRDefault="00527E4F" w:rsidP="00527E4F">
      <w:pPr>
        <w:rPr>
          <w:lang w:val="en-US"/>
        </w:rPr>
      </w:pPr>
      <w:r>
        <w:rPr>
          <w:lang w:val="en-US"/>
        </w:rPr>
        <w:t>Today at the lesson we will work to create a travel brochure about Belarus. Our task is to make a 3-day tour.</w:t>
      </w:r>
    </w:p>
    <w:p w:rsidR="00527E4F" w:rsidRDefault="00527E4F" w:rsidP="00527E4F">
      <w:pPr>
        <w:rPr>
          <w:lang w:val="en-US"/>
        </w:rPr>
      </w:pPr>
      <w:r>
        <w:rPr>
          <w:lang w:val="en-US"/>
        </w:rPr>
        <w:t>What does each excursion start from?</w:t>
      </w:r>
    </w:p>
    <w:p w:rsidR="00527E4F" w:rsidRDefault="00527E4F" w:rsidP="00527E4F">
      <w:pPr>
        <w:pStyle w:val="a3"/>
        <w:numPr>
          <w:ilvl w:val="0"/>
          <w:numId w:val="1"/>
        </w:numPr>
        <w:rPr>
          <w:lang w:val="en-US"/>
        </w:rPr>
      </w:pPr>
      <w:r w:rsidRPr="0015674F">
        <w:rPr>
          <w:lang w:val="en-US"/>
        </w:rPr>
        <w:t xml:space="preserve">You are right. It starts with its capital. My favourite place in Minsk is </w:t>
      </w:r>
      <w:proofErr w:type="spellStart"/>
      <w:r w:rsidRPr="0015674F">
        <w:rPr>
          <w:lang w:val="en-US"/>
        </w:rPr>
        <w:t>Nemiga</w:t>
      </w:r>
      <w:proofErr w:type="spellEnd"/>
      <w:r w:rsidRPr="0015674F">
        <w:rPr>
          <w:lang w:val="en-US"/>
        </w:rPr>
        <w:t>. There are a lot of shops there and the nature is very beautiful there</w:t>
      </w:r>
      <w:r>
        <w:rPr>
          <w:lang w:val="en-US"/>
        </w:rPr>
        <w:t xml:space="preserve"> as well</w:t>
      </w:r>
      <w:r w:rsidRPr="0015674F">
        <w:rPr>
          <w:lang w:val="en-US"/>
        </w:rPr>
        <w:t>. You can seat on the bench and adore nature. What is your favourite place in our capital?</w:t>
      </w:r>
    </w:p>
    <w:p w:rsidR="00527E4F" w:rsidRDefault="00527E4F" w:rsidP="00527E4F">
      <w:pPr>
        <w:rPr>
          <w:lang w:val="en-US"/>
        </w:rPr>
      </w:pPr>
      <w:r>
        <w:rPr>
          <w:lang w:val="en-US"/>
        </w:rPr>
        <w:t>(Student’s own answers)</w:t>
      </w:r>
    </w:p>
    <w:p w:rsidR="00AC3AEF" w:rsidRDefault="00AC3AEF" w:rsidP="00AC3AEF">
      <w:pPr>
        <w:ind w:left="360"/>
        <w:rPr>
          <w:lang w:val="en-US"/>
        </w:rPr>
      </w:pPr>
      <w:r w:rsidRPr="0015674F">
        <w:rPr>
          <w:lang w:val="en-US"/>
        </w:rPr>
        <w:lastRenderedPageBreak/>
        <w:t>As you know people have different aims of travelling. You are divided into 2 teams (with the help of the sweets) .</w:t>
      </w:r>
      <w:r>
        <w:rPr>
          <w:lang w:val="en-US"/>
        </w:rPr>
        <w:t>And we are ready to start creating of</w:t>
      </w:r>
      <w:r w:rsidRPr="0015674F">
        <w:rPr>
          <w:lang w:val="en-US"/>
        </w:rPr>
        <w:t xml:space="preserve"> our travel guide. The 1</w:t>
      </w:r>
      <w:r w:rsidRPr="0015674F">
        <w:rPr>
          <w:vertAlign w:val="superscript"/>
          <w:lang w:val="en-US"/>
        </w:rPr>
        <w:t>st</w:t>
      </w:r>
      <w:r w:rsidRPr="0015674F">
        <w:rPr>
          <w:lang w:val="en-US"/>
        </w:rPr>
        <w:t xml:space="preserve"> day is Capital tour. Look through the texts</w:t>
      </w:r>
      <w:r w:rsidR="004816D3" w:rsidRPr="004816D3">
        <w:rPr>
          <w:lang w:val="en-US"/>
        </w:rPr>
        <w:t xml:space="preserve"> (</w:t>
      </w:r>
      <w:r w:rsidR="004816D3">
        <w:rPr>
          <w:lang w:val="en-US"/>
        </w:rPr>
        <w:t>Appendix</w:t>
      </w:r>
      <w:r w:rsidR="004816D3" w:rsidRPr="004816D3">
        <w:rPr>
          <w:lang w:val="en-US"/>
        </w:rPr>
        <w:t xml:space="preserve"> 1</w:t>
      </w:r>
      <w:r w:rsidR="004816D3">
        <w:rPr>
          <w:lang w:val="en-US"/>
        </w:rPr>
        <w:t>)</w:t>
      </w:r>
      <w:r w:rsidRPr="0015674F">
        <w:rPr>
          <w:lang w:val="en-US"/>
        </w:rPr>
        <w:t xml:space="preserve"> about places of interest in Minsk</w:t>
      </w:r>
      <w:r>
        <w:rPr>
          <w:lang w:val="en-US"/>
        </w:rPr>
        <w:t xml:space="preserve">, </w:t>
      </w:r>
      <w:r w:rsidRPr="0015674F">
        <w:rPr>
          <w:lang w:val="en-US"/>
        </w:rPr>
        <w:t xml:space="preserve">choose 3 places you advise to visit and explain your choice. </w:t>
      </w:r>
      <w:r>
        <w:rPr>
          <w:lang w:val="en-US"/>
        </w:rPr>
        <w:t>The 1</w:t>
      </w:r>
      <w:r w:rsidRPr="0015674F">
        <w:rPr>
          <w:vertAlign w:val="superscript"/>
          <w:lang w:val="en-US"/>
        </w:rPr>
        <w:t>st</w:t>
      </w:r>
      <w:r>
        <w:rPr>
          <w:lang w:val="en-US"/>
        </w:rPr>
        <w:t xml:space="preserve"> group makes Historic and Educational </w:t>
      </w:r>
      <w:proofErr w:type="gramStart"/>
      <w:r>
        <w:rPr>
          <w:lang w:val="en-US"/>
        </w:rPr>
        <w:t>booklet ,</w:t>
      </w:r>
      <w:proofErr w:type="gramEnd"/>
      <w:r>
        <w:rPr>
          <w:lang w:val="en-US"/>
        </w:rPr>
        <w:t xml:space="preserve"> the 2</w:t>
      </w:r>
      <w:r w:rsidRPr="00BF0259">
        <w:rPr>
          <w:vertAlign w:val="superscript"/>
          <w:lang w:val="en-US"/>
        </w:rPr>
        <w:t>nd</w:t>
      </w:r>
      <w:r>
        <w:rPr>
          <w:lang w:val="en-US"/>
        </w:rPr>
        <w:t xml:space="preserve"> team makes Sports and E</w:t>
      </w:r>
      <w:r w:rsidR="001F15EB">
        <w:rPr>
          <w:lang w:val="en-US"/>
        </w:rPr>
        <w:t>ntertainment booklet. You have 10</w:t>
      </w:r>
      <w:r>
        <w:rPr>
          <w:lang w:val="en-US"/>
        </w:rPr>
        <w:t xml:space="preserve"> minutes to do this task.</w:t>
      </w:r>
    </w:p>
    <w:p w:rsidR="00AC3AEF" w:rsidRDefault="00AC3AEF" w:rsidP="00AC3AEF">
      <w:pPr>
        <w:rPr>
          <w:lang w:val="en-US"/>
        </w:rPr>
      </w:pPr>
      <w:r>
        <w:rPr>
          <w:lang w:val="en-US"/>
        </w:rPr>
        <w:t>Do you think our guests will be satisfied with the 1</w:t>
      </w:r>
      <w:r w:rsidRPr="00E84A6E">
        <w:rPr>
          <w:vertAlign w:val="superscript"/>
          <w:lang w:val="en-US"/>
        </w:rPr>
        <w:t>st</w:t>
      </w:r>
      <w:r>
        <w:rPr>
          <w:lang w:val="en-US"/>
        </w:rPr>
        <w:t xml:space="preserve"> day of their tour? Why?</w:t>
      </w:r>
    </w:p>
    <w:p w:rsidR="00AC3AEF" w:rsidRDefault="00AC3AEF" w:rsidP="00AC3AEF">
      <w:pPr>
        <w:rPr>
          <w:lang w:val="en-US"/>
        </w:rPr>
      </w:pPr>
    </w:p>
    <w:p w:rsidR="00AC3AEF" w:rsidRDefault="00AC3AEF" w:rsidP="00AC3AEF">
      <w:pPr>
        <w:rPr>
          <w:lang w:val="en-US"/>
        </w:rPr>
      </w:pPr>
      <w:r>
        <w:rPr>
          <w:lang w:val="en-US"/>
        </w:rPr>
        <w:t>Let’s go on.</w:t>
      </w:r>
    </w:p>
    <w:p w:rsidR="00B834E9" w:rsidRDefault="00AC3AEF" w:rsidP="00AC3AEF">
      <w:pPr>
        <w:rPr>
          <w:lang w:val="en-US"/>
        </w:rPr>
      </w:pPr>
      <w:r>
        <w:rPr>
          <w:lang w:val="en-US"/>
        </w:rPr>
        <w:t xml:space="preserve">Yesterday I have received some letters from my friends abroad. They sent me some pictures of the places they would like to learn about. Open the envelopes and look at the pictures. Do you know these places? Have you ever been to Mir and </w:t>
      </w:r>
      <w:proofErr w:type="spellStart"/>
      <w:r>
        <w:rPr>
          <w:lang w:val="en-US"/>
        </w:rPr>
        <w:t>Nesvizh</w:t>
      </w:r>
      <w:proofErr w:type="spellEnd"/>
      <w:r>
        <w:rPr>
          <w:lang w:val="en-US"/>
        </w:rPr>
        <w:t xml:space="preserve"> castle? </w:t>
      </w:r>
      <w:r w:rsidR="001F15EB">
        <w:rPr>
          <w:lang w:val="en-US"/>
        </w:rPr>
        <w:t>How do we call the second day? (Castle Tour)</w:t>
      </w:r>
    </w:p>
    <w:p w:rsidR="00AC3AEF" w:rsidRDefault="00B42BA6" w:rsidP="00AC3AEF">
      <w:pPr>
        <w:rPr>
          <w:lang w:val="en-US"/>
        </w:rPr>
      </w:pPr>
      <w:r>
        <w:rPr>
          <w:lang w:val="en-US"/>
        </w:rPr>
        <w:t>Using QR codes watch the video about the castle in your picture and complete the table</w:t>
      </w:r>
      <w:proofErr w:type="gramStart"/>
      <w:r>
        <w:rPr>
          <w:lang w:val="en-US"/>
        </w:rPr>
        <w:t>.</w:t>
      </w:r>
      <w:r w:rsidR="00B834E9">
        <w:rPr>
          <w:lang w:val="en-US"/>
        </w:rPr>
        <w:t>(</w:t>
      </w:r>
      <w:proofErr w:type="gramEnd"/>
      <w:r w:rsidR="00B834E9">
        <w:rPr>
          <w:lang w:val="en-US"/>
        </w:rPr>
        <w:t>7</w:t>
      </w:r>
      <w:r w:rsidR="00AC3AEF">
        <w:rPr>
          <w:lang w:val="en-US"/>
        </w:rPr>
        <w:t xml:space="preserve"> minutes)</w:t>
      </w:r>
    </w:p>
    <w:p w:rsidR="00527E4F" w:rsidRPr="00527E4F" w:rsidRDefault="00B834E9" w:rsidP="00527E4F">
      <w:pPr>
        <w:rPr>
          <w:lang w:val="en-US"/>
        </w:rPr>
      </w:pPr>
      <w:r>
        <w:rPr>
          <w:lang w:val="en-US"/>
        </w:rPr>
        <w:t>Please, choose one member of the group and exchange the information you have read.Complete the 2</w:t>
      </w:r>
      <w:r w:rsidRPr="00892BDB">
        <w:rPr>
          <w:vertAlign w:val="superscript"/>
          <w:lang w:val="en-US"/>
        </w:rPr>
        <w:t>nd</w:t>
      </w:r>
      <w:r>
        <w:rPr>
          <w:lang w:val="en-US"/>
        </w:rPr>
        <w:t xml:space="preserve"> part of the table. (3 minutes)</w:t>
      </w:r>
    </w:p>
    <w:p w:rsidR="00B834E9" w:rsidRPr="00E43D84" w:rsidRDefault="00B834E9" w:rsidP="00B834E9">
      <w:pPr>
        <w:rPr>
          <w:b/>
          <w:lang w:val="en-US"/>
        </w:rPr>
      </w:pPr>
      <w:r w:rsidRPr="00E43D84">
        <w:rPr>
          <w:b/>
          <w:lang w:val="en-US"/>
        </w:rPr>
        <w:t>Mir Castle</w:t>
      </w:r>
    </w:p>
    <w:p w:rsidR="00B834E9" w:rsidRPr="008D6615" w:rsidRDefault="00B834E9" w:rsidP="00B834E9">
      <w:pPr>
        <w:spacing w:line="294" w:lineRule="atLeast"/>
        <w:jc w:val="left"/>
        <w:rPr>
          <w:rFonts w:eastAsia="Times New Roman"/>
          <w:sz w:val="24"/>
          <w:szCs w:val="24"/>
          <w:lang w:val="en-US" w:eastAsia="ru-RU"/>
        </w:rPr>
      </w:pPr>
      <w:r>
        <w:rPr>
          <w:noProof/>
          <w:lang w:eastAsia="ru-RU"/>
        </w:rPr>
        <w:drawing>
          <wp:inline distT="0" distB="0" distL="0" distR="0">
            <wp:extent cx="1257300" cy="1257300"/>
            <wp:effectExtent l="19050" t="0" r="0" b="0"/>
            <wp:docPr id="1" name="Рисунок 1" descr="http://qrcoder.ru/code/?https%3A%2F%2Fmirzamak.by%2Fen&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mirzamak.by%2Fen&amp;4&amp;0"/>
                    <pic:cNvPicPr>
                      <a:picLocks noChangeAspect="1" noChangeArrowheads="1"/>
                    </pic:cNvPicPr>
                  </pic:nvPicPr>
                  <pic:blipFill>
                    <a:blip r:embed="rId6"/>
                    <a:srcRect/>
                    <a:stretch>
                      <a:fillRect/>
                    </a:stretch>
                  </pic:blipFill>
                  <pic:spPr bwMode="auto">
                    <a:xfrm>
                      <a:off x="0" y="0"/>
                      <a:ext cx="1257300" cy="1257300"/>
                    </a:xfrm>
                    <a:prstGeom prst="rect">
                      <a:avLst/>
                    </a:prstGeom>
                    <a:noFill/>
                    <a:ln w="9525">
                      <a:noFill/>
                      <a:miter lim="800000"/>
                      <a:headEnd/>
                      <a:tailEnd/>
                    </a:ln>
                  </pic:spPr>
                </pic:pic>
              </a:graphicData>
            </a:graphic>
          </wp:inline>
        </w:drawing>
      </w:r>
      <w:r>
        <w:rPr>
          <w:noProof/>
          <w:lang w:eastAsia="ru-RU"/>
        </w:rPr>
        <w:drawing>
          <wp:inline distT="0" distB="0" distL="0" distR="0">
            <wp:extent cx="1219200" cy="1219200"/>
            <wp:effectExtent l="0" t="0" r="0" b="0"/>
            <wp:docPr id="4" name="Рисунок 4" descr="http://qrcoder.ru/code/?https%3A%2F%2Fwww.youtube.com%2Fwatch%3Fv%3D2oHLSyPQptQ&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www.youtube.com%2Fwatch%3Fv%3D2oHLSyPQptQ&amp;4&amp;0"/>
                    <pic:cNvPicPr>
                      <a:picLocks noChangeAspect="1" noChangeArrowheads="1"/>
                    </pic:cNvPicPr>
                  </pic:nvPicPr>
                  <pic:blipFill>
                    <a:blip r:embed="rId7"/>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tbl>
      <w:tblPr>
        <w:tblStyle w:val="a8"/>
        <w:tblW w:w="0" w:type="auto"/>
        <w:tblLook w:val="04A0"/>
      </w:tblPr>
      <w:tblGrid>
        <w:gridCol w:w="3190"/>
        <w:gridCol w:w="3190"/>
        <w:gridCol w:w="3191"/>
      </w:tblGrid>
      <w:tr w:rsidR="00B834E9" w:rsidTr="00CC5795">
        <w:tc>
          <w:tcPr>
            <w:tcW w:w="3190" w:type="dxa"/>
          </w:tcPr>
          <w:p w:rsidR="00B834E9" w:rsidRDefault="00B834E9" w:rsidP="00CC5795">
            <w:pPr>
              <w:spacing w:line="294" w:lineRule="atLeast"/>
              <w:jc w:val="left"/>
              <w:rPr>
                <w:rFonts w:eastAsia="Times New Roman"/>
                <w:sz w:val="24"/>
                <w:szCs w:val="24"/>
                <w:lang w:val="en-US" w:eastAsia="ru-RU"/>
              </w:rPr>
            </w:pPr>
          </w:p>
        </w:tc>
        <w:tc>
          <w:tcPr>
            <w:tcW w:w="3190" w:type="dxa"/>
          </w:tcPr>
          <w:p w:rsidR="00B834E9" w:rsidRPr="00D32736" w:rsidRDefault="00B834E9" w:rsidP="00CC5795">
            <w:pPr>
              <w:spacing w:line="294" w:lineRule="atLeast"/>
              <w:jc w:val="center"/>
              <w:rPr>
                <w:rFonts w:eastAsia="Times New Roman"/>
                <w:b/>
                <w:sz w:val="24"/>
                <w:szCs w:val="24"/>
                <w:lang w:val="en-US" w:eastAsia="ru-RU"/>
              </w:rPr>
            </w:pPr>
            <w:r w:rsidRPr="00D32736">
              <w:rPr>
                <w:rFonts w:eastAsia="Times New Roman"/>
                <w:b/>
                <w:sz w:val="24"/>
                <w:szCs w:val="24"/>
                <w:lang w:val="en-US" w:eastAsia="ru-RU"/>
              </w:rPr>
              <w:t>Mir Castle</w:t>
            </w:r>
          </w:p>
        </w:tc>
        <w:tc>
          <w:tcPr>
            <w:tcW w:w="3191" w:type="dxa"/>
          </w:tcPr>
          <w:p w:rsidR="00B834E9" w:rsidRPr="00D32736" w:rsidRDefault="00B834E9" w:rsidP="00CC5795">
            <w:pPr>
              <w:spacing w:line="294" w:lineRule="atLeast"/>
              <w:jc w:val="center"/>
              <w:rPr>
                <w:rFonts w:eastAsia="Times New Roman"/>
                <w:b/>
                <w:sz w:val="24"/>
                <w:szCs w:val="24"/>
                <w:lang w:val="en-US" w:eastAsia="ru-RU"/>
              </w:rPr>
            </w:pPr>
            <w:proofErr w:type="spellStart"/>
            <w:r w:rsidRPr="00D32736">
              <w:rPr>
                <w:rFonts w:eastAsia="Times New Roman"/>
                <w:b/>
                <w:sz w:val="24"/>
                <w:szCs w:val="24"/>
                <w:lang w:val="en-US" w:eastAsia="ru-RU"/>
              </w:rPr>
              <w:t>Nesvizh</w:t>
            </w:r>
            <w:proofErr w:type="spellEnd"/>
            <w:r w:rsidRPr="00D32736">
              <w:rPr>
                <w:rFonts w:eastAsia="Times New Roman"/>
                <w:b/>
                <w:sz w:val="24"/>
                <w:szCs w:val="24"/>
                <w:lang w:val="en-US" w:eastAsia="ru-RU"/>
              </w:rPr>
              <w:t xml:space="preserve"> Castle</w:t>
            </w:r>
          </w:p>
        </w:tc>
      </w:tr>
      <w:tr w:rsidR="00B834E9" w:rsidTr="00CC5795">
        <w:tc>
          <w:tcPr>
            <w:tcW w:w="3190" w:type="dxa"/>
          </w:tcPr>
          <w:p w:rsidR="00B834E9" w:rsidRPr="00012964" w:rsidRDefault="00B834E9" w:rsidP="00CC5795">
            <w:pPr>
              <w:spacing w:line="294" w:lineRule="atLeast"/>
              <w:jc w:val="left"/>
              <w:rPr>
                <w:rFonts w:eastAsia="Times New Roman"/>
                <w:b/>
                <w:sz w:val="24"/>
                <w:szCs w:val="24"/>
                <w:lang w:val="en-US" w:eastAsia="ru-RU"/>
              </w:rPr>
            </w:pPr>
            <w:r w:rsidRPr="00012964">
              <w:rPr>
                <w:rFonts w:eastAsia="Times New Roman"/>
                <w:b/>
                <w:sz w:val="24"/>
                <w:szCs w:val="24"/>
                <w:lang w:val="en-US" w:eastAsia="ru-RU"/>
              </w:rPr>
              <w:t>Famous Owners</w:t>
            </w:r>
          </w:p>
        </w:tc>
        <w:tc>
          <w:tcPr>
            <w:tcW w:w="3190" w:type="dxa"/>
          </w:tcPr>
          <w:p w:rsidR="00B834E9" w:rsidRPr="00D32736" w:rsidRDefault="00B834E9" w:rsidP="00CC5795">
            <w:pPr>
              <w:spacing w:line="294" w:lineRule="atLeast"/>
              <w:jc w:val="center"/>
              <w:rPr>
                <w:rFonts w:eastAsia="Times New Roman"/>
                <w:b/>
                <w:sz w:val="24"/>
                <w:szCs w:val="24"/>
                <w:lang w:val="en-US" w:eastAsia="ru-RU"/>
              </w:rPr>
            </w:pPr>
          </w:p>
        </w:tc>
        <w:tc>
          <w:tcPr>
            <w:tcW w:w="3191" w:type="dxa"/>
          </w:tcPr>
          <w:p w:rsidR="00B834E9" w:rsidRPr="00D32736" w:rsidRDefault="00B834E9" w:rsidP="00CC5795">
            <w:pPr>
              <w:spacing w:line="294" w:lineRule="atLeast"/>
              <w:jc w:val="center"/>
              <w:rPr>
                <w:rFonts w:eastAsia="Times New Roman"/>
                <w:b/>
                <w:sz w:val="24"/>
                <w:szCs w:val="24"/>
                <w:lang w:val="en-US" w:eastAsia="ru-RU"/>
              </w:rPr>
            </w:pPr>
          </w:p>
        </w:tc>
      </w:tr>
      <w:tr w:rsidR="00B834E9" w:rsidTr="00CC5795">
        <w:tc>
          <w:tcPr>
            <w:tcW w:w="3190" w:type="dxa"/>
          </w:tcPr>
          <w:p w:rsidR="00B834E9" w:rsidRPr="00012964" w:rsidRDefault="00B834E9" w:rsidP="00CC5795">
            <w:pPr>
              <w:spacing w:line="294" w:lineRule="atLeast"/>
              <w:jc w:val="left"/>
              <w:rPr>
                <w:rFonts w:eastAsia="Times New Roman"/>
                <w:b/>
                <w:sz w:val="24"/>
                <w:szCs w:val="24"/>
                <w:lang w:val="en-US" w:eastAsia="ru-RU"/>
              </w:rPr>
            </w:pPr>
            <w:r>
              <w:rPr>
                <w:rFonts w:eastAsia="Times New Roman"/>
                <w:b/>
                <w:sz w:val="24"/>
                <w:szCs w:val="24"/>
                <w:lang w:val="en-US" w:eastAsia="ru-RU"/>
              </w:rPr>
              <w:t>Date of Foundation</w:t>
            </w:r>
          </w:p>
        </w:tc>
        <w:tc>
          <w:tcPr>
            <w:tcW w:w="3190" w:type="dxa"/>
          </w:tcPr>
          <w:p w:rsidR="00B834E9" w:rsidRPr="00D32736" w:rsidRDefault="00B834E9" w:rsidP="00CC5795">
            <w:pPr>
              <w:spacing w:line="294" w:lineRule="atLeast"/>
              <w:jc w:val="center"/>
              <w:rPr>
                <w:rFonts w:eastAsia="Times New Roman"/>
                <w:b/>
                <w:sz w:val="24"/>
                <w:szCs w:val="24"/>
                <w:lang w:val="en-US" w:eastAsia="ru-RU"/>
              </w:rPr>
            </w:pPr>
          </w:p>
        </w:tc>
        <w:tc>
          <w:tcPr>
            <w:tcW w:w="3191" w:type="dxa"/>
          </w:tcPr>
          <w:p w:rsidR="00B834E9" w:rsidRPr="00D32736" w:rsidRDefault="00B834E9" w:rsidP="00CC5795">
            <w:pPr>
              <w:spacing w:line="294" w:lineRule="atLeast"/>
              <w:jc w:val="center"/>
              <w:rPr>
                <w:rFonts w:eastAsia="Times New Roman"/>
                <w:b/>
                <w:sz w:val="24"/>
                <w:szCs w:val="24"/>
                <w:lang w:val="en-US" w:eastAsia="ru-RU"/>
              </w:rPr>
            </w:pPr>
          </w:p>
        </w:tc>
      </w:tr>
      <w:tr w:rsidR="00B834E9" w:rsidTr="00CC5795">
        <w:tc>
          <w:tcPr>
            <w:tcW w:w="3190" w:type="dxa"/>
          </w:tcPr>
          <w:p w:rsidR="00B834E9" w:rsidRDefault="00B834E9" w:rsidP="00CC5795">
            <w:pPr>
              <w:spacing w:line="294" w:lineRule="atLeast"/>
              <w:jc w:val="left"/>
              <w:rPr>
                <w:rFonts w:eastAsia="Times New Roman"/>
                <w:b/>
                <w:sz w:val="24"/>
                <w:szCs w:val="24"/>
                <w:lang w:val="en-US" w:eastAsia="ru-RU"/>
              </w:rPr>
            </w:pPr>
            <w:r>
              <w:rPr>
                <w:rFonts w:eastAsia="Times New Roman"/>
                <w:b/>
                <w:sz w:val="24"/>
                <w:szCs w:val="24"/>
                <w:lang w:val="en-US" w:eastAsia="ru-RU"/>
              </w:rPr>
              <w:t>UNESCO World Heritage Site</w:t>
            </w:r>
          </w:p>
        </w:tc>
        <w:tc>
          <w:tcPr>
            <w:tcW w:w="3190" w:type="dxa"/>
          </w:tcPr>
          <w:p w:rsidR="00B834E9" w:rsidRPr="00D32736" w:rsidRDefault="00B834E9" w:rsidP="00CC5795">
            <w:pPr>
              <w:spacing w:line="294" w:lineRule="atLeast"/>
              <w:jc w:val="center"/>
              <w:rPr>
                <w:rFonts w:eastAsia="Times New Roman"/>
                <w:b/>
                <w:sz w:val="24"/>
                <w:szCs w:val="24"/>
                <w:lang w:val="en-US" w:eastAsia="ru-RU"/>
              </w:rPr>
            </w:pPr>
          </w:p>
        </w:tc>
        <w:tc>
          <w:tcPr>
            <w:tcW w:w="3191" w:type="dxa"/>
          </w:tcPr>
          <w:p w:rsidR="00B834E9" w:rsidRPr="00D32736" w:rsidRDefault="00B834E9" w:rsidP="00CC5795">
            <w:pPr>
              <w:spacing w:line="294" w:lineRule="atLeast"/>
              <w:jc w:val="center"/>
              <w:rPr>
                <w:rFonts w:eastAsia="Times New Roman"/>
                <w:b/>
                <w:sz w:val="24"/>
                <w:szCs w:val="24"/>
                <w:lang w:val="en-US" w:eastAsia="ru-RU"/>
              </w:rPr>
            </w:pPr>
          </w:p>
        </w:tc>
      </w:tr>
      <w:tr w:rsidR="00B834E9" w:rsidTr="00CC5795">
        <w:tc>
          <w:tcPr>
            <w:tcW w:w="3190" w:type="dxa"/>
          </w:tcPr>
          <w:p w:rsidR="00B834E9" w:rsidRPr="00D32736" w:rsidRDefault="00B834E9" w:rsidP="00CC5795">
            <w:pPr>
              <w:spacing w:line="294" w:lineRule="atLeast"/>
              <w:jc w:val="left"/>
              <w:rPr>
                <w:rFonts w:eastAsia="Times New Roman"/>
                <w:b/>
                <w:sz w:val="24"/>
                <w:szCs w:val="24"/>
                <w:lang w:val="en-US" w:eastAsia="ru-RU"/>
              </w:rPr>
            </w:pPr>
            <w:r w:rsidRPr="008D6615">
              <w:rPr>
                <w:rFonts w:eastAsia="Times New Roman"/>
                <w:b/>
                <w:sz w:val="24"/>
                <w:szCs w:val="24"/>
                <w:lang w:val="en-US" w:eastAsia="ru-RU"/>
              </w:rPr>
              <w:t>Open hours</w:t>
            </w:r>
          </w:p>
        </w:tc>
        <w:tc>
          <w:tcPr>
            <w:tcW w:w="3190" w:type="dxa"/>
          </w:tcPr>
          <w:p w:rsidR="00B834E9" w:rsidRDefault="00B834E9" w:rsidP="00CC5795">
            <w:pPr>
              <w:spacing w:line="294" w:lineRule="atLeast"/>
              <w:jc w:val="left"/>
              <w:rPr>
                <w:rFonts w:eastAsia="Times New Roman"/>
                <w:sz w:val="24"/>
                <w:szCs w:val="24"/>
                <w:lang w:val="en-US" w:eastAsia="ru-RU"/>
              </w:rPr>
            </w:pPr>
          </w:p>
        </w:tc>
        <w:tc>
          <w:tcPr>
            <w:tcW w:w="3191" w:type="dxa"/>
          </w:tcPr>
          <w:p w:rsidR="00B834E9" w:rsidRDefault="00B834E9" w:rsidP="00CC5795">
            <w:pPr>
              <w:spacing w:line="294" w:lineRule="atLeast"/>
              <w:jc w:val="left"/>
              <w:rPr>
                <w:rFonts w:eastAsia="Times New Roman"/>
                <w:sz w:val="24"/>
                <w:szCs w:val="24"/>
                <w:lang w:val="en-US" w:eastAsia="ru-RU"/>
              </w:rPr>
            </w:pPr>
          </w:p>
        </w:tc>
      </w:tr>
      <w:tr w:rsidR="00B834E9" w:rsidTr="00CC5795">
        <w:tc>
          <w:tcPr>
            <w:tcW w:w="3190" w:type="dxa"/>
          </w:tcPr>
          <w:p w:rsidR="00B834E9" w:rsidRPr="008D6615" w:rsidRDefault="00B834E9" w:rsidP="00CC5795">
            <w:pPr>
              <w:jc w:val="left"/>
              <w:rPr>
                <w:rFonts w:eastAsia="Times New Roman"/>
                <w:b/>
                <w:sz w:val="24"/>
                <w:szCs w:val="24"/>
                <w:lang w:val="en-US" w:eastAsia="ru-RU"/>
              </w:rPr>
            </w:pPr>
            <w:r w:rsidRPr="008D6615">
              <w:rPr>
                <w:rFonts w:eastAsia="Times New Roman"/>
                <w:b/>
                <w:sz w:val="24"/>
                <w:szCs w:val="24"/>
                <w:lang w:val="en-US" w:eastAsia="ru-RU"/>
              </w:rPr>
              <w:t>Exhibitions</w:t>
            </w:r>
          </w:p>
          <w:p w:rsidR="00B834E9" w:rsidRPr="00D32736" w:rsidRDefault="00B834E9" w:rsidP="00CC5795">
            <w:pPr>
              <w:spacing w:line="294" w:lineRule="atLeast"/>
              <w:jc w:val="left"/>
              <w:rPr>
                <w:rFonts w:eastAsia="Times New Roman"/>
                <w:b/>
                <w:sz w:val="24"/>
                <w:szCs w:val="24"/>
                <w:lang w:val="en-US" w:eastAsia="ru-RU"/>
              </w:rPr>
            </w:pPr>
          </w:p>
        </w:tc>
        <w:tc>
          <w:tcPr>
            <w:tcW w:w="3190" w:type="dxa"/>
          </w:tcPr>
          <w:p w:rsidR="00B834E9" w:rsidRDefault="00B834E9" w:rsidP="00CC5795">
            <w:pPr>
              <w:spacing w:line="294" w:lineRule="atLeast"/>
              <w:jc w:val="left"/>
              <w:rPr>
                <w:rFonts w:eastAsia="Times New Roman"/>
                <w:sz w:val="24"/>
                <w:szCs w:val="24"/>
                <w:lang w:val="en-US" w:eastAsia="ru-RU"/>
              </w:rPr>
            </w:pPr>
          </w:p>
        </w:tc>
        <w:tc>
          <w:tcPr>
            <w:tcW w:w="3191" w:type="dxa"/>
          </w:tcPr>
          <w:p w:rsidR="00B834E9" w:rsidRDefault="00B834E9" w:rsidP="00CC5795">
            <w:pPr>
              <w:spacing w:line="294" w:lineRule="atLeast"/>
              <w:jc w:val="left"/>
              <w:rPr>
                <w:rFonts w:eastAsia="Times New Roman"/>
                <w:sz w:val="24"/>
                <w:szCs w:val="24"/>
                <w:lang w:val="en-US" w:eastAsia="ru-RU"/>
              </w:rPr>
            </w:pPr>
          </w:p>
        </w:tc>
      </w:tr>
      <w:tr w:rsidR="00B834E9" w:rsidTr="00CC5795">
        <w:tc>
          <w:tcPr>
            <w:tcW w:w="3190" w:type="dxa"/>
          </w:tcPr>
          <w:p w:rsidR="00B834E9" w:rsidRPr="008D6615" w:rsidRDefault="00B834E9" w:rsidP="00CC5795">
            <w:pPr>
              <w:jc w:val="left"/>
              <w:rPr>
                <w:rFonts w:eastAsia="Times New Roman"/>
                <w:b/>
                <w:sz w:val="24"/>
                <w:szCs w:val="24"/>
                <w:lang w:val="en-US" w:eastAsia="ru-RU"/>
              </w:rPr>
            </w:pPr>
            <w:r w:rsidRPr="008D6615">
              <w:rPr>
                <w:rFonts w:eastAsia="Times New Roman"/>
                <w:b/>
                <w:sz w:val="24"/>
                <w:szCs w:val="24"/>
                <w:lang w:val="en-US" w:eastAsia="ru-RU"/>
              </w:rPr>
              <w:t>Price</w:t>
            </w:r>
          </w:p>
          <w:p w:rsidR="00B834E9" w:rsidRPr="00D32736" w:rsidRDefault="00B834E9" w:rsidP="00CC5795">
            <w:pPr>
              <w:spacing w:line="294" w:lineRule="atLeast"/>
              <w:jc w:val="left"/>
              <w:rPr>
                <w:rFonts w:eastAsia="Times New Roman"/>
                <w:b/>
                <w:sz w:val="24"/>
                <w:szCs w:val="24"/>
                <w:lang w:val="en-US" w:eastAsia="ru-RU"/>
              </w:rPr>
            </w:pPr>
          </w:p>
        </w:tc>
        <w:tc>
          <w:tcPr>
            <w:tcW w:w="3190" w:type="dxa"/>
          </w:tcPr>
          <w:p w:rsidR="00B834E9" w:rsidRDefault="00B834E9" w:rsidP="00CC5795">
            <w:pPr>
              <w:spacing w:line="294" w:lineRule="atLeast"/>
              <w:jc w:val="left"/>
              <w:rPr>
                <w:rFonts w:eastAsia="Times New Roman"/>
                <w:sz w:val="24"/>
                <w:szCs w:val="24"/>
                <w:lang w:val="en-US" w:eastAsia="ru-RU"/>
              </w:rPr>
            </w:pPr>
          </w:p>
        </w:tc>
        <w:tc>
          <w:tcPr>
            <w:tcW w:w="3191" w:type="dxa"/>
          </w:tcPr>
          <w:p w:rsidR="00B834E9" w:rsidRDefault="00B834E9" w:rsidP="00CC5795">
            <w:pPr>
              <w:spacing w:line="294" w:lineRule="atLeast"/>
              <w:jc w:val="left"/>
              <w:rPr>
                <w:rFonts w:eastAsia="Times New Roman"/>
                <w:sz w:val="24"/>
                <w:szCs w:val="24"/>
                <w:lang w:val="en-US" w:eastAsia="ru-RU"/>
              </w:rPr>
            </w:pPr>
          </w:p>
        </w:tc>
      </w:tr>
      <w:tr w:rsidR="00B834E9" w:rsidTr="00CC5795">
        <w:tc>
          <w:tcPr>
            <w:tcW w:w="3190" w:type="dxa"/>
          </w:tcPr>
          <w:p w:rsidR="00B834E9" w:rsidRPr="008D6615" w:rsidRDefault="00B834E9" w:rsidP="00CC5795">
            <w:pPr>
              <w:jc w:val="left"/>
              <w:rPr>
                <w:rFonts w:eastAsia="Times New Roman"/>
                <w:b/>
                <w:sz w:val="24"/>
                <w:szCs w:val="24"/>
                <w:lang w:val="en-US" w:eastAsia="ru-RU"/>
              </w:rPr>
            </w:pPr>
            <w:r w:rsidRPr="008D6615">
              <w:rPr>
                <w:rFonts w:eastAsia="Times New Roman"/>
                <w:b/>
                <w:sz w:val="24"/>
                <w:szCs w:val="24"/>
                <w:lang w:val="en-US" w:eastAsia="ru-RU"/>
              </w:rPr>
              <w:t>Cafes + Belarusian dishes</w:t>
            </w:r>
          </w:p>
          <w:p w:rsidR="00B834E9" w:rsidRPr="00D32736" w:rsidRDefault="00B834E9" w:rsidP="00CC5795">
            <w:pPr>
              <w:spacing w:line="294" w:lineRule="atLeast"/>
              <w:jc w:val="left"/>
              <w:rPr>
                <w:rFonts w:eastAsia="Times New Roman"/>
                <w:b/>
                <w:sz w:val="24"/>
                <w:szCs w:val="24"/>
                <w:lang w:val="en-US" w:eastAsia="ru-RU"/>
              </w:rPr>
            </w:pPr>
          </w:p>
        </w:tc>
        <w:tc>
          <w:tcPr>
            <w:tcW w:w="3190" w:type="dxa"/>
          </w:tcPr>
          <w:p w:rsidR="00B834E9" w:rsidRDefault="00B834E9" w:rsidP="00CC5795">
            <w:pPr>
              <w:spacing w:line="294" w:lineRule="atLeast"/>
              <w:jc w:val="left"/>
              <w:rPr>
                <w:rFonts w:eastAsia="Times New Roman"/>
                <w:sz w:val="24"/>
                <w:szCs w:val="24"/>
                <w:lang w:val="en-US" w:eastAsia="ru-RU"/>
              </w:rPr>
            </w:pPr>
          </w:p>
        </w:tc>
        <w:tc>
          <w:tcPr>
            <w:tcW w:w="3191" w:type="dxa"/>
          </w:tcPr>
          <w:p w:rsidR="00B834E9" w:rsidRDefault="00B834E9" w:rsidP="00CC5795">
            <w:pPr>
              <w:spacing w:line="294" w:lineRule="atLeast"/>
              <w:jc w:val="left"/>
              <w:rPr>
                <w:rFonts w:eastAsia="Times New Roman"/>
                <w:sz w:val="24"/>
                <w:szCs w:val="24"/>
                <w:lang w:val="en-US" w:eastAsia="ru-RU"/>
              </w:rPr>
            </w:pPr>
          </w:p>
        </w:tc>
      </w:tr>
    </w:tbl>
    <w:p w:rsidR="00E43D84" w:rsidRDefault="00E43D84" w:rsidP="00E43D84">
      <w:pPr>
        <w:rPr>
          <w:b/>
          <w:lang w:val="en-US"/>
        </w:rPr>
      </w:pPr>
    </w:p>
    <w:p w:rsidR="00E43D84" w:rsidRPr="00E43D84" w:rsidRDefault="00E43D84" w:rsidP="00E43D84">
      <w:pPr>
        <w:rPr>
          <w:b/>
          <w:lang w:val="en-US"/>
        </w:rPr>
      </w:pPr>
      <w:proofErr w:type="spellStart"/>
      <w:r w:rsidRPr="00E43D84">
        <w:rPr>
          <w:b/>
          <w:lang w:val="en-US"/>
        </w:rPr>
        <w:t>Nesvizh</w:t>
      </w:r>
      <w:proofErr w:type="spellEnd"/>
      <w:r w:rsidRPr="00E43D84">
        <w:rPr>
          <w:b/>
          <w:lang w:val="en-US"/>
        </w:rPr>
        <w:t xml:space="preserve"> Castle</w:t>
      </w:r>
    </w:p>
    <w:p w:rsidR="00E43D84" w:rsidRPr="002C3C18" w:rsidRDefault="00E43D84" w:rsidP="00E43D84">
      <w:pPr>
        <w:rPr>
          <w:lang w:val="en-US"/>
        </w:rPr>
      </w:pPr>
      <w:r>
        <w:rPr>
          <w:noProof/>
          <w:lang w:eastAsia="ru-RU"/>
        </w:rPr>
        <w:drawing>
          <wp:inline distT="0" distB="0" distL="0" distR="0">
            <wp:extent cx="1257300" cy="1257300"/>
            <wp:effectExtent l="19050" t="0" r="0" b="0"/>
            <wp:docPr id="7" name="Рисунок 7" descr="http://qrcoder.ru/code/?https%3A%2F%2Fniasvizh.by%2Fen%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niasvizh.by%2Fen%2F&amp;4&amp;0"/>
                    <pic:cNvPicPr>
                      <a:picLocks noChangeAspect="1" noChangeArrowheads="1"/>
                    </pic:cNvPicPr>
                  </pic:nvPicPr>
                  <pic:blipFill>
                    <a:blip r:embed="rId8"/>
                    <a:srcRect/>
                    <a:stretch>
                      <a:fillRect/>
                    </a:stretch>
                  </pic:blipFill>
                  <pic:spPr bwMode="auto">
                    <a:xfrm>
                      <a:off x="0" y="0"/>
                      <a:ext cx="1257300" cy="1257300"/>
                    </a:xfrm>
                    <a:prstGeom prst="rect">
                      <a:avLst/>
                    </a:prstGeom>
                    <a:noFill/>
                    <a:ln w="9525">
                      <a:noFill/>
                      <a:miter lim="800000"/>
                      <a:headEnd/>
                      <a:tailEnd/>
                    </a:ln>
                  </pic:spPr>
                </pic:pic>
              </a:graphicData>
            </a:graphic>
          </wp:inline>
        </w:drawing>
      </w:r>
      <w:r>
        <w:rPr>
          <w:noProof/>
          <w:lang w:eastAsia="ru-RU"/>
        </w:rPr>
        <w:drawing>
          <wp:inline distT="0" distB="0" distL="0" distR="0">
            <wp:extent cx="1219200" cy="1219200"/>
            <wp:effectExtent l="0" t="0" r="0" b="0"/>
            <wp:docPr id="10" name="Рисунок 10" descr="http://qrcoder.ru/code/?https%3A%2F%2Fwww.youtube.com%2Fwatch%3Fv%3DHeL9jJkgmhE&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qrcoder.ru/code/?https%3A%2F%2Fwww.youtube.com%2Fwatch%3Fv%3DHeL9jJkgmhE&amp;4&amp;0"/>
                    <pic:cNvPicPr>
                      <a:picLocks noChangeAspect="1" noChangeArrowheads="1"/>
                    </pic:cNvPicPr>
                  </pic:nvPicPr>
                  <pic:blipFill>
                    <a:blip r:embed="rId9"/>
                    <a:srcRect/>
                    <a:stretch>
                      <a:fillRect/>
                    </a:stretch>
                  </pic:blipFill>
                  <pic:spPr bwMode="auto">
                    <a:xfrm>
                      <a:off x="0" y="0"/>
                      <a:ext cx="1219200" cy="1219200"/>
                    </a:xfrm>
                    <a:prstGeom prst="rect">
                      <a:avLst/>
                    </a:prstGeom>
                    <a:noFill/>
                    <a:ln w="9525">
                      <a:noFill/>
                      <a:miter lim="800000"/>
                      <a:headEnd/>
                      <a:tailEnd/>
                    </a:ln>
                  </pic:spPr>
                </pic:pic>
              </a:graphicData>
            </a:graphic>
          </wp:inline>
        </w:drawing>
      </w:r>
    </w:p>
    <w:tbl>
      <w:tblPr>
        <w:tblStyle w:val="a8"/>
        <w:tblW w:w="0" w:type="auto"/>
        <w:tblLook w:val="04A0"/>
      </w:tblPr>
      <w:tblGrid>
        <w:gridCol w:w="3190"/>
        <w:gridCol w:w="3190"/>
        <w:gridCol w:w="3191"/>
      </w:tblGrid>
      <w:tr w:rsidR="00E43D84" w:rsidTr="00C14422">
        <w:tc>
          <w:tcPr>
            <w:tcW w:w="3190" w:type="dxa"/>
          </w:tcPr>
          <w:p w:rsidR="00E43D84" w:rsidRDefault="00E43D84" w:rsidP="00C14422">
            <w:pPr>
              <w:spacing w:line="294" w:lineRule="atLeast"/>
              <w:jc w:val="left"/>
              <w:rPr>
                <w:rFonts w:eastAsia="Times New Roman"/>
                <w:sz w:val="24"/>
                <w:szCs w:val="24"/>
                <w:lang w:val="en-US" w:eastAsia="ru-RU"/>
              </w:rPr>
            </w:pPr>
          </w:p>
        </w:tc>
        <w:tc>
          <w:tcPr>
            <w:tcW w:w="3190" w:type="dxa"/>
          </w:tcPr>
          <w:p w:rsidR="00E43D84" w:rsidRPr="00D32736" w:rsidRDefault="00E43D84" w:rsidP="00C14422">
            <w:pPr>
              <w:spacing w:line="294" w:lineRule="atLeast"/>
              <w:jc w:val="center"/>
              <w:rPr>
                <w:rFonts w:eastAsia="Times New Roman"/>
                <w:b/>
                <w:sz w:val="24"/>
                <w:szCs w:val="24"/>
                <w:lang w:val="en-US" w:eastAsia="ru-RU"/>
              </w:rPr>
            </w:pPr>
            <w:r w:rsidRPr="00D32736">
              <w:rPr>
                <w:rFonts w:eastAsia="Times New Roman"/>
                <w:b/>
                <w:sz w:val="24"/>
                <w:szCs w:val="24"/>
                <w:lang w:val="en-US" w:eastAsia="ru-RU"/>
              </w:rPr>
              <w:t>Mir Castle</w:t>
            </w:r>
          </w:p>
        </w:tc>
        <w:tc>
          <w:tcPr>
            <w:tcW w:w="3191" w:type="dxa"/>
          </w:tcPr>
          <w:p w:rsidR="00E43D84" w:rsidRPr="00D32736" w:rsidRDefault="00E43D84" w:rsidP="00C14422">
            <w:pPr>
              <w:spacing w:line="294" w:lineRule="atLeast"/>
              <w:jc w:val="center"/>
              <w:rPr>
                <w:rFonts w:eastAsia="Times New Roman"/>
                <w:b/>
                <w:sz w:val="24"/>
                <w:szCs w:val="24"/>
                <w:lang w:val="en-US" w:eastAsia="ru-RU"/>
              </w:rPr>
            </w:pPr>
            <w:proofErr w:type="spellStart"/>
            <w:r w:rsidRPr="00D32736">
              <w:rPr>
                <w:rFonts w:eastAsia="Times New Roman"/>
                <w:b/>
                <w:sz w:val="24"/>
                <w:szCs w:val="24"/>
                <w:lang w:val="en-US" w:eastAsia="ru-RU"/>
              </w:rPr>
              <w:t>Nesvizh</w:t>
            </w:r>
            <w:proofErr w:type="spellEnd"/>
            <w:r w:rsidRPr="00D32736">
              <w:rPr>
                <w:rFonts w:eastAsia="Times New Roman"/>
                <w:b/>
                <w:sz w:val="24"/>
                <w:szCs w:val="24"/>
                <w:lang w:val="en-US" w:eastAsia="ru-RU"/>
              </w:rPr>
              <w:t xml:space="preserve"> Castle</w:t>
            </w:r>
          </w:p>
        </w:tc>
      </w:tr>
      <w:tr w:rsidR="00E43D84" w:rsidTr="00C14422">
        <w:tc>
          <w:tcPr>
            <w:tcW w:w="3190" w:type="dxa"/>
          </w:tcPr>
          <w:p w:rsidR="00E43D84" w:rsidRPr="00012964" w:rsidRDefault="00E43D84" w:rsidP="00C14422">
            <w:pPr>
              <w:spacing w:line="294" w:lineRule="atLeast"/>
              <w:jc w:val="left"/>
              <w:rPr>
                <w:rFonts w:eastAsia="Times New Roman"/>
                <w:b/>
                <w:sz w:val="24"/>
                <w:szCs w:val="24"/>
                <w:lang w:val="en-US" w:eastAsia="ru-RU"/>
              </w:rPr>
            </w:pPr>
            <w:r w:rsidRPr="00012964">
              <w:rPr>
                <w:rFonts w:eastAsia="Times New Roman"/>
                <w:b/>
                <w:sz w:val="24"/>
                <w:szCs w:val="24"/>
                <w:lang w:val="en-US" w:eastAsia="ru-RU"/>
              </w:rPr>
              <w:t>Famous Owners</w:t>
            </w:r>
          </w:p>
        </w:tc>
        <w:tc>
          <w:tcPr>
            <w:tcW w:w="3190" w:type="dxa"/>
          </w:tcPr>
          <w:p w:rsidR="00E43D84" w:rsidRPr="00D32736" w:rsidRDefault="00E43D84" w:rsidP="00C14422">
            <w:pPr>
              <w:spacing w:line="294" w:lineRule="atLeast"/>
              <w:jc w:val="center"/>
              <w:rPr>
                <w:rFonts w:eastAsia="Times New Roman"/>
                <w:b/>
                <w:sz w:val="24"/>
                <w:szCs w:val="24"/>
                <w:lang w:val="en-US" w:eastAsia="ru-RU"/>
              </w:rPr>
            </w:pPr>
          </w:p>
        </w:tc>
        <w:tc>
          <w:tcPr>
            <w:tcW w:w="3191" w:type="dxa"/>
          </w:tcPr>
          <w:p w:rsidR="00E43D84" w:rsidRPr="00D32736" w:rsidRDefault="00E43D84" w:rsidP="00C14422">
            <w:pPr>
              <w:spacing w:line="294" w:lineRule="atLeast"/>
              <w:jc w:val="center"/>
              <w:rPr>
                <w:rFonts w:eastAsia="Times New Roman"/>
                <w:b/>
                <w:sz w:val="24"/>
                <w:szCs w:val="24"/>
                <w:lang w:val="en-US" w:eastAsia="ru-RU"/>
              </w:rPr>
            </w:pPr>
          </w:p>
        </w:tc>
      </w:tr>
      <w:tr w:rsidR="00E43D84" w:rsidTr="00C14422">
        <w:tc>
          <w:tcPr>
            <w:tcW w:w="3190" w:type="dxa"/>
          </w:tcPr>
          <w:p w:rsidR="00E43D84" w:rsidRPr="00012964" w:rsidRDefault="00E43D84" w:rsidP="00C14422">
            <w:pPr>
              <w:spacing w:line="294" w:lineRule="atLeast"/>
              <w:jc w:val="left"/>
              <w:rPr>
                <w:rFonts w:eastAsia="Times New Roman"/>
                <w:b/>
                <w:sz w:val="24"/>
                <w:szCs w:val="24"/>
                <w:lang w:val="en-US" w:eastAsia="ru-RU"/>
              </w:rPr>
            </w:pPr>
            <w:r>
              <w:rPr>
                <w:rFonts w:eastAsia="Times New Roman"/>
                <w:b/>
                <w:sz w:val="24"/>
                <w:szCs w:val="24"/>
                <w:lang w:val="en-US" w:eastAsia="ru-RU"/>
              </w:rPr>
              <w:t>Date of Foundation</w:t>
            </w:r>
          </w:p>
        </w:tc>
        <w:tc>
          <w:tcPr>
            <w:tcW w:w="3190" w:type="dxa"/>
          </w:tcPr>
          <w:p w:rsidR="00E43D84" w:rsidRPr="00D32736" w:rsidRDefault="00E43D84" w:rsidP="00C14422">
            <w:pPr>
              <w:spacing w:line="294" w:lineRule="atLeast"/>
              <w:jc w:val="center"/>
              <w:rPr>
                <w:rFonts w:eastAsia="Times New Roman"/>
                <w:b/>
                <w:sz w:val="24"/>
                <w:szCs w:val="24"/>
                <w:lang w:val="en-US" w:eastAsia="ru-RU"/>
              </w:rPr>
            </w:pPr>
          </w:p>
        </w:tc>
        <w:tc>
          <w:tcPr>
            <w:tcW w:w="3191" w:type="dxa"/>
          </w:tcPr>
          <w:p w:rsidR="00E43D84" w:rsidRPr="00D32736" w:rsidRDefault="00E43D84" w:rsidP="00C14422">
            <w:pPr>
              <w:spacing w:line="294" w:lineRule="atLeast"/>
              <w:jc w:val="center"/>
              <w:rPr>
                <w:rFonts w:eastAsia="Times New Roman"/>
                <w:b/>
                <w:sz w:val="24"/>
                <w:szCs w:val="24"/>
                <w:lang w:val="en-US" w:eastAsia="ru-RU"/>
              </w:rPr>
            </w:pPr>
          </w:p>
        </w:tc>
      </w:tr>
      <w:tr w:rsidR="00E43D84" w:rsidTr="00C14422">
        <w:tc>
          <w:tcPr>
            <w:tcW w:w="3190" w:type="dxa"/>
          </w:tcPr>
          <w:p w:rsidR="00E43D84" w:rsidRDefault="00E43D84" w:rsidP="00C14422">
            <w:pPr>
              <w:spacing w:line="294" w:lineRule="atLeast"/>
              <w:jc w:val="left"/>
              <w:rPr>
                <w:rFonts w:eastAsia="Times New Roman"/>
                <w:b/>
                <w:sz w:val="24"/>
                <w:szCs w:val="24"/>
                <w:lang w:val="en-US" w:eastAsia="ru-RU"/>
              </w:rPr>
            </w:pPr>
            <w:r>
              <w:rPr>
                <w:rFonts w:eastAsia="Times New Roman"/>
                <w:b/>
                <w:sz w:val="24"/>
                <w:szCs w:val="24"/>
                <w:lang w:val="en-US" w:eastAsia="ru-RU"/>
              </w:rPr>
              <w:t>UNESCO World Heritage Site</w:t>
            </w:r>
          </w:p>
        </w:tc>
        <w:tc>
          <w:tcPr>
            <w:tcW w:w="3190" w:type="dxa"/>
          </w:tcPr>
          <w:p w:rsidR="00E43D84" w:rsidRPr="00D32736" w:rsidRDefault="00E43D84" w:rsidP="00C14422">
            <w:pPr>
              <w:spacing w:line="294" w:lineRule="atLeast"/>
              <w:jc w:val="center"/>
              <w:rPr>
                <w:rFonts w:eastAsia="Times New Roman"/>
                <w:b/>
                <w:sz w:val="24"/>
                <w:szCs w:val="24"/>
                <w:lang w:val="en-US" w:eastAsia="ru-RU"/>
              </w:rPr>
            </w:pPr>
          </w:p>
        </w:tc>
        <w:tc>
          <w:tcPr>
            <w:tcW w:w="3191" w:type="dxa"/>
          </w:tcPr>
          <w:p w:rsidR="00E43D84" w:rsidRPr="00D32736" w:rsidRDefault="00E43D84" w:rsidP="00C14422">
            <w:pPr>
              <w:spacing w:line="294" w:lineRule="atLeast"/>
              <w:jc w:val="center"/>
              <w:rPr>
                <w:rFonts w:eastAsia="Times New Roman"/>
                <w:b/>
                <w:sz w:val="24"/>
                <w:szCs w:val="24"/>
                <w:lang w:val="en-US" w:eastAsia="ru-RU"/>
              </w:rPr>
            </w:pPr>
          </w:p>
        </w:tc>
      </w:tr>
      <w:tr w:rsidR="00E43D84" w:rsidTr="00C14422">
        <w:tc>
          <w:tcPr>
            <w:tcW w:w="3190" w:type="dxa"/>
          </w:tcPr>
          <w:p w:rsidR="00E43D84" w:rsidRPr="00D32736" w:rsidRDefault="00E43D84" w:rsidP="00C14422">
            <w:pPr>
              <w:spacing w:line="294" w:lineRule="atLeast"/>
              <w:jc w:val="left"/>
              <w:rPr>
                <w:rFonts w:eastAsia="Times New Roman"/>
                <w:b/>
                <w:sz w:val="24"/>
                <w:szCs w:val="24"/>
                <w:lang w:val="en-US" w:eastAsia="ru-RU"/>
              </w:rPr>
            </w:pPr>
            <w:r w:rsidRPr="008D6615">
              <w:rPr>
                <w:rFonts w:eastAsia="Times New Roman"/>
                <w:b/>
                <w:sz w:val="24"/>
                <w:szCs w:val="24"/>
                <w:lang w:val="en-US" w:eastAsia="ru-RU"/>
              </w:rPr>
              <w:t>Open hours</w:t>
            </w:r>
          </w:p>
        </w:tc>
        <w:tc>
          <w:tcPr>
            <w:tcW w:w="3190" w:type="dxa"/>
          </w:tcPr>
          <w:p w:rsidR="00E43D84" w:rsidRDefault="00E43D84" w:rsidP="00C14422">
            <w:pPr>
              <w:spacing w:line="294" w:lineRule="atLeast"/>
              <w:jc w:val="left"/>
              <w:rPr>
                <w:rFonts w:eastAsia="Times New Roman"/>
                <w:sz w:val="24"/>
                <w:szCs w:val="24"/>
                <w:lang w:val="en-US" w:eastAsia="ru-RU"/>
              </w:rPr>
            </w:pPr>
          </w:p>
        </w:tc>
        <w:tc>
          <w:tcPr>
            <w:tcW w:w="3191" w:type="dxa"/>
          </w:tcPr>
          <w:p w:rsidR="00E43D84" w:rsidRDefault="00E43D84" w:rsidP="00C14422">
            <w:pPr>
              <w:spacing w:line="294" w:lineRule="atLeast"/>
              <w:jc w:val="left"/>
              <w:rPr>
                <w:rFonts w:eastAsia="Times New Roman"/>
                <w:sz w:val="24"/>
                <w:szCs w:val="24"/>
                <w:lang w:val="en-US" w:eastAsia="ru-RU"/>
              </w:rPr>
            </w:pPr>
          </w:p>
        </w:tc>
      </w:tr>
      <w:tr w:rsidR="00E43D84" w:rsidTr="00C14422">
        <w:tc>
          <w:tcPr>
            <w:tcW w:w="3190" w:type="dxa"/>
          </w:tcPr>
          <w:p w:rsidR="00E43D84" w:rsidRPr="008D6615" w:rsidRDefault="00E43D84" w:rsidP="00C14422">
            <w:pPr>
              <w:jc w:val="left"/>
              <w:rPr>
                <w:rFonts w:eastAsia="Times New Roman"/>
                <w:b/>
                <w:sz w:val="24"/>
                <w:szCs w:val="24"/>
                <w:lang w:val="en-US" w:eastAsia="ru-RU"/>
              </w:rPr>
            </w:pPr>
            <w:r w:rsidRPr="008D6615">
              <w:rPr>
                <w:rFonts w:eastAsia="Times New Roman"/>
                <w:b/>
                <w:sz w:val="24"/>
                <w:szCs w:val="24"/>
                <w:lang w:val="en-US" w:eastAsia="ru-RU"/>
              </w:rPr>
              <w:t>Exhibitions</w:t>
            </w:r>
          </w:p>
          <w:p w:rsidR="00E43D84" w:rsidRPr="00D32736" w:rsidRDefault="00E43D84" w:rsidP="00C14422">
            <w:pPr>
              <w:spacing w:line="294" w:lineRule="atLeast"/>
              <w:jc w:val="left"/>
              <w:rPr>
                <w:rFonts w:eastAsia="Times New Roman"/>
                <w:b/>
                <w:sz w:val="24"/>
                <w:szCs w:val="24"/>
                <w:lang w:val="en-US" w:eastAsia="ru-RU"/>
              </w:rPr>
            </w:pPr>
          </w:p>
        </w:tc>
        <w:tc>
          <w:tcPr>
            <w:tcW w:w="3190" w:type="dxa"/>
          </w:tcPr>
          <w:p w:rsidR="00E43D84" w:rsidRDefault="00E43D84" w:rsidP="00C14422">
            <w:pPr>
              <w:spacing w:line="294" w:lineRule="atLeast"/>
              <w:jc w:val="left"/>
              <w:rPr>
                <w:rFonts w:eastAsia="Times New Roman"/>
                <w:sz w:val="24"/>
                <w:szCs w:val="24"/>
                <w:lang w:val="en-US" w:eastAsia="ru-RU"/>
              </w:rPr>
            </w:pPr>
          </w:p>
        </w:tc>
        <w:tc>
          <w:tcPr>
            <w:tcW w:w="3191" w:type="dxa"/>
          </w:tcPr>
          <w:p w:rsidR="00E43D84" w:rsidRDefault="00E43D84" w:rsidP="00C14422">
            <w:pPr>
              <w:spacing w:line="294" w:lineRule="atLeast"/>
              <w:jc w:val="left"/>
              <w:rPr>
                <w:rFonts w:eastAsia="Times New Roman"/>
                <w:sz w:val="24"/>
                <w:szCs w:val="24"/>
                <w:lang w:val="en-US" w:eastAsia="ru-RU"/>
              </w:rPr>
            </w:pPr>
          </w:p>
        </w:tc>
      </w:tr>
      <w:tr w:rsidR="00E43D84" w:rsidTr="00C14422">
        <w:tc>
          <w:tcPr>
            <w:tcW w:w="3190" w:type="dxa"/>
          </w:tcPr>
          <w:p w:rsidR="00E43D84" w:rsidRPr="008D6615" w:rsidRDefault="00E43D84" w:rsidP="00C14422">
            <w:pPr>
              <w:jc w:val="left"/>
              <w:rPr>
                <w:rFonts w:eastAsia="Times New Roman"/>
                <w:b/>
                <w:sz w:val="24"/>
                <w:szCs w:val="24"/>
                <w:lang w:val="en-US" w:eastAsia="ru-RU"/>
              </w:rPr>
            </w:pPr>
            <w:r w:rsidRPr="008D6615">
              <w:rPr>
                <w:rFonts w:eastAsia="Times New Roman"/>
                <w:b/>
                <w:sz w:val="24"/>
                <w:szCs w:val="24"/>
                <w:lang w:val="en-US" w:eastAsia="ru-RU"/>
              </w:rPr>
              <w:t>Price</w:t>
            </w:r>
          </w:p>
          <w:p w:rsidR="00E43D84" w:rsidRPr="00D32736" w:rsidRDefault="00E43D84" w:rsidP="00C14422">
            <w:pPr>
              <w:spacing w:line="294" w:lineRule="atLeast"/>
              <w:jc w:val="left"/>
              <w:rPr>
                <w:rFonts w:eastAsia="Times New Roman"/>
                <w:b/>
                <w:sz w:val="24"/>
                <w:szCs w:val="24"/>
                <w:lang w:val="en-US" w:eastAsia="ru-RU"/>
              </w:rPr>
            </w:pPr>
          </w:p>
        </w:tc>
        <w:tc>
          <w:tcPr>
            <w:tcW w:w="3190" w:type="dxa"/>
          </w:tcPr>
          <w:p w:rsidR="00E43D84" w:rsidRDefault="00E43D84" w:rsidP="00C14422">
            <w:pPr>
              <w:spacing w:line="294" w:lineRule="atLeast"/>
              <w:jc w:val="left"/>
              <w:rPr>
                <w:rFonts w:eastAsia="Times New Roman"/>
                <w:sz w:val="24"/>
                <w:szCs w:val="24"/>
                <w:lang w:val="en-US" w:eastAsia="ru-RU"/>
              </w:rPr>
            </w:pPr>
          </w:p>
        </w:tc>
        <w:tc>
          <w:tcPr>
            <w:tcW w:w="3191" w:type="dxa"/>
          </w:tcPr>
          <w:p w:rsidR="00E43D84" w:rsidRDefault="00E43D84" w:rsidP="00C14422">
            <w:pPr>
              <w:spacing w:line="294" w:lineRule="atLeast"/>
              <w:jc w:val="left"/>
              <w:rPr>
                <w:rFonts w:eastAsia="Times New Roman"/>
                <w:sz w:val="24"/>
                <w:szCs w:val="24"/>
                <w:lang w:val="en-US" w:eastAsia="ru-RU"/>
              </w:rPr>
            </w:pPr>
          </w:p>
        </w:tc>
      </w:tr>
      <w:tr w:rsidR="00E43D84" w:rsidTr="00C14422">
        <w:tc>
          <w:tcPr>
            <w:tcW w:w="3190" w:type="dxa"/>
          </w:tcPr>
          <w:p w:rsidR="00E43D84" w:rsidRPr="008D6615" w:rsidRDefault="00E43D84" w:rsidP="00C14422">
            <w:pPr>
              <w:jc w:val="left"/>
              <w:rPr>
                <w:rFonts w:eastAsia="Times New Roman"/>
                <w:b/>
                <w:sz w:val="24"/>
                <w:szCs w:val="24"/>
                <w:lang w:val="en-US" w:eastAsia="ru-RU"/>
              </w:rPr>
            </w:pPr>
            <w:r w:rsidRPr="008D6615">
              <w:rPr>
                <w:rFonts w:eastAsia="Times New Roman"/>
                <w:b/>
                <w:sz w:val="24"/>
                <w:szCs w:val="24"/>
                <w:lang w:val="en-US" w:eastAsia="ru-RU"/>
              </w:rPr>
              <w:t>Cafes + Belarusian dishes</w:t>
            </w:r>
          </w:p>
          <w:p w:rsidR="00E43D84" w:rsidRPr="00D32736" w:rsidRDefault="00E43D84" w:rsidP="00C14422">
            <w:pPr>
              <w:spacing w:line="294" w:lineRule="atLeast"/>
              <w:jc w:val="left"/>
              <w:rPr>
                <w:rFonts w:eastAsia="Times New Roman"/>
                <w:b/>
                <w:sz w:val="24"/>
                <w:szCs w:val="24"/>
                <w:lang w:val="en-US" w:eastAsia="ru-RU"/>
              </w:rPr>
            </w:pPr>
          </w:p>
        </w:tc>
        <w:tc>
          <w:tcPr>
            <w:tcW w:w="3190" w:type="dxa"/>
          </w:tcPr>
          <w:p w:rsidR="00E43D84" w:rsidRDefault="00E43D84" w:rsidP="00C14422">
            <w:pPr>
              <w:spacing w:line="294" w:lineRule="atLeast"/>
              <w:jc w:val="left"/>
              <w:rPr>
                <w:rFonts w:eastAsia="Times New Roman"/>
                <w:sz w:val="24"/>
                <w:szCs w:val="24"/>
                <w:lang w:val="en-US" w:eastAsia="ru-RU"/>
              </w:rPr>
            </w:pPr>
          </w:p>
        </w:tc>
        <w:tc>
          <w:tcPr>
            <w:tcW w:w="3191" w:type="dxa"/>
          </w:tcPr>
          <w:p w:rsidR="00E43D84" w:rsidRDefault="00E43D84" w:rsidP="00C14422">
            <w:pPr>
              <w:spacing w:line="294" w:lineRule="atLeast"/>
              <w:jc w:val="left"/>
              <w:rPr>
                <w:rFonts w:eastAsia="Times New Roman"/>
                <w:sz w:val="24"/>
                <w:szCs w:val="24"/>
                <w:lang w:val="en-US" w:eastAsia="ru-RU"/>
              </w:rPr>
            </w:pPr>
          </w:p>
        </w:tc>
      </w:tr>
      <w:tr w:rsidR="00E43D84" w:rsidTr="00C14422">
        <w:tc>
          <w:tcPr>
            <w:tcW w:w="3190" w:type="dxa"/>
          </w:tcPr>
          <w:p w:rsidR="00E43D84" w:rsidRPr="008D6615" w:rsidRDefault="00E43D84" w:rsidP="00C14422">
            <w:pPr>
              <w:jc w:val="left"/>
              <w:rPr>
                <w:rFonts w:eastAsia="Times New Roman"/>
                <w:b/>
                <w:sz w:val="24"/>
                <w:szCs w:val="24"/>
                <w:lang w:val="en-US" w:eastAsia="ru-RU"/>
              </w:rPr>
            </w:pPr>
            <w:r w:rsidRPr="008D6615">
              <w:rPr>
                <w:rFonts w:eastAsia="Times New Roman"/>
                <w:b/>
                <w:sz w:val="24"/>
                <w:szCs w:val="24"/>
                <w:lang w:val="en-US" w:eastAsia="ru-RU"/>
              </w:rPr>
              <w:t>Souvenirs</w:t>
            </w:r>
          </w:p>
          <w:p w:rsidR="00E43D84" w:rsidRPr="00D32736" w:rsidRDefault="00E43D84" w:rsidP="00C14422">
            <w:pPr>
              <w:spacing w:line="294" w:lineRule="atLeast"/>
              <w:jc w:val="left"/>
              <w:rPr>
                <w:rFonts w:eastAsia="Times New Roman"/>
                <w:b/>
                <w:sz w:val="24"/>
                <w:szCs w:val="24"/>
                <w:lang w:val="en-US" w:eastAsia="ru-RU"/>
              </w:rPr>
            </w:pPr>
          </w:p>
        </w:tc>
        <w:tc>
          <w:tcPr>
            <w:tcW w:w="3190" w:type="dxa"/>
          </w:tcPr>
          <w:p w:rsidR="00E43D84" w:rsidRDefault="00E43D84" w:rsidP="00C14422">
            <w:pPr>
              <w:spacing w:line="294" w:lineRule="atLeast"/>
              <w:jc w:val="left"/>
              <w:rPr>
                <w:rFonts w:eastAsia="Times New Roman"/>
                <w:sz w:val="24"/>
                <w:szCs w:val="24"/>
                <w:lang w:val="en-US" w:eastAsia="ru-RU"/>
              </w:rPr>
            </w:pPr>
          </w:p>
        </w:tc>
        <w:tc>
          <w:tcPr>
            <w:tcW w:w="3191" w:type="dxa"/>
          </w:tcPr>
          <w:p w:rsidR="00E43D84" w:rsidRDefault="00E43D84" w:rsidP="00C14422">
            <w:pPr>
              <w:spacing w:line="294" w:lineRule="atLeast"/>
              <w:jc w:val="left"/>
              <w:rPr>
                <w:rFonts w:eastAsia="Times New Roman"/>
                <w:sz w:val="24"/>
                <w:szCs w:val="24"/>
                <w:lang w:val="en-US" w:eastAsia="ru-RU"/>
              </w:rPr>
            </w:pPr>
          </w:p>
        </w:tc>
      </w:tr>
    </w:tbl>
    <w:p w:rsidR="002C4F84" w:rsidRDefault="002C4F84">
      <w:pPr>
        <w:rPr>
          <w:lang w:val="en-US"/>
        </w:rPr>
      </w:pPr>
    </w:p>
    <w:p w:rsidR="00EF48EE" w:rsidRDefault="00EF48EE" w:rsidP="00EF48EE">
      <w:pPr>
        <w:rPr>
          <w:lang w:val="en-US"/>
        </w:rPr>
      </w:pPr>
      <w:r>
        <w:rPr>
          <w:lang w:val="en-US"/>
        </w:rPr>
        <w:t>As you remember, we started our lesson with the poem about Belarusian beautiful nature. Some poets call our country “blue eyed”. Why? Belarus is also considered to be the lungs of Europe? Why?</w:t>
      </w:r>
    </w:p>
    <w:p w:rsidR="00EF48EE" w:rsidRDefault="00EF48EE" w:rsidP="00EF48EE">
      <w:pPr>
        <w:rPr>
          <w:lang w:val="en-US"/>
        </w:rPr>
      </w:pPr>
      <w:r>
        <w:rPr>
          <w:lang w:val="en-US"/>
        </w:rPr>
        <w:t>Let’s do the 3</w:t>
      </w:r>
      <w:r w:rsidRPr="0092638A">
        <w:rPr>
          <w:vertAlign w:val="superscript"/>
          <w:lang w:val="en-US"/>
        </w:rPr>
        <w:t>rd</w:t>
      </w:r>
      <w:r>
        <w:rPr>
          <w:lang w:val="en-US"/>
        </w:rPr>
        <w:t xml:space="preserve"> day of our tour “Ecological tour”. What are the most popular lakes and forests in our country?</w:t>
      </w:r>
    </w:p>
    <w:p w:rsidR="00E43D84" w:rsidRDefault="00CF5F53">
      <w:pPr>
        <w:rPr>
          <w:lang w:val="en-US"/>
        </w:rPr>
      </w:pPr>
      <w:r>
        <w:rPr>
          <w:lang w:val="en-US"/>
        </w:rPr>
        <w:t xml:space="preserve">Listen to the guide and give a recommendation why should we visit this place. (Each team gives one recommendation of a place). Video is created by the help of service </w:t>
      </w:r>
      <w:proofErr w:type="spellStart"/>
      <w:r>
        <w:rPr>
          <w:lang w:val="en-US"/>
        </w:rPr>
        <w:t>Voki</w:t>
      </w:r>
      <w:proofErr w:type="spellEnd"/>
      <w:proofErr w:type="gramStart"/>
      <w:r>
        <w:rPr>
          <w:lang w:val="en-US"/>
        </w:rPr>
        <w:t>.</w:t>
      </w:r>
      <w:r w:rsidR="00CF026F">
        <w:rPr>
          <w:lang w:val="en-US"/>
        </w:rPr>
        <w:t>(</w:t>
      </w:r>
      <w:proofErr w:type="gramEnd"/>
      <w:r w:rsidR="00CF026F">
        <w:rPr>
          <w:lang w:val="en-US"/>
        </w:rPr>
        <w:t>Appendix 2).</w:t>
      </w:r>
    </w:p>
    <w:p w:rsidR="00A71C0C" w:rsidRDefault="00A71C0C">
      <w:pPr>
        <w:rPr>
          <w:lang w:val="en-US"/>
        </w:rPr>
      </w:pPr>
      <w:r>
        <w:rPr>
          <w:lang w:val="en-US"/>
        </w:rPr>
        <w:t>(Students may use the card if they need help.</w:t>
      </w:r>
    </w:p>
    <w:p w:rsidR="00A71C0C" w:rsidRPr="00D863AE" w:rsidRDefault="00A71C0C" w:rsidP="00A71C0C">
      <w:pPr>
        <w:spacing w:line="240" w:lineRule="atLeast"/>
        <w:rPr>
          <w:szCs w:val="28"/>
          <w:lang w:val="en-US"/>
        </w:rPr>
      </w:pPr>
      <w:r w:rsidRPr="00D863AE">
        <w:rPr>
          <w:szCs w:val="28"/>
          <w:lang w:val="en-US"/>
        </w:rPr>
        <w:t>I am convinced that _______________ is worth visiting because___________________________. I also think that ____________________. What is more, you can find(visit) _____________________________ there.  Besides, I would like to add ____________________________</w:t>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t>_________________________.</w:t>
      </w:r>
    </w:p>
    <w:p w:rsidR="00A71C0C" w:rsidRDefault="00A71C0C" w:rsidP="00A71C0C">
      <w:pPr>
        <w:spacing w:line="240" w:lineRule="atLeast"/>
        <w:rPr>
          <w:szCs w:val="28"/>
          <w:lang w:val="en-US"/>
        </w:rPr>
      </w:pPr>
      <w:r w:rsidRPr="00D863AE">
        <w:rPr>
          <w:szCs w:val="28"/>
          <w:lang w:val="en-US"/>
        </w:rPr>
        <w:t>That`s why I __________________________________________________________</w:t>
      </w:r>
      <w:proofErr w:type="gramStart"/>
      <w:r w:rsidRPr="00D863AE">
        <w:rPr>
          <w:szCs w:val="28"/>
          <w:lang w:val="en-US"/>
        </w:rPr>
        <w:t>_(</w:t>
      </w:r>
      <w:proofErr w:type="gramEnd"/>
      <w:r w:rsidRPr="00D863AE">
        <w:rPr>
          <w:szCs w:val="28"/>
          <w:lang w:val="en-US"/>
        </w:rPr>
        <w:t>strongly recommend you to visit this place and receive unforgettable impressions.</w:t>
      </w:r>
      <w:r w:rsidR="00A05076">
        <w:rPr>
          <w:szCs w:val="28"/>
          <w:lang w:val="en-US"/>
        </w:rPr>
        <w:t>)</w:t>
      </w:r>
    </w:p>
    <w:p w:rsidR="00A71C0C" w:rsidRDefault="00A71C0C">
      <w:pPr>
        <w:rPr>
          <w:lang w:val="en-US"/>
        </w:rPr>
      </w:pPr>
    </w:p>
    <w:p w:rsidR="00E43D84" w:rsidRPr="00532C8A" w:rsidRDefault="00E43D84">
      <w:pPr>
        <w:rPr>
          <w:lang w:val="en-US"/>
        </w:rPr>
      </w:pPr>
    </w:p>
    <w:p w:rsidR="00AD6E2F" w:rsidRPr="009B6738" w:rsidRDefault="00AD6E2F">
      <w:pPr>
        <w:rPr>
          <w:b/>
          <w:lang w:val="en-US"/>
        </w:rPr>
      </w:pPr>
      <w:r w:rsidRPr="009B6738">
        <w:rPr>
          <w:b/>
          <w:lang w:val="en-US"/>
        </w:rPr>
        <w:t xml:space="preserve">3. </w:t>
      </w:r>
      <w:r w:rsidRPr="009B6738">
        <w:rPr>
          <w:b/>
        </w:rPr>
        <w:t>Рефлексивно</w:t>
      </w:r>
      <w:r w:rsidRPr="009B6738">
        <w:rPr>
          <w:b/>
          <w:lang w:val="en-US"/>
        </w:rPr>
        <w:t>-</w:t>
      </w:r>
      <w:r w:rsidRPr="009B6738">
        <w:rPr>
          <w:b/>
        </w:rPr>
        <w:t>оценочный</w:t>
      </w:r>
      <w:r w:rsidR="00EC002C">
        <w:rPr>
          <w:b/>
        </w:rPr>
        <w:t xml:space="preserve"> </w:t>
      </w:r>
      <w:r w:rsidRPr="009B6738">
        <w:rPr>
          <w:b/>
        </w:rPr>
        <w:t>этап</w:t>
      </w:r>
      <w:r w:rsidRPr="009B6738">
        <w:rPr>
          <w:b/>
          <w:lang w:val="en-US"/>
        </w:rPr>
        <w:t>.</w:t>
      </w:r>
    </w:p>
    <w:p w:rsidR="00E50B10" w:rsidRDefault="00E50B10">
      <w:pPr>
        <w:rPr>
          <w:lang w:val="en-US"/>
        </w:rPr>
      </w:pPr>
    </w:p>
    <w:p w:rsidR="00517D0D" w:rsidRDefault="001F5DA4" w:rsidP="00E84A6E">
      <w:pPr>
        <w:rPr>
          <w:lang w:val="en-US"/>
        </w:rPr>
      </w:pPr>
      <w:r>
        <w:rPr>
          <w:lang w:val="en-US"/>
        </w:rPr>
        <w:t>Now it’s high time for you to present your travel booklet</w:t>
      </w:r>
      <w:r w:rsidR="000F55BC">
        <w:rPr>
          <w:lang w:val="en-US"/>
        </w:rPr>
        <w:t>. Listen to each other attentively because your home task will be to write a review of another gr</w:t>
      </w:r>
      <w:r>
        <w:rPr>
          <w:lang w:val="en-US"/>
        </w:rPr>
        <w:t>oup’s travel booklets</w:t>
      </w:r>
      <w:proofErr w:type="gramStart"/>
      <w:r w:rsidR="000F55BC">
        <w:rPr>
          <w:lang w:val="en-US"/>
        </w:rPr>
        <w:t>.(</w:t>
      </w:r>
      <w:proofErr w:type="gramEnd"/>
      <w:r w:rsidR="000F55BC">
        <w:rPr>
          <w:lang w:val="en-US"/>
        </w:rPr>
        <w:t>20 sent)</w:t>
      </w:r>
    </w:p>
    <w:p w:rsidR="007D6CF0" w:rsidRDefault="007D6CF0" w:rsidP="00E84A6E">
      <w:pPr>
        <w:rPr>
          <w:lang w:val="en-US"/>
        </w:rPr>
      </w:pPr>
    </w:p>
    <w:p w:rsidR="007D6CF0" w:rsidRDefault="007D6CF0" w:rsidP="00E84A6E">
      <w:pPr>
        <w:rPr>
          <w:lang w:val="en-US"/>
        </w:rPr>
      </w:pPr>
      <w:r>
        <w:rPr>
          <w:lang w:val="en-US"/>
        </w:rPr>
        <w:t>I r</w:t>
      </w:r>
      <w:r w:rsidR="001F5DA4">
        <w:rPr>
          <w:lang w:val="en-US"/>
        </w:rPr>
        <w:t>eally like your travel booklets</w:t>
      </w:r>
      <w:r>
        <w:rPr>
          <w:lang w:val="en-US"/>
        </w:rPr>
        <w:t>, and today I’ll send your guides to my foreign friends. I am sure these tours will help them what places to visit in our country.</w:t>
      </w:r>
    </w:p>
    <w:p w:rsidR="00150F98" w:rsidRDefault="00150F98" w:rsidP="00E84A6E">
      <w:pPr>
        <w:rPr>
          <w:lang w:val="en-US"/>
        </w:rPr>
      </w:pPr>
      <w:r>
        <w:rPr>
          <w:lang w:val="en-US"/>
        </w:rPr>
        <w:t>Are you satisfied with your work</w:t>
      </w:r>
      <w:r w:rsidR="00BF7CE0">
        <w:rPr>
          <w:lang w:val="en-US"/>
        </w:rPr>
        <w:t>?</w:t>
      </w:r>
    </w:p>
    <w:p w:rsidR="00055E4D" w:rsidRDefault="00055E4D" w:rsidP="00E84A6E">
      <w:pPr>
        <w:rPr>
          <w:lang w:val="en-US"/>
        </w:rPr>
      </w:pPr>
    </w:p>
    <w:p w:rsidR="00055E4D" w:rsidRDefault="00055E4D" w:rsidP="00E84A6E">
      <w:pPr>
        <w:rPr>
          <w:lang w:val="en-US"/>
        </w:rPr>
      </w:pPr>
      <w:r>
        <w:rPr>
          <w:lang w:val="en-US"/>
        </w:rPr>
        <w:t>Thank you for your work at our lesson. You’ve worked hard and I am pleased with your work. Your marks are… have a nice day. Good bye!</w:t>
      </w:r>
    </w:p>
    <w:p w:rsidR="00BF7CE0" w:rsidRDefault="00BF7CE0" w:rsidP="00E84A6E">
      <w:pPr>
        <w:rPr>
          <w:lang w:val="en-US"/>
        </w:rPr>
      </w:pPr>
      <w:bookmarkStart w:id="0" w:name="_GoBack"/>
      <w:bookmarkEnd w:id="0"/>
      <w:r>
        <w:rPr>
          <w:lang w:val="en-US"/>
        </w:rPr>
        <w:lastRenderedPageBreak/>
        <w:t>At the work on each stage each student completes the table on his work.</w:t>
      </w:r>
    </w:p>
    <w:tbl>
      <w:tblPr>
        <w:tblStyle w:val="a8"/>
        <w:tblW w:w="0" w:type="auto"/>
        <w:tblLook w:val="04A0"/>
      </w:tblPr>
      <w:tblGrid>
        <w:gridCol w:w="1923"/>
        <w:gridCol w:w="916"/>
        <w:gridCol w:w="1372"/>
        <w:gridCol w:w="1181"/>
        <w:gridCol w:w="948"/>
        <w:gridCol w:w="1308"/>
        <w:gridCol w:w="1644"/>
      </w:tblGrid>
      <w:tr w:rsidR="00BF7CE0" w:rsidTr="00F54872">
        <w:trPr>
          <w:trHeight w:val="963"/>
        </w:trPr>
        <w:tc>
          <w:tcPr>
            <w:tcW w:w="1923" w:type="dxa"/>
          </w:tcPr>
          <w:p w:rsidR="00BF7CE0" w:rsidRPr="0007256E" w:rsidRDefault="00BF7CE0" w:rsidP="00F54872">
            <w:pPr>
              <w:rPr>
                <w:szCs w:val="28"/>
                <w:lang w:val="en-US"/>
              </w:rPr>
            </w:pPr>
          </w:p>
        </w:tc>
        <w:tc>
          <w:tcPr>
            <w:tcW w:w="916" w:type="dxa"/>
          </w:tcPr>
          <w:p w:rsidR="00BF7CE0" w:rsidRPr="005F47BF" w:rsidRDefault="00BF7CE0" w:rsidP="00F54872">
            <w:pPr>
              <w:rPr>
                <w:szCs w:val="28"/>
                <w:lang w:val="en-US"/>
              </w:rPr>
            </w:pPr>
            <w:r>
              <w:rPr>
                <w:szCs w:val="28"/>
                <w:lang w:val="en-US"/>
              </w:rPr>
              <w:t>Name 5</w:t>
            </w:r>
          </w:p>
        </w:tc>
        <w:tc>
          <w:tcPr>
            <w:tcW w:w="1372" w:type="dxa"/>
          </w:tcPr>
          <w:p w:rsidR="00BF7CE0" w:rsidRDefault="00BF7CE0" w:rsidP="00F54872">
            <w:pPr>
              <w:rPr>
                <w:szCs w:val="28"/>
                <w:lang w:val="en-US"/>
              </w:rPr>
            </w:pPr>
            <w:r>
              <w:rPr>
                <w:szCs w:val="28"/>
                <w:lang w:val="en-US"/>
              </w:rPr>
              <w:t>Questions</w:t>
            </w:r>
          </w:p>
          <w:p w:rsidR="00BF7CE0" w:rsidRPr="005F47BF" w:rsidRDefault="00BF7CE0" w:rsidP="00F54872">
            <w:pPr>
              <w:rPr>
                <w:szCs w:val="28"/>
                <w:lang w:val="en-US"/>
              </w:rPr>
            </w:pPr>
            <w:r>
              <w:rPr>
                <w:szCs w:val="28"/>
                <w:lang w:val="en-US"/>
              </w:rPr>
              <w:t xml:space="preserve">About Minsk </w:t>
            </w:r>
          </w:p>
        </w:tc>
        <w:tc>
          <w:tcPr>
            <w:tcW w:w="1181" w:type="dxa"/>
          </w:tcPr>
          <w:p w:rsidR="00BF7CE0" w:rsidRPr="005F47BF" w:rsidRDefault="00BF7CE0" w:rsidP="00F54872">
            <w:pPr>
              <w:rPr>
                <w:szCs w:val="28"/>
                <w:lang w:val="en-US"/>
              </w:rPr>
            </w:pPr>
            <w:r>
              <w:rPr>
                <w:szCs w:val="28"/>
                <w:lang w:val="en-US"/>
              </w:rPr>
              <w:t>Reading task</w:t>
            </w:r>
          </w:p>
        </w:tc>
        <w:tc>
          <w:tcPr>
            <w:tcW w:w="948" w:type="dxa"/>
          </w:tcPr>
          <w:p w:rsidR="00BF7CE0" w:rsidRPr="005F47BF" w:rsidRDefault="00BF7CE0" w:rsidP="00F54872">
            <w:pPr>
              <w:rPr>
                <w:szCs w:val="28"/>
                <w:lang w:val="en-US"/>
              </w:rPr>
            </w:pPr>
            <w:r>
              <w:rPr>
                <w:szCs w:val="28"/>
                <w:lang w:val="en-US"/>
              </w:rPr>
              <w:t>Castle tour</w:t>
            </w:r>
          </w:p>
        </w:tc>
        <w:tc>
          <w:tcPr>
            <w:tcW w:w="1308" w:type="dxa"/>
          </w:tcPr>
          <w:p w:rsidR="00BF7CE0" w:rsidRPr="0005549D" w:rsidRDefault="00BF7CE0" w:rsidP="00F54872">
            <w:pPr>
              <w:rPr>
                <w:szCs w:val="28"/>
                <w:lang w:val="en-US"/>
              </w:rPr>
            </w:pPr>
            <w:r>
              <w:rPr>
                <w:szCs w:val="28"/>
                <w:lang w:val="en-US"/>
              </w:rPr>
              <w:t>Listening</w:t>
            </w:r>
          </w:p>
        </w:tc>
        <w:tc>
          <w:tcPr>
            <w:tcW w:w="1644" w:type="dxa"/>
          </w:tcPr>
          <w:p w:rsidR="00BF7CE0" w:rsidRPr="0005549D" w:rsidRDefault="00BF7CE0" w:rsidP="00F54872">
            <w:pPr>
              <w:rPr>
                <w:szCs w:val="28"/>
                <w:lang w:val="en-US"/>
              </w:rPr>
            </w:pPr>
            <w:r>
              <w:rPr>
                <w:szCs w:val="28"/>
                <w:lang w:val="en-US"/>
              </w:rPr>
              <w:t>Presentation</w:t>
            </w:r>
          </w:p>
        </w:tc>
      </w:tr>
      <w:tr w:rsidR="00BF7CE0" w:rsidRPr="0013549C" w:rsidTr="00F54872">
        <w:trPr>
          <w:trHeight w:val="1284"/>
        </w:trPr>
        <w:tc>
          <w:tcPr>
            <w:tcW w:w="1923" w:type="dxa"/>
          </w:tcPr>
          <w:p w:rsidR="00BF7CE0" w:rsidRPr="00BF7CE0" w:rsidRDefault="00BF7CE0" w:rsidP="00F54872">
            <w:pPr>
              <w:rPr>
                <w:szCs w:val="28"/>
                <w:lang w:val="en-US"/>
              </w:rPr>
            </w:pPr>
            <w:r w:rsidRPr="00BF7CE0">
              <w:rPr>
                <w:szCs w:val="28"/>
                <w:lang w:val="en-US"/>
              </w:rPr>
              <w:t>10-9</w:t>
            </w:r>
          </w:p>
          <w:p w:rsidR="00BF7CE0" w:rsidRPr="00C020AF" w:rsidRDefault="00BF7CE0" w:rsidP="00F54872">
            <w:pPr>
              <w:rPr>
                <w:szCs w:val="28"/>
                <w:lang w:val="en-US"/>
              </w:rPr>
            </w:pPr>
            <w:r>
              <w:rPr>
                <w:szCs w:val="28"/>
                <w:lang w:val="en-US"/>
              </w:rPr>
              <w:t>I worked hard and helped my team a lot</w:t>
            </w:r>
          </w:p>
        </w:tc>
        <w:tc>
          <w:tcPr>
            <w:tcW w:w="916" w:type="dxa"/>
          </w:tcPr>
          <w:p w:rsidR="00BF7CE0" w:rsidRPr="00C020AF" w:rsidRDefault="00BF7CE0" w:rsidP="00F54872">
            <w:pPr>
              <w:rPr>
                <w:szCs w:val="28"/>
                <w:lang w:val="en-US"/>
              </w:rPr>
            </w:pPr>
          </w:p>
        </w:tc>
        <w:tc>
          <w:tcPr>
            <w:tcW w:w="1372" w:type="dxa"/>
          </w:tcPr>
          <w:p w:rsidR="00BF7CE0" w:rsidRPr="00C020AF" w:rsidRDefault="00BF7CE0" w:rsidP="00F54872">
            <w:pPr>
              <w:rPr>
                <w:szCs w:val="28"/>
                <w:lang w:val="en-US"/>
              </w:rPr>
            </w:pPr>
          </w:p>
        </w:tc>
        <w:tc>
          <w:tcPr>
            <w:tcW w:w="1181" w:type="dxa"/>
          </w:tcPr>
          <w:p w:rsidR="00BF7CE0" w:rsidRPr="00C020AF" w:rsidRDefault="00BF7CE0" w:rsidP="00F54872">
            <w:pPr>
              <w:rPr>
                <w:szCs w:val="28"/>
                <w:lang w:val="en-US"/>
              </w:rPr>
            </w:pPr>
          </w:p>
        </w:tc>
        <w:tc>
          <w:tcPr>
            <w:tcW w:w="948" w:type="dxa"/>
          </w:tcPr>
          <w:p w:rsidR="00BF7CE0" w:rsidRPr="00C020AF" w:rsidRDefault="00BF7CE0" w:rsidP="00F54872">
            <w:pPr>
              <w:rPr>
                <w:szCs w:val="28"/>
                <w:lang w:val="en-US"/>
              </w:rPr>
            </w:pPr>
          </w:p>
        </w:tc>
        <w:tc>
          <w:tcPr>
            <w:tcW w:w="1308" w:type="dxa"/>
          </w:tcPr>
          <w:p w:rsidR="00BF7CE0" w:rsidRPr="00C020AF" w:rsidRDefault="00BF7CE0" w:rsidP="00F54872">
            <w:pPr>
              <w:rPr>
                <w:szCs w:val="28"/>
                <w:lang w:val="en-US"/>
              </w:rPr>
            </w:pPr>
          </w:p>
        </w:tc>
        <w:tc>
          <w:tcPr>
            <w:tcW w:w="1644" w:type="dxa"/>
          </w:tcPr>
          <w:p w:rsidR="00BF7CE0" w:rsidRPr="00C020AF" w:rsidRDefault="00BF7CE0" w:rsidP="00F54872">
            <w:pPr>
              <w:rPr>
                <w:szCs w:val="28"/>
                <w:lang w:val="en-US"/>
              </w:rPr>
            </w:pPr>
          </w:p>
        </w:tc>
      </w:tr>
      <w:tr w:rsidR="00BF7CE0" w:rsidRPr="0013549C" w:rsidTr="00F54872">
        <w:trPr>
          <w:trHeight w:val="1944"/>
        </w:trPr>
        <w:tc>
          <w:tcPr>
            <w:tcW w:w="1923" w:type="dxa"/>
          </w:tcPr>
          <w:p w:rsidR="00BF7CE0" w:rsidRDefault="00BF7CE0" w:rsidP="00F54872">
            <w:pPr>
              <w:rPr>
                <w:szCs w:val="28"/>
                <w:lang w:val="en-US"/>
              </w:rPr>
            </w:pPr>
            <w:r w:rsidRPr="00BF7CE0">
              <w:rPr>
                <w:szCs w:val="28"/>
                <w:lang w:val="en-US"/>
              </w:rPr>
              <w:t>8-7</w:t>
            </w:r>
          </w:p>
          <w:p w:rsidR="00BF7CE0" w:rsidRPr="00C020AF" w:rsidRDefault="00BF7CE0" w:rsidP="00F54872">
            <w:pPr>
              <w:rPr>
                <w:szCs w:val="28"/>
                <w:lang w:val="en-US"/>
              </w:rPr>
            </w:pPr>
            <w:r>
              <w:rPr>
                <w:szCs w:val="28"/>
                <w:lang w:val="en-US"/>
              </w:rPr>
              <w:t>Satisfactory work. Sometimes expressed the opinion</w:t>
            </w:r>
          </w:p>
        </w:tc>
        <w:tc>
          <w:tcPr>
            <w:tcW w:w="916" w:type="dxa"/>
          </w:tcPr>
          <w:p w:rsidR="00BF7CE0" w:rsidRPr="00C020AF" w:rsidRDefault="00BF7CE0" w:rsidP="00F54872">
            <w:pPr>
              <w:rPr>
                <w:szCs w:val="28"/>
                <w:lang w:val="en-US"/>
              </w:rPr>
            </w:pPr>
          </w:p>
        </w:tc>
        <w:tc>
          <w:tcPr>
            <w:tcW w:w="1372" w:type="dxa"/>
          </w:tcPr>
          <w:p w:rsidR="00BF7CE0" w:rsidRPr="00C020AF" w:rsidRDefault="00BF7CE0" w:rsidP="00F54872">
            <w:pPr>
              <w:rPr>
                <w:szCs w:val="28"/>
                <w:lang w:val="en-US"/>
              </w:rPr>
            </w:pPr>
          </w:p>
        </w:tc>
        <w:tc>
          <w:tcPr>
            <w:tcW w:w="1181" w:type="dxa"/>
          </w:tcPr>
          <w:p w:rsidR="00BF7CE0" w:rsidRPr="00C020AF" w:rsidRDefault="00BF7CE0" w:rsidP="00F54872">
            <w:pPr>
              <w:rPr>
                <w:szCs w:val="28"/>
                <w:lang w:val="en-US"/>
              </w:rPr>
            </w:pPr>
          </w:p>
        </w:tc>
        <w:tc>
          <w:tcPr>
            <w:tcW w:w="948" w:type="dxa"/>
          </w:tcPr>
          <w:p w:rsidR="00BF7CE0" w:rsidRPr="00C020AF" w:rsidRDefault="00BF7CE0" w:rsidP="00F54872">
            <w:pPr>
              <w:rPr>
                <w:szCs w:val="28"/>
                <w:lang w:val="en-US"/>
              </w:rPr>
            </w:pPr>
          </w:p>
        </w:tc>
        <w:tc>
          <w:tcPr>
            <w:tcW w:w="1308" w:type="dxa"/>
          </w:tcPr>
          <w:p w:rsidR="00BF7CE0" w:rsidRPr="00C020AF" w:rsidRDefault="00BF7CE0" w:rsidP="00F54872">
            <w:pPr>
              <w:rPr>
                <w:szCs w:val="28"/>
                <w:lang w:val="en-US"/>
              </w:rPr>
            </w:pPr>
          </w:p>
        </w:tc>
        <w:tc>
          <w:tcPr>
            <w:tcW w:w="1644" w:type="dxa"/>
          </w:tcPr>
          <w:p w:rsidR="00BF7CE0" w:rsidRPr="00C020AF" w:rsidRDefault="00BF7CE0" w:rsidP="00F54872">
            <w:pPr>
              <w:rPr>
                <w:szCs w:val="28"/>
                <w:lang w:val="en-US"/>
              </w:rPr>
            </w:pPr>
          </w:p>
        </w:tc>
      </w:tr>
      <w:tr w:rsidR="00BF7CE0" w:rsidRPr="00376E39" w:rsidTr="00F54872">
        <w:trPr>
          <w:trHeight w:val="2586"/>
        </w:trPr>
        <w:tc>
          <w:tcPr>
            <w:tcW w:w="1923" w:type="dxa"/>
          </w:tcPr>
          <w:p w:rsidR="00BF7CE0" w:rsidRDefault="00BF7CE0" w:rsidP="00F54872">
            <w:pPr>
              <w:rPr>
                <w:szCs w:val="28"/>
                <w:lang w:val="en-US"/>
              </w:rPr>
            </w:pPr>
            <w:r w:rsidRPr="00BF7CE0">
              <w:rPr>
                <w:szCs w:val="28"/>
                <w:lang w:val="en-US"/>
              </w:rPr>
              <w:t>6-5</w:t>
            </w:r>
          </w:p>
          <w:p w:rsidR="00BF7CE0" w:rsidRPr="00C020AF" w:rsidRDefault="00BF7CE0" w:rsidP="00F54872">
            <w:pPr>
              <w:rPr>
                <w:szCs w:val="28"/>
                <w:lang w:val="en-US"/>
              </w:rPr>
            </w:pPr>
            <w:r>
              <w:rPr>
                <w:szCs w:val="28"/>
                <w:lang w:val="en-US"/>
              </w:rPr>
              <w:t>Not bad. The task was difficult for understanding. The work wasn’t constant.</w:t>
            </w:r>
          </w:p>
        </w:tc>
        <w:tc>
          <w:tcPr>
            <w:tcW w:w="916" w:type="dxa"/>
          </w:tcPr>
          <w:p w:rsidR="00BF7CE0" w:rsidRPr="00376E39" w:rsidRDefault="00BF7CE0" w:rsidP="00F54872">
            <w:pPr>
              <w:rPr>
                <w:szCs w:val="28"/>
                <w:lang w:val="en-US"/>
              </w:rPr>
            </w:pPr>
          </w:p>
        </w:tc>
        <w:tc>
          <w:tcPr>
            <w:tcW w:w="1372" w:type="dxa"/>
          </w:tcPr>
          <w:p w:rsidR="00BF7CE0" w:rsidRPr="00376E39" w:rsidRDefault="00BF7CE0" w:rsidP="00F54872">
            <w:pPr>
              <w:rPr>
                <w:szCs w:val="28"/>
                <w:lang w:val="en-US"/>
              </w:rPr>
            </w:pPr>
          </w:p>
        </w:tc>
        <w:tc>
          <w:tcPr>
            <w:tcW w:w="1181" w:type="dxa"/>
          </w:tcPr>
          <w:p w:rsidR="00BF7CE0" w:rsidRPr="00376E39" w:rsidRDefault="00BF7CE0" w:rsidP="00F54872">
            <w:pPr>
              <w:rPr>
                <w:szCs w:val="28"/>
                <w:lang w:val="en-US"/>
              </w:rPr>
            </w:pPr>
          </w:p>
        </w:tc>
        <w:tc>
          <w:tcPr>
            <w:tcW w:w="948" w:type="dxa"/>
          </w:tcPr>
          <w:p w:rsidR="00BF7CE0" w:rsidRPr="00376E39" w:rsidRDefault="00BF7CE0" w:rsidP="00F54872">
            <w:pPr>
              <w:rPr>
                <w:szCs w:val="28"/>
                <w:lang w:val="en-US"/>
              </w:rPr>
            </w:pPr>
          </w:p>
        </w:tc>
        <w:tc>
          <w:tcPr>
            <w:tcW w:w="1308" w:type="dxa"/>
          </w:tcPr>
          <w:p w:rsidR="00BF7CE0" w:rsidRPr="00376E39" w:rsidRDefault="00BF7CE0" w:rsidP="00F54872">
            <w:pPr>
              <w:rPr>
                <w:szCs w:val="28"/>
                <w:lang w:val="en-US"/>
              </w:rPr>
            </w:pPr>
          </w:p>
        </w:tc>
        <w:tc>
          <w:tcPr>
            <w:tcW w:w="1644" w:type="dxa"/>
          </w:tcPr>
          <w:p w:rsidR="00BF7CE0" w:rsidRPr="00376E39" w:rsidRDefault="00BF7CE0" w:rsidP="00F54872">
            <w:pPr>
              <w:rPr>
                <w:szCs w:val="28"/>
                <w:lang w:val="en-US"/>
              </w:rPr>
            </w:pPr>
          </w:p>
        </w:tc>
      </w:tr>
      <w:tr w:rsidR="00BF7CE0" w:rsidRPr="00BB4305" w:rsidTr="00F54872">
        <w:trPr>
          <w:trHeight w:val="1302"/>
        </w:trPr>
        <w:tc>
          <w:tcPr>
            <w:tcW w:w="1923" w:type="dxa"/>
          </w:tcPr>
          <w:p w:rsidR="00BF7CE0" w:rsidRDefault="00BF7CE0" w:rsidP="00F54872">
            <w:pPr>
              <w:rPr>
                <w:szCs w:val="28"/>
                <w:lang w:val="en-US"/>
              </w:rPr>
            </w:pPr>
            <w:r w:rsidRPr="00BF7CE0">
              <w:rPr>
                <w:szCs w:val="28"/>
                <w:lang w:val="en-US"/>
              </w:rPr>
              <w:t>4-3</w:t>
            </w:r>
          </w:p>
          <w:p w:rsidR="00BF7CE0" w:rsidRPr="00BB4305" w:rsidRDefault="00BF7CE0" w:rsidP="00F54872">
            <w:pPr>
              <w:rPr>
                <w:szCs w:val="28"/>
                <w:lang w:val="en-US"/>
              </w:rPr>
            </w:pPr>
            <w:r>
              <w:rPr>
                <w:szCs w:val="28"/>
                <w:lang w:val="en-US"/>
              </w:rPr>
              <w:t>I didn’t work at all. I need help.</w:t>
            </w:r>
          </w:p>
        </w:tc>
        <w:tc>
          <w:tcPr>
            <w:tcW w:w="916" w:type="dxa"/>
          </w:tcPr>
          <w:p w:rsidR="00BF7CE0" w:rsidRPr="00BB4305" w:rsidRDefault="00BF7CE0" w:rsidP="00F54872">
            <w:pPr>
              <w:rPr>
                <w:szCs w:val="28"/>
                <w:lang w:val="en-US"/>
              </w:rPr>
            </w:pPr>
          </w:p>
        </w:tc>
        <w:tc>
          <w:tcPr>
            <w:tcW w:w="1372" w:type="dxa"/>
          </w:tcPr>
          <w:p w:rsidR="00BF7CE0" w:rsidRPr="00BB4305" w:rsidRDefault="00BF7CE0" w:rsidP="00F54872">
            <w:pPr>
              <w:rPr>
                <w:szCs w:val="28"/>
                <w:lang w:val="en-US"/>
              </w:rPr>
            </w:pPr>
          </w:p>
        </w:tc>
        <w:tc>
          <w:tcPr>
            <w:tcW w:w="1181" w:type="dxa"/>
          </w:tcPr>
          <w:p w:rsidR="00BF7CE0" w:rsidRPr="00BB4305" w:rsidRDefault="00BF7CE0" w:rsidP="00F54872">
            <w:pPr>
              <w:rPr>
                <w:szCs w:val="28"/>
                <w:lang w:val="en-US"/>
              </w:rPr>
            </w:pPr>
          </w:p>
        </w:tc>
        <w:tc>
          <w:tcPr>
            <w:tcW w:w="948" w:type="dxa"/>
          </w:tcPr>
          <w:p w:rsidR="00BF7CE0" w:rsidRPr="00BB4305" w:rsidRDefault="00BF7CE0" w:rsidP="00F54872">
            <w:pPr>
              <w:rPr>
                <w:szCs w:val="28"/>
                <w:lang w:val="en-US"/>
              </w:rPr>
            </w:pPr>
          </w:p>
        </w:tc>
        <w:tc>
          <w:tcPr>
            <w:tcW w:w="1308" w:type="dxa"/>
          </w:tcPr>
          <w:p w:rsidR="00BF7CE0" w:rsidRPr="00BB4305" w:rsidRDefault="00BF7CE0" w:rsidP="00F54872">
            <w:pPr>
              <w:rPr>
                <w:szCs w:val="28"/>
                <w:lang w:val="en-US"/>
              </w:rPr>
            </w:pPr>
          </w:p>
        </w:tc>
        <w:tc>
          <w:tcPr>
            <w:tcW w:w="1644" w:type="dxa"/>
          </w:tcPr>
          <w:p w:rsidR="00BF7CE0" w:rsidRPr="00BB4305" w:rsidRDefault="00BF7CE0" w:rsidP="00F54872">
            <w:pPr>
              <w:rPr>
                <w:szCs w:val="28"/>
                <w:lang w:val="en-US"/>
              </w:rPr>
            </w:pPr>
          </w:p>
        </w:tc>
      </w:tr>
    </w:tbl>
    <w:p w:rsidR="00BF7CE0" w:rsidRDefault="00BF7CE0" w:rsidP="00E84A6E">
      <w:pPr>
        <w:rPr>
          <w:lang w:val="en-US"/>
        </w:rPr>
      </w:pPr>
    </w:p>
    <w:p w:rsidR="009874DC" w:rsidRPr="009874DC" w:rsidRDefault="009874DC" w:rsidP="00E84A6E">
      <w:pPr>
        <w:rPr>
          <w:b/>
          <w:lang w:val="en-US"/>
        </w:rPr>
      </w:pPr>
      <w:proofErr w:type="gramStart"/>
      <w:r w:rsidRPr="009874DC">
        <w:rPr>
          <w:b/>
          <w:lang w:val="en-US"/>
        </w:rPr>
        <w:t>Additional task.</w:t>
      </w:r>
      <w:proofErr w:type="gramEnd"/>
    </w:p>
    <w:p w:rsidR="009874DC" w:rsidRDefault="009874DC" w:rsidP="009874DC">
      <w:pPr>
        <w:rPr>
          <w:b/>
          <w:sz w:val="36"/>
          <w:szCs w:val="36"/>
          <w:lang w:val="en-US"/>
        </w:rPr>
      </w:pPr>
      <w:r w:rsidRPr="00600B1B">
        <w:rPr>
          <w:b/>
          <w:sz w:val="36"/>
          <w:szCs w:val="36"/>
          <w:lang w:val="en-US"/>
        </w:rPr>
        <w:t>Fill in the gaps with the right derivatives</w:t>
      </w:r>
    </w:p>
    <w:tbl>
      <w:tblPr>
        <w:tblStyle w:val="a8"/>
        <w:tblW w:w="0" w:type="auto"/>
        <w:tblLook w:val="04A0"/>
      </w:tblPr>
      <w:tblGrid>
        <w:gridCol w:w="7621"/>
        <w:gridCol w:w="1950"/>
      </w:tblGrid>
      <w:tr w:rsidR="009874DC" w:rsidTr="00F54872">
        <w:tc>
          <w:tcPr>
            <w:tcW w:w="7621" w:type="dxa"/>
          </w:tcPr>
          <w:p w:rsidR="009874DC" w:rsidRDefault="009874DC" w:rsidP="00F54872">
            <w:pPr>
              <w:rPr>
                <w:szCs w:val="28"/>
                <w:lang w:val="en-US"/>
              </w:rPr>
            </w:pPr>
            <w:r>
              <w:rPr>
                <w:szCs w:val="28"/>
                <w:lang w:val="en-US"/>
              </w:rPr>
              <w:t xml:space="preserve">I am </w:t>
            </w:r>
            <w:proofErr w:type="gramStart"/>
            <w:r>
              <w:rPr>
                <w:szCs w:val="28"/>
                <w:lang w:val="en-US"/>
              </w:rPr>
              <w:t>sure,</w:t>
            </w:r>
            <w:proofErr w:type="gramEnd"/>
            <w:r>
              <w:rPr>
                <w:szCs w:val="28"/>
                <w:lang w:val="en-US"/>
              </w:rPr>
              <w:t xml:space="preserve"> everyone needs at least one holiday a year. So, when you begin spending ________________ nights thinking about the sun and the sea – you are ready for a holiday. There is no doubt that ________________ is necessary to us. It keeps us from growing stale and old, it stimulates __________________, it gives us that ___________________ and change which are necessary to our well-being. Some people travel in search of ________________, others – to satisfy their _______________. And many people consider travelling to be a very good form of rest. I should say, I am ________________ fond of travelling and feel _________________ envious of any friend who is going anywhere. I hate seeing ________________ off. I prefer being seen off myself.</w:t>
            </w:r>
          </w:p>
        </w:tc>
        <w:tc>
          <w:tcPr>
            <w:tcW w:w="1950" w:type="dxa"/>
          </w:tcPr>
          <w:p w:rsidR="009874DC" w:rsidRDefault="009874DC" w:rsidP="00F54872">
            <w:pPr>
              <w:rPr>
                <w:szCs w:val="28"/>
                <w:lang w:val="en-US"/>
              </w:rPr>
            </w:pPr>
          </w:p>
          <w:p w:rsidR="009874DC" w:rsidRDefault="009874DC" w:rsidP="00F54872">
            <w:pPr>
              <w:rPr>
                <w:szCs w:val="28"/>
                <w:lang w:val="en-US"/>
              </w:rPr>
            </w:pPr>
            <w:r>
              <w:rPr>
                <w:szCs w:val="28"/>
                <w:lang w:val="en-US"/>
              </w:rPr>
              <w:t>SLEEP</w:t>
            </w:r>
          </w:p>
          <w:p w:rsidR="009874DC" w:rsidRDefault="009874DC" w:rsidP="00F54872">
            <w:pPr>
              <w:rPr>
                <w:szCs w:val="28"/>
                <w:lang w:val="en-US"/>
              </w:rPr>
            </w:pPr>
          </w:p>
          <w:p w:rsidR="009874DC" w:rsidRDefault="009874DC" w:rsidP="00F54872">
            <w:pPr>
              <w:rPr>
                <w:szCs w:val="28"/>
                <w:lang w:val="en-US"/>
              </w:rPr>
            </w:pPr>
            <w:r>
              <w:rPr>
                <w:szCs w:val="28"/>
                <w:lang w:val="en-US"/>
              </w:rPr>
              <w:t>TRAVEL</w:t>
            </w:r>
          </w:p>
          <w:p w:rsidR="009874DC" w:rsidRDefault="009874DC" w:rsidP="00F54872">
            <w:pPr>
              <w:rPr>
                <w:szCs w:val="28"/>
                <w:lang w:val="en-US"/>
              </w:rPr>
            </w:pPr>
            <w:r>
              <w:rPr>
                <w:szCs w:val="28"/>
                <w:lang w:val="en-US"/>
              </w:rPr>
              <w:t>IMAGE</w:t>
            </w:r>
          </w:p>
          <w:p w:rsidR="009874DC" w:rsidRDefault="009874DC" w:rsidP="00F54872">
            <w:pPr>
              <w:rPr>
                <w:szCs w:val="28"/>
                <w:lang w:val="en-US"/>
              </w:rPr>
            </w:pPr>
            <w:r>
              <w:rPr>
                <w:szCs w:val="28"/>
                <w:lang w:val="en-US"/>
              </w:rPr>
              <w:t>MOVE</w:t>
            </w:r>
          </w:p>
          <w:p w:rsidR="009874DC" w:rsidRDefault="009874DC" w:rsidP="00F54872">
            <w:pPr>
              <w:rPr>
                <w:szCs w:val="28"/>
                <w:lang w:val="en-US"/>
              </w:rPr>
            </w:pPr>
          </w:p>
          <w:p w:rsidR="009874DC" w:rsidRDefault="009874DC" w:rsidP="00F54872">
            <w:pPr>
              <w:rPr>
                <w:szCs w:val="28"/>
                <w:lang w:val="en-US"/>
              </w:rPr>
            </w:pPr>
            <w:r>
              <w:rPr>
                <w:szCs w:val="28"/>
                <w:lang w:val="en-US"/>
              </w:rPr>
              <w:t>BEAUTIFUL, CURIOUS</w:t>
            </w:r>
          </w:p>
          <w:p w:rsidR="009874DC" w:rsidRDefault="009874DC" w:rsidP="00F54872">
            <w:pPr>
              <w:rPr>
                <w:szCs w:val="28"/>
                <w:lang w:val="en-US"/>
              </w:rPr>
            </w:pPr>
            <w:r>
              <w:rPr>
                <w:szCs w:val="28"/>
                <w:lang w:val="en-US"/>
              </w:rPr>
              <w:t>EXTREME</w:t>
            </w:r>
          </w:p>
          <w:p w:rsidR="009874DC" w:rsidRDefault="009874DC" w:rsidP="00F54872">
            <w:pPr>
              <w:rPr>
                <w:szCs w:val="28"/>
                <w:lang w:val="en-US"/>
              </w:rPr>
            </w:pPr>
            <w:r>
              <w:rPr>
                <w:szCs w:val="28"/>
                <w:lang w:val="en-US"/>
              </w:rPr>
              <w:t>TERRIBLE</w:t>
            </w:r>
          </w:p>
          <w:p w:rsidR="009874DC" w:rsidRDefault="009874DC" w:rsidP="00F54872">
            <w:pPr>
              <w:rPr>
                <w:szCs w:val="28"/>
                <w:lang w:val="en-US"/>
              </w:rPr>
            </w:pPr>
            <w:r>
              <w:rPr>
                <w:szCs w:val="28"/>
                <w:lang w:val="en-US"/>
              </w:rPr>
              <w:t>PERSON</w:t>
            </w:r>
          </w:p>
        </w:tc>
      </w:tr>
    </w:tbl>
    <w:p w:rsidR="009874DC" w:rsidRDefault="009874DC" w:rsidP="00E84A6E">
      <w:pPr>
        <w:rPr>
          <w:lang w:val="en-US"/>
        </w:rPr>
      </w:pPr>
    </w:p>
    <w:p w:rsidR="00613913" w:rsidRDefault="00613913" w:rsidP="00E84A6E">
      <w:pPr>
        <w:rPr>
          <w:lang w:val="en-US"/>
        </w:rPr>
      </w:pPr>
    </w:p>
    <w:p w:rsidR="008D6615" w:rsidRDefault="00CF026F" w:rsidP="00CF026F">
      <w:pPr>
        <w:jc w:val="right"/>
        <w:rPr>
          <w:rFonts w:eastAsia="Times New Roman"/>
          <w:szCs w:val="28"/>
          <w:lang w:val="en-US" w:eastAsia="ru-RU"/>
        </w:rPr>
      </w:pPr>
      <w:r w:rsidRPr="00CF026F">
        <w:rPr>
          <w:rFonts w:eastAsia="Times New Roman"/>
          <w:szCs w:val="28"/>
          <w:lang w:val="en-US" w:eastAsia="ru-RU"/>
        </w:rPr>
        <w:lastRenderedPageBreak/>
        <w:t>Appendix 1</w:t>
      </w:r>
    </w:p>
    <w:p w:rsidR="00614F4C" w:rsidRPr="005C2DF1" w:rsidRDefault="00614F4C" w:rsidP="00614F4C">
      <w:pPr>
        <w:pStyle w:val="3"/>
        <w:shd w:val="clear" w:color="auto" w:fill="FFFFFF"/>
        <w:spacing w:before="135" w:beforeAutospacing="0" w:after="135" w:afterAutospacing="0" w:line="300" w:lineRule="atLeast"/>
        <w:rPr>
          <w:bCs w:val="0"/>
          <w:color w:val="000080"/>
          <w:sz w:val="28"/>
          <w:szCs w:val="28"/>
          <w:lang w:val="en-US"/>
        </w:rPr>
      </w:pPr>
      <w:r w:rsidRPr="008D6615">
        <w:rPr>
          <w:rFonts w:ascii="Arial" w:hAnsi="Arial" w:cs="Arial"/>
          <w:color w:val="000000"/>
          <w:sz w:val="20"/>
          <w:szCs w:val="20"/>
          <w:lang w:val="en-US"/>
        </w:rPr>
        <w:br/>
      </w:r>
      <w:r w:rsidRPr="005C2DF1">
        <w:rPr>
          <w:bCs w:val="0"/>
          <w:color w:val="000080"/>
          <w:sz w:val="28"/>
          <w:szCs w:val="28"/>
          <w:lang w:val="en-US"/>
        </w:rPr>
        <w:t>Sts. Simon and Helena Church, or Red Church</w:t>
      </w:r>
    </w:p>
    <w:p w:rsidR="00614F4C" w:rsidRPr="00994AA6" w:rsidRDefault="00614F4C" w:rsidP="00614F4C">
      <w:pPr>
        <w:shd w:val="clear" w:color="auto" w:fill="FFFFFF"/>
        <w:contextualSpacing/>
        <w:rPr>
          <w:rFonts w:eastAsia="Times New Roman"/>
          <w:szCs w:val="28"/>
          <w:lang w:val="en-US" w:eastAsia="ru-RU"/>
        </w:rPr>
      </w:pPr>
      <w:r>
        <w:rPr>
          <w:noProof/>
          <w:lang w:eastAsia="ru-RU"/>
        </w:rPr>
        <w:drawing>
          <wp:anchor distT="0" distB="0" distL="114300" distR="114300" simplePos="0" relativeHeight="251644416" behindDoc="1" locked="0" layoutInCell="1" allowOverlap="1">
            <wp:simplePos x="0" y="0"/>
            <wp:positionH relativeFrom="column">
              <wp:posOffset>-242570</wp:posOffset>
            </wp:positionH>
            <wp:positionV relativeFrom="paragraph">
              <wp:posOffset>2540</wp:posOffset>
            </wp:positionV>
            <wp:extent cx="2905125" cy="2182495"/>
            <wp:effectExtent l="0" t="0" r="9525" b="8255"/>
            <wp:wrapTight wrapText="bothSides">
              <wp:wrapPolygon edited="0">
                <wp:start x="0" y="0"/>
                <wp:lineTo x="0" y="21493"/>
                <wp:lineTo x="21529" y="21493"/>
                <wp:lineTo x="21529" y="0"/>
                <wp:lineTo x="0" y="0"/>
              </wp:wrapPolygon>
            </wp:wrapTight>
            <wp:docPr id="20" name="Рисунок 20" descr="minsk red church www.thesanetravel.co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nsk red church www.thesanetravel.com 1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2182495"/>
                    </a:xfrm>
                    <a:prstGeom prst="rect">
                      <a:avLst/>
                    </a:prstGeom>
                    <a:noFill/>
                    <a:ln>
                      <a:noFill/>
                    </a:ln>
                  </pic:spPr>
                </pic:pic>
              </a:graphicData>
            </a:graphic>
          </wp:anchor>
        </w:drawing>
      </w:r>
      <w:r w:rsidRPr="00994AA6">
        <w:rPr>
          <w:rFonts w:eastAsia="Times New Roman"/>
          <w:szCs w:val="28"/>
          <w:lang w:val="en-US" w:eastAsia="ru-RU"/>
        </w:rPr>
        <w:t xml:space="preserve">The Red Church is a symbol of Minsk. The official name of the church is quite rare and, probably, can’t be found elsewhere in the world: Sts. Simon and Helena Church. It’s because the church was built to commemorate the premature death of two young children, Simon and Helena </w:t>
      </w:r>
      <w:proofErr w:type="spellStart"/>
      <w:r w:rsidRPr="00994AA6">
        <w:rPr>
          <w:rFonts w:eastAsia="Times New Roman"/>
          <w:szCs w:val="28"/>
          <w:lang w:val="en-US" w:eastAsia="ru-RU"/>
        </w:rPr>
        <w:t>Wojnilowicz</w:t>
      </w:r>
      <w:proofErr w:type="spellEnd"/>
      <w:r w:rsidRPr="00994AA6">
        <w:rPr>
          <w:rFonts w:eastAsia="Times New Roman"/>
          <w:szCs w:val="28"/>
          <w:lang w:val="en-US" w:eastAsia="ru-RU"/>
        </w:rPr>
        <w:t xml:space="preserve">, of a Belarusian aristocratic family. It is known as the ‘Red’ Church because of its red brick walls. This neo-Gothic church was designed by Polish architect Tomasz </w:t>
      </w:r>
      <w:proofErr w:type="spellStart"/>
      <w:r w:rsidRPr="00994AA6">
        <w:rPr>
          <w:rFonts w:eastAsia="Times New Roman"/>
          <w:szCs w:val="28"/>
          <w:lang w:val="en-US" w:eastAsia="ru-RU"/>
        </w:rPr>
        <w:t>Pajzderski</w:t>
      </w:r>
      <w:proofErr w:type="spellEnd"/>
      <w:r w:rsidRPr="00994AA6">
        <w:rPr>
          <w:rFonts w:eastAsia="Times New Roman"/>
          <w:szCs w:val="28"/>
          <w:lang w:val="en-US" w:eastAsia="ru-RU"/>
        </w:rPr>
        <w:t xml:space="preserve"> and consecrated in 1910.</w:t>
      </w:r>
    </w:p>
    <w:p w:rsidR="00614F4C" w:rsidRPr="00994AA6" w:rsidRDefault="00614F4C" w:rsidP="00614F4C">
      <w:pPr>
        <w:shd w:val="clear" w:color="auto" w:fill="FFFFFF"/>
        <w:contextualSpacing/>
        <w:rPr>
          <w:rFonts w:eastAsia="Times New Roman"/>
          <w:szCs w:val="28"/>
          <w:lang w:val="en-US" w:eastAsia="ru-RU"/>
        </w:rPr>
      </w:pPr>
      <w:r w:rsidRPr="00994AA6">
        <w:rPr>
          <w:rFonts w:eastAsia="Times New Roman"/>
          <w:szCs w:val="28"/>
          <w:lang w:val="en-US" w:eastAsia="ru-RU"/>
        </w:rPr>
        <w:t xml:space="preserve">In 1923, almost all of its treasures were expropriated, and the church was finally closed in 1932. Later it housed the BSSR State Polish Theatre, and then it was converted into a cinema studio. In 1990, the Church of Saints Simon and Helena </w:t>
      </w:r>
      <w:proofErr w:type="gramStart"/>
      <w:r w:rsidRPr="00994AA6">
        <w:rPr>
          <w:rFonts w:eastAsia="Times New Roman"/>
          <w:szCs w:val="28"/>
          <w:lang w:val="en-US" w:eastAsia="ru-RU"/>
        </w:rPr>
        <w:t>was</w:t>
      </w:r>
      <w:proofErr w:type="gramEnd"/>
      <w:r w:rsidRPr="00994AA6">
        <w:rPr>
          <w:rFonts w:eastAsia="Times New Roman"/>
          <w:szCs w:val="28"/>
          <w:lang w:val="en-US" w:eastAsia="ru-RU"/>
        </w:rPr>
        <w:t xml:space="preserve"> returned to the Roman Catholic Church. The interior has been fully restored, and it’s now an important centre of religious, cultural and social life in Minsk.</w:t>
      </w:r>
    </w:p>
    <w:p w:rsidR="00614F4C" w:rsidRDefault="00B876FE" w:rsidP="00614F4C">
      <w:pPr>
        <w:shd w:val="clear" w:color="auto" w:fill="FFFFFF"/>
        <w:spacing w:after="135"/>
        <w:rPr>
          <w:rFonts w:eastAsia="Times New Roman"/>
          <w:szCs w:val="28"/>
          <w:lang w:val="en-US" w:eastAsia="ru-RU"/>
        </w:rPr>
      </w:pPr>
      <w:r w:rsidRPr="00B876FE">
        <w:rPr>
          <w:noProof/>
          <w:lang w:eastAsia="ru-RU"/>
        </w:rPr>
      </w:r>
      <w:r w:rsidRPr="00B876FE">
        <w:rPr>
          <w:noProof/>
          <w:lang w:eastAsia="ru-RU"/>
        </w:rPr>
        <w:pict>
          <v:rect id="Прямоугольник 19" o:spid="_x0000_s1026" alt="minsk red church www.thesanetravel.com 1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6g9/4&#10;+gIAAPsFAAAOAAAAAAAAAAAAAAAAAC4CAABkcnMvZTJvRG9jLnhtbFBLAQItABQABgAIAAAAIQBM&#10;oOks2AAAAAMBAAAPAAAAAAAAAAAAAAAAAFQFAABkcnMvZG93bnJldi54bWxQSwUGAAAAAAQABADz&#10;AAAAWQYAAAAA&#10;" filled="f" stroked="f">
            <o:lock v:ext="edit" aspectratio="t"/>
            <w10:wrap type="none"/>
            <w10:anchorlock/>
          </v:rect>
        </w:pict>
      </w:r>
      <w:r w:rsidR="00614F4C" w:rsidRPr="005A61B0">
        <w:rPr>
          <w:rFonts w:eastAsia="Times New Roman"/>
          <w:noProof/>
          <w:szCs w:val="28"/>
          <w:lang w:eastAsia="ru-RU"/>
        </w:rPr>
        <w:drawing>
          <wp:anchor distT="0" distB="0" distL="114300" distR="114300" simplePos="0" relativeHeight="251643392" behindDoc="1" locked="0" layoutInCell="1" allowOverlap="1">
            <wp:simplePos x="0" y="0"/>
            <wp:positionH relativeFrom="column">
              <wp:posOffset>-3810</wp:posOffset>
            </wp:positionH>
            <wp:positionV relativeFrom="paragraph">
              <wp:posOffset>3810</wp:posOffset>
            </wp:positionV>
            <wp:extent cx="2790825" cy="2096770"/>
            <wp:effectExtent l="0" t="0" r="9525" b="0"/>
            <wp:wrapTight wrapText="bothSides">
              <wp:wrapPolygon edited="0">
                <wp:start x="0" y="0"/>
                <wp:lineTo x="0" y="21391"/>
                <wp:lineTo x="21526" y="21391"/>
                <wp:lineTo x="21526" y="0"/>
                <wp:lineTo x="0" y="0"/>
              </wp:wrapPolygon>
            </wp:wrapTight>
            <wp:docPr id="17" name="Рисунок 17" descr="minsk red church www.thesanetravel.co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sk red church www.thesanetravel.com 1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825" cy="2096770"/>
                    </a:xfrm>
                    <a:prstGeom prst="rect">
                      <a:avLst/>
                    </a:prstGeom>
                    <a:noFill/>
                    <a:ln>
                      <a:noFill/>
                    </a:ln>
                  </pic:spPr>
                </pic:pic>
              </a:graphicData>
            </a:graphic>
          </wp:anchor>
        </w:drawing>
      </w:r>
      <w:r w:rsidR="00614F4C" w:rsidRPr="00994AA6">
        <w:rPr>
          <w:rFonts w:eastAsia="Times New Roman"/>
          <w:szCs w:val="28"/>
          <w:lang w:val="en-US" w:eastAsia="ru-RU"/>
        </w:rPr>
        <w:t>In September 1996 a statue of Archangel Michael killing a dragon was erected in front of the Red Church. The bronze statue is 4.5 meters high; it represents Archangel Michael as a symbol of victory and the glory of Heaven.</w:t>
      </w:r>
    </w:p>
    <w:p w:rsidR="00614F4C" w:rsidRDefault="00614F4C" w:rsidP="00614F4C">
      <w:pPr>
        <w:shd w:val="clear" w:color="auto" w:fill="FFFFFF"/>
        <w:spacing w:after="135"/>
        <w:rPr>
          <w:rFonts w:eastAsia="Times New Roman"/>
          <w:szCs w:val="28"/>
          <w:lang w:val="en-US" w:eastAsia="ru-RU"/>
        </w:rPr>
      </w:pPr>
    </w:p>
    <w:p w:rsidR="00614F4C" w:rsidRDefault="00614F4C" w:rsidP="00614F4C">
      <w:pPr>
        <w:shd w:val="clear" w:color="auto" w:fill="FFFFFF"/>
        <w:spacing w:after="135"/>
        <w:rPr>
          <w:rFonts w:eastAsia="Times New Roman"/>
          <w:szCs w:val="28"/>
          <w:lang w:val="en-US" w:eastAsia="ru-RU"/>
        </w:rPr>
      </w:pPr>
    </w:p>
    <w:p w:rsidR="00614F4C" w:rsidRDefault="00614F4C" w:rsidP="00614F4C">
      <w:pPr>
        <w:shd w:val="clear" w:color="auto" w:fill="FFFFFF"/>
        <w:spacing w:after="135"/>
        <w:rPr>
          <w:rFonts w:eastAsia="Times New Roman"/>
          <w:szCs w:val="28"/>
          <w:lang w:val="en-US" w:eastAsia="ru-RU"/>
        </w:rPr>
      </w:pPr>
    </w:p>
    <w:p w:rsidR="00614F4C" w:rsidRDefault="00614F4C" w:rsidP="00614F4C">
      <w:pPr>
        <w:shd w:val="clear" w:color="auto" w:fill="FFFFFF"/>
        <w:spacing w:after="135"/>
        <w:rPr>
          <w:rFonts w:eastAsia="Times New Roman"/>
          <w:szCs w:val="28"/>
          <w:lang w:val="en-US" w:eastAsia="ru-RU"/>
        </w:rPr>
      </w:pPr>
    </w:p>
    <w:p w:rsidR="00614F4C" w:rsidRDefault="00614F4C" w:rsidP="00614F4C">
      <w:pPr>
        <w:shd w:val="clear" w:color="auto" w:fill="FFFFFF"/>
        <w:spacing w:after="135"/>
        <w:rPr>
          <w:rFonts w:eastAsia="Times New Roman"/>
          <w:szCs w:val="28"/>
          <w:lang w:val="en-US" w:eastAsia="ru-RU"/>
        </w:rPr>
      </w:pPr>
    </w:p>
    <w:p w:rsidR="00614F4C" w:rsidRDefault="00614F4C" w:rsidP="00614F4C">
      <w:pPr>
        <w:shd w:val="clear" w:color="auto" w:fill="FFFFFF"/>
        <w:spacing w:after="135"/>
        <w:rPr>
          <w:rFonts w:eastAsia="Times New Roman"/>
          <w:szCs w:val="28"/>
          <w:lang w:val="en-US" w:eastAsia="ru-RU"/>
        </w:rPr>
      </w:pPr>
    </w:p>
    <w:p w:rsidR="00614F4C" w:rsidRDefault="00614F4C" w:rsidP="00614F4C">
      <w:pPr>
        <w:shd w:val="clear" w:color="auto" w:fill="FFFFFF"/>
        <w:spacing w:after="135"/>
        <w:rPr>
          <w:rFonts w:eastAsia="Times New Roman"/>
          <w:szCs w:val="28"/>
          <w:lang w:val="en-US" w:eastAsia="ru-RU"/>
        </w:rPr>
      </w:pPr>
    </w:p>
    <w:p w:rsidR="00614F4C" w:rsidRDefault="00614F4C" w:rsidP="00614F4C">
      <w:pPr>
        <w:shd w:val="clear" w:color="auto" w:fill="FFFFFF"/>
        <w:spacing w:after="135"/>
        <w:rPr>
          <w:rFonts w:eastAsia="Times New Roman"/>
          <w:szCs w:val="28"/>
          <w:lang w:val="en-US" w:eastAsia="ru-RU"/>
        </w:rPr>
      </w:pPr>
    </w:p>
    <w:p w:rsidR="00614F4C" w:rsidRDefault="00614F4C" w:rsidP="00614F4C">
      <w:pPr>
        <w:shd w:val="clear" w:color="auto" w:fill="FFFFFF"/>
        <w:spacing w:after="135"/>
        <w:rPr>
          <w:rFonts w:eastAsia="Times New Roman"/>
          <w:szCs w:val="28"/>
          <w:lang w:val="en-US" w:eastAsia="ru-RU"/>
        </w:rPr>
      </w:pPr>
    </w:p>
    <w:p w:rsidR="00614F4C" w:rsidRDefault="00614F4C" w:rsidP="00614F4C">
      <w:pPr>
        <w:shd w:val="clear" w:color="auto" w:fill="FFFFFF"/>
        <w:spacing w:after="135"/>
        <w:rPr>
          <w:rFonts w:eastAsia="Times New Roman"/>
          <w:szCs w:val="28"/>
          <w:lang w:val="en-US" w:eastAsia="ru-RU"/>
        </w:rPr>
      </w:pPr>
    </w:p>
    <w:p w:rsidR="00614F4C" w:rsidRDefault="00614F4C" w:rsidP="00614F4C">
      <w:pPr>
        <w:shd w:val="clear" w:color="auto" w:fill="FFFFFF"/>
        <w:spacing w:after="135"/>
        <w:rPr>
          <w:rFonts w:eastAsia="Times New Roman"/>
          <w:szCs w:val="28"/>
          <w:lang w:val="en-US" w:eastAsia="ru-RU"/>
        </w:rPr>
      </w:pPr>
    </w:p>
    <w:p w:rsidR="00614F4C" w:rsidRDefault="00614F4C" w:rsidP="00614F4C">
      <w:pPr>
        <w:shd w:val="clear" w:color="auto" w:fill="FFFFFF"/>
        <w:spacing w:after="135"/>
        <w:rPr>
          <w:rFonts w:eastAsia="Times New Roman"/>
          <w:szCs w:val="28"/>
          <w:lang w:val="en-US" w:eastAsia="ru-RU"/>
        </w:rPr>
      </w:pPr>
    </w:p>
    <w:p w:rsidR="00614F4C" w:rsidRPr="00664DA3" w:rsidRDefault="00614F4C" w:rsidP="00614F4C">
      <w:pPr>
        <w:pStyle w:val="3"/>
        <w:shd w:val="clear" w:color="auto" w:fill="FFFFFF"/>
        <w:spacing w:before="135" w:beforeAutospacing="0" w:after="135" w:afterAutospacing="0" w:line="300" w:lineRule="atLeast"/>
        <w:rPr>
          <w:bCs w:val="0"/>
          <w:color w:val="000080"/>
          <w:sz w:val="36"/>
          <w:szCs w:val="36"/>
          <w:lang w:val="en-US"/>
        </w:rPr>
      </w:pPr>
      <w:r w:rsidRPr="00664DA3">
        <w:rPr>
          <w:bCs w:val="0"/>
          <w:color w:val="000080"/>
          <w:sz w:val="36"/>
          <w:szCs w:val="36"/>
          <w:lang w:val="en-US"/>
        </w:rPr>
        <w:lastRenderedPageBreak/>
        <w:t xml:space="preserve">The central part of </w:t>
      </w:r>
      <w:proofErr w:type="spellStart"/>
      <w:r w:rsidRPr="00664DA3">
        <w:rPr>
          <w:bCs w:val="0"/>
          <w:color w:val="000080"/>
          <w:sz w:val="36"/>
          <w:szCs w:val="36"/>
          <w:lang w:val="en-US"/>
        </w:rPr>
        <w:t>Nezavisimosti</w:t>
      </w:r>
      <w:proofErr w:type="spellEnd"/>
      <w:r w:rsidRPr="00664DA3">
        <w:rPr>
          <w:bCs w:val="0"/>
          <w:color w:val="000080"/>
          <w:sz w:val="36"/>
          <w:szCs w:val="36"/>
          <w:lang w:val="en-US"/>
        </w:rPr>
        <w:t xml:space="preserve"> Avenue</w:t>
      </w:r>
    </w:p>
    <w:p w:rsidR="00614F4C" w:rsidRPr="00664DA3" w:rsidRDefault="00614F4C" w:rsidP="00614F4C">
      <w:pPr>
        <w:pStyle w:val="a6"/>
        <w:shd w:val="clear" w:color="auto" w:fill="FFFFFF"/>
        <w:spacing w:before="0" w:beforeAutospacing="0" w:after="0" w:afterAutospacing="0"/>
        <w:ind w:firstLine="709"/>
        <w:contextualSpacing/>
        <w:jc w:val="both"/>
        <w:rPr>
          <w:sz w:val="28"/>
          <w:szCs w:val="28"/>
          <w:lang w:val="en-US"/>
        </w:rPr>
      </w:pPr>
      <w:r>
        <w:rPr>
          <w:rFonts w:ascii="Arial" w:hAnsi="Arial" w:cs="Arial"/>
          <w:noProof/>
          <w:color w:val="444455"/>
        </w:rPr>
        <w:drawing>
          <wp:anchor distT="0" distB="0" distL="114300" distR="114300" simplePos="0" relativeHeight="251645440" behindDoc="0" locked="0" layoutInCell="1" allowOverlap="1">
            <wp:simplePos x="0" y="0"/>
            <wp:positionH relativeFrom="column">
              <wp:posOffset>-60960</wp:posOffset>
            </wp:positionH>
            <wp:positionV relativeFrom="paragraph">
              <wp:posOffset>45720</wp:posOffset>
            </wp:positionV>
            <wp:extent cx="3523615" cy="2647950"/>
            <wp:effectExtent l="0" t="0" r="635" b="0"/>
            <wp:wrapSquare wrapText="bothSides"/>
            <wp:docPr id="60" name="Рисунок 60" descr="minsk nezavisimosti avenue www.thesanetravel.co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sk nezavisimosti avenue www.thesanetravel.com 15"/>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3615" cy="2647950"/>
                    </a:xfrm>
                    <a:prstGeom prst="rect">
                      <a:avLst/>
                    </a:prstGeom>
                    <a:noFill/>
                    <a:ln>
                      <a:noFill/>
                    </a:ln>
                  </pic:spPr>
                </pic:pic>
              </a:graphicData>
            </a:graphic>
          </wp:anchor>
        </w:drawing>
      </w:r>
      <w:r w:rsidRPr="00664DA3">
        <w:rPr>
          <w:sz w:val="28"/>
          <w:szCs w:val="28"/>
          <w:lang w:val="en-US"/>
        </w:rPr>
        <w:t>Minsk suffered a lot in the Second World War, with 80% of the buildings destroyed. A new city had to be built afterwards. It was rebuilt in grand Stalin’s empire style: wide boulevards are lined with ornate imperial grandeur buildings. Some researchers consider it a variation of art deco. This architectural style was apparently derived from the French empire style of Napoleon Bonaparte.</w:t>
      </w:r>
      <w:r w:rsidRPr="00664DA3">
        <w:rPr>
          <w:sz w:val="28"/>
          <w:szCs w:val="28"/>
          <w:lang w:val="en-US"/>
        </w:rPr>
        <w:br/>
        <w:t xml:space="preserve">Begin walking </w:t>
      </w:r>
      <w:proofErr w:type="spellStart"/>
      <w:r w:rsidRPr="00664DA3">
        <w:rPr>
          <w:sz w:val="28"/>
          <w:szCs w:val="28"/>
          <w:lang w:val="en-US"/>
        </w:rPr>
        <w:t>Nezavisimosti</w:t>
      </w:r>
      <w:proofErr w:type="spellEnd"/>
      <w:r w:rsidRPr="00664DA3">
        <w:rPr>
          <w:sz w:val="28"/>
          <w:szCs w:val="28"/>
          <w:lang w:val="en-US"/>
        </w:rPr>
        <w:t xml:space="preserve"> Avenue from the Red Church to </w:t>
      </w:r>
      <w:proofErr w:type="spellStart"/>
      <w:r w:rsidRPr="00664DA3">
        <w:rPr>
          <w:sz w:val="28"/>
          <w:szCs w:val="28"/>
          <w:lang w:val="en-US"/>
        </w:rPr>
        <w:t>Pobedy</w:t>
      </w:r>
      <w:proofErr w:type="spellEnd"/>
      <w:r w:rsidRPr="00664DA3">
        <w:rPr>
          <w:sz w:val="28"/>
          <w:szCs w:val="28"/>
          <w:lang w:val="en-US"/>
        </w:rPr>
        <w:t xml:space="preserve"> (Victory) Square and see the Government House, City Council, KGB Headquarters, Post Office, ‘GUM’ the department store, Palace of the Republic, House of Officers, and the Residence of the President, among the others.</w:t>
      </w:r>
      <w:r w:rsidRPr="00664DA3">
        <w:rPr>
          <w:sz w:val="28"/>
          <w:szCs w:val="28"/>
          <w:lang w:val="en-US"/>
        </w:rPr>
        <w:br/>
        <w:t xml:space="preserve">The main Post Office can be found at the beginning of </w:t>
      </w:r>
      <w:proofErr w:type="spellStart"/>
      <w:r w:rsidRPr="00664DA3">
        <w:rPr>
          <w:sz w:val="28"/>
          <w:szCs w:val="28"/>
          <w:lang w:val="en-US"/>
        </w:rPr>
        <w:t>Nezavisimosti</w:t>
      </w:r>
      <w:proofErr w:type="spellEnd"/>
      <w:r w:rsidRPr="00664DA3">
        <w:rPr>
          <w:sz w:val="28"/>
          <w:szCs w:val="28"/>
          <w:lang w:val="en-US"/>
        </w:rPr>
        <w:t xml:space="preserve"> Avenue. Notice the unusual sculptures and the clock on the building.</w:t>
      </w:r>
    </w:p>
    <w:p w:rsidR="00614F4C" w:rsidRDefault="00614F4C" w:rsidP="00614F4C">
      <w:pPr>
        <w:pStyle w:val="a6"/>
        <w:shd w:val="clear" w:color="auto" w:fill="FFFFFF"/>
        <w:spacing w:before="0" w:beforeAutospacing="0" w:after="0" w:afterAutospacing="0"/>
        <w:ind w:firstLine="709"/>
        <w:jc w:val="both"/>
        <w:rPr>
          <w:sz w:val="28"/>
          <w:szCs w:val="28"/>
          <w:lang w:val="en-US"/>
        </w:rPr>
      </w:pPr>
      <w:r>
        <w:rPr>
          <w:rFonts w:ascii="Arial" w:hAnsi="Arial" w:cs="Arial"/>
          <w:noProof/>
          <w:color w:val="444455"/>
        </w:rPr>
        <w:drawing>
          <wp:anchor distT="0" distB="0" distL="114300" distR="114300" simplePos="0" relativeHeight="251646464" behindDoc="1" locked="0" layoutInCell="1" allowOverlap="1">
            <wp:simplePos x="0" y="0"/>
            <wp:positionH relativeFrom="column">
              <wp:posOffset>-44450</wp:posOffset>
            </wp:positionH>
            <wp:positionV relativeFrom="paragraph">
              <wp:posOffset>139065</wp:posOffset>
            </wp:positionV>
            <wp:extent cx="2381250" cy="1788795"/>
            <wp:effectExtent l="0" t="0" r="0" b="1905"/>
            <wp:wrapTight wrapText="bothSides">
              <wp:wrapPolygon edited="0">
                <wp:start x="0" y="0"/>
                <wp:lineTo x="0" y="21393"/>
                <wp:lineTo x="21427" y="21393"/>
                <wp:lineTo x="21427" y="0"/>
                <wp:lineTo x="0" y="0"/>
              </wp:wrapPolygon>
            </wp:wrapTight>
            <wp:docPr id="58" name="Рисунок 58" descr="minsk nezavisimosti avenue www.thesanetravel.co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nsk nezavisimosti avenue www.thesanetravel.com 1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1250" cy="1788795"/>
                    </a:xfrm>
                    <a:prstGeom prst="rect">
                      <a:avLst/>
                    </a:prstGeom>
                    <a:noFill/>
                    <a:ln>
                      <a:noFill/>
                    </a:ln>
                  </pic:spPr>
                </pic:pic>
              </a:graphicData>
            </a:graphic>
          </wp:anchor>
        </w:drawing>
      </w:r>
      <w:r w:rsidRPr="00422779">
        <w:rPr>
          <w:sz w:val="28"/>
          <w:szCs w:val="28"/>
          <w:lang w:val="en-US"/>
        </w:rPr>
        <w:t>The secret police in Belarus is still named KGB. The headquarters occupy a very prominent location in the centre of Minsk.</w:t>
      </w:r>
    </w:p>
    <w:p w:rsidR="00614F4C" w:rsidRPr="00264D63" w:rsidRDefault="00614F4C" w:rsidP="00614F4C">
      <w:pPr>
        <w:pStyle w:val="a6"/>
        <w:shd w:val="clear" w:color="auto" w:fill="FFFFFF"/>
        <w:spacing w:before="0" w:beforeAutospacing="0" w:after="0" w:afterAutospacing="0"/>
        <w:ind w:firstLine="709"/>
        <w:jc w:val="both"/>
        <w:rPr>
          <w:rFonts w:ascii="Arial" w:hAnsi="Arial" w:cs="Arial"/>
          <w:sz w:val="28"/>
          <w:szCs w:val="28"/>
          <w:lang w:val="en-US"/>
        </w:rPr>
      </w:pPr>
    </w:p>
    <w:p w:rsidR="00614F4C" w:rsidRDefault="00614F4C" w:rsidP="00614F4C">
      <w:pPr>
        <w:pStyle w:val="a6"/>
        <w:shd w:val="clear" w:color="auto" w:fill="FFFFFF"/>
        <w:spacing w:before="0" w:beforeAutospacing="0" w:after="0" w:afterAutospacing="0"/>
        <w:ind w:firstLine="709"/>
        <w:jc w:val="both"/>
        <w:rPr>
          <w:sz w:val="28"/>
          <w:szCs w:val="28"/>
          <w:lang w:val="en-US"/>
        </w:rPr>
      </w:pPr>
      <w:r w:rsidRPr="003E544C">
        <w:rPr>
          <w:sz w:val="28"/>
          <w:szCs w:val="28"/>
          <w:lang w:val="en-US"/>
        </w:rPr>
        <w:t>The Trade Unions Palace of Culture is a nicely decorated classical style building from 1954. It now houses two nightclubs.</w:t>
      </w:r>
    </w:p>
    <w:p w:rsidR="00614F4C" w:rsidRPr="003E544C" w:rsidRDefault="00614F4C" w:rsidP="00614F4C">
      <w:pPr>
        <w:pStyle w:val="a6"/>
        <w:shd w:val="clear" w:color="auto" w:fill="FFFFFF"/>
        <w:spacing w:before="0" w:beforeAutospacing="0" w:after="0" w:afterAutospacing="0"/>
        <w:ind w:firstLine="709"/>
        <w:jc w:val="both"/>
        <w:rPr>
          <w:sz w:val="28"/>
          <w:szCs w:val="28"/>
          <w:lang w:val="en-US"/>
        </w:rPr>
      </w:pPr>
    </w:p>
    <w:p w:rsidR="00614F4C" w:rsidRDefault="00614F4C" w:rsidP="00614F4C">
      <w:pPr>
        <w:pStyle w:val="a6"/>
        <w:shd w:val="clear" w:color="auto" w:fill="FFFFFF"/>
        <w:spacing w:before="0" w:beforeAutospacing="0" w:after="135" w:afterAutospacing="0"/>
        <w:rPr>
          <w:rFonts w:ascii="Arial" w:hAnsi="Arial" w:cs="Arial"/>
          <w:color w:val="444455"/>
        </w:rPr>
      </w:pPr>
      <w:r>
        <w:rPr>
          <w:rFonts w:ascii="Arial" w:hAnsi="Arial" w:cs="Arial"/>
          <w:noProof/>
          <w:color w:val="444455"/>
        </w:rPr>
        <w:drawing>
          <wp:inline distT="0" distB="0" distL="0" distR="0">
            <wp:extent cx="2952750" cy="2214563"/>
            <wp:effectExtent l="0" t="0" r="0" b="0"/>
            <wp:docPr id="56" name="Рисунок 56" descr="minsk nezavisimosti avenue thesanetravel.com 122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nsk nezavisimosti avenue thesanetravel.com 122096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14563"/>
                    </a:xfrm>
                    <a:prstGeom prst="rect">
                      <a:avLst/>
                    </a:prstGeom>
                    <a:noFill/>
                    <a:ln>
                      <a:noFill/>
                    </a:ln>
                  </pic:spPr>
                </pic:pic>
              </a:graphicData>
            </a:graphic>
          </wp:inline>
        </w:drawing>
      </w:r>
    </w:p>
    <w:p w:rsidR="00614F4C" w:rsidRPr="00422779" w:rsidRDefault="00614F4C" w:rsidP="00614F4C">
      <w:pPr>
        <w:pStyle w:val="a6"/>
        <w:shd w:val="clear" w:color="auto" w:fill="FFFFFF"/>
        <w:spacing w:before="0" w:beforeAutospacing="0" w:after="0" w:afterAutospacing="0"/>
        <w:ind w:firstLine="709"/>
        <w:jc w:val="both"/>
        <w:rPr>
          <w:sz w:val="28"/>
          <w:szCs w:val="28"/>
          <w:lang w:val="en-US"/>
        </w:rPr>
      </w:pPr>
    </w:p>
    <w:p w:rsidR="00614F4C" w:rsidRPr="00422779"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3"/>
        <w:shd w:val="clear" w:color="auto" w:fill="FFFFFF"/>
        <w:spacing w:before="135" w:beforeAutospacing="0" w:after="135" w:afterAutospacing="0" w:line="300" w:lineRule="atLeast"/>
        <w:jc w:val="both"/>
        <w:rPr>
          <w:bCs w:val="0"/>
          <w:color w:val="000080"/>
          <w:sz w:val="28"/>
          <w:szCs w:val="28"/>
          <w:lang w:val="en-US"/>
        </w:rPr>
      </w:pPr>
    </w:p>
    <w:p w:rsidR="00614F4C" w:rsidRPr="003E544C" w:rsidRDefault="00614F4C" w:rsidP="00614F4C">
      <w:pPr>
        <w:pStyle w:val="3"/>
        <w:shd w:val="clear" w:color="auto" w:fill="FFFFFF"/>
        <w:spacing w:before="135" w:beforeAutospacing="0" w:after="135" w:afterAutospacing="0" w:line="300" w:lineRule="atLeast"/>
        <w:jc w:val="both"/>
        <w:rPr>
          <w:bCs w:val="0"/>
          <w:color w:val="000080"/>
          <w:sz w:val="28"/>
          <w:szCs w:val="28"/>
          <w:lang w:val="en-US"/>
        </w:rPr>
      </w:pPr>
      <w:r w:rsidRPr="003E544C">
        <w:rPr>
          <w:bCs w:val="0"/>
          <w:color w:val="000080"/>
          <w:sz w:val="28"/>
          <w:szCs w:val="28"/>
          <w:lang w:val="en-US"/>
        </w:rPr>
        <w:lastRenderedPageBreak/>
        <w:t>The Upper Town</w:t>
      </w:r>
    </w:p>
    <w:p w:rsidR="00614F4C" w:rsidRDefault="00614F4C" w:rsidP="00614F4C">
      <w:pPr>
        <w:pStyle w:val="a6"/>
        <w:shd w:val="clear" w:color="auto" w:fill="FFFFFF"/>
        <w:spacing w:before="0" w:beforeAutospacing="0" w:after="0" w:afterAutospacing="0"/>
        <w:ind w:firstLine="709"/>
        <w:jc w:val="both"/>
        <w:rPr>
          <w:sz w:val="28"/>
          <w:szCs w:val="28"/>
          <w:lang w:val="en-US"/>
        </w:rPr>
      </w:pPr>
      <w:r w:rsidRPr="003E544C">
        <w:rPr>
          <w:sz w:val="28"/>
          <w:szCs w:val="28"/>
          <w:lang w:val="en-US"/>
        </w:rPr>
        <w:t>The rich and famous inhabitants of the city had their houses in the Upper town since the middle of the 16th century. It’s the central part of Minsk with so much to see. I’ll just bring a few highlights to your attention.</w:t>
      </w:r>
      <w:r w:rsidRPr="003E544C">
        <w:rPr>
          <w:sz w:val="28"/>
          <w:szCs w:val="28"/>
          <w:lang w:val="en-US"/>
        </w:rPr>
        <w:br/>
      </w:r>
      <w:r w:rsidRPr="003E544C">
        <w:rPr>
          <w:rStyle w:val="a9"/>
          <w:rFonts w:eastAsiaTheme="majorEastAsia"/>
          <w:sz w:val="28"/>
          <w:szCs w:val="28"/>
          <w:lang w:val="en-US"/>
        </w:rPr>
        <w:t>Minsk City Hall</w:t>
      </w:r>
      <w:r w:rsidRPr="003E544C">
        <w:rPr>
          <w:sz w:val="28"/>
          <w:szCs w:val="28"/>
          <w:lang w:val="en-US"/>
        </w:rPr>
        <w:br/>
        <w:t>Minsk City Hall was initially wooden. After the fire in the middle of the 17th century, it was rebuilt in stone and was the symbol of independence. In the middle of the 19th century, the tsar of Russia Nikolay I ordered destroying the building. After the independent Belarusian state was established, the City hall was rebuilt from scratch and opened its doors to visitors in 2004.</w:t>
      </w:r>
    </w:p>
    <w:p w:rsidR="00614F4C" w:rsidRDefault="00614F4C" w:rsidP="00614F4C">
      <w:pPr>
        <w:pStyle w:val="a6"/>
        <w:shd w:val="clear" w:color="auto" w:fill="FFFFFF"/>
        <w:spacing w:before="0" w:beforeAutospacing="0" w:after="0" w:afterAutospacing="0"/>
        <w:jc w:val="both"/>
        <w:rPr>
          <w:sz w:val="28"/>
          <w:szCs w:val="28"/>
          <w:lang w:val="en-US"/>
        </w:rPr>
      </w:pPr>
    </w:p>
    <w:p w:rsidR="00614F4C" w:rsidRDefault="00614F4C" w:rsidP="00614F4C">
      <w:pPr>
        <w:pStyle w:val="a6"/>
        <w:shd w:val="clear" w:color="auto" w:fill="FFFFFF"/>
        <w:spacing w:before="0" w:beforeAutospacing="0" w:after="0" w:afterAutospacing="0"/>
        <w:ind w:firstLine="709"/>
        <w:jc w:val="both"/>
        <w:rPr>
          <w:sz w:val="28"/>
          <w:szCs w:val="28"/>
          <w:lang w:val="en-US"/>
        </w:rPr>
      </w:pPr>
      <w:r>
        <w:rPr>
          <w:rFonts w:ascii="Arial" w:hAnsi="Arial" w:cs="Arial"/>
          <w:noProof/>
          <w:color w:val="444455"/>
        </w:rPr>
        <w:drawing>
          <wp:anchor distT="0" distB="0" distL="114300" distR="114300" simplePos="0" relativeHeight="251647488" behindDoc="1" locked="0" layoutInCell="1" allowOverlap="1">
            <wp:simplePos x="0" y="0"/>
            <wp:positionH relativeFrom="column">
              <wp:posOffset>-80010</wp:posOffset>
            </wp:positionH>
            <wp:positionV relativeFrom="paragraph">
              <wp:posOffset>69215</wp:posOffset>
            </wp:positionV>
            <wp:extent cx="3314700" cy="2486025"/>
            <wp:effectExtent l="0" t="0" r="0" b="9525"/>
            <wp:wrapTight wrapText="bothSides">
              <wp:wrapPolygon edited="0">
                <wp:start x="0" y="0"/>
                <wp:lineTo x="0" y="21517"/>
                <wp:lineTo x="21476" y="21517"/>
                <wp:lineTo x="21476" y="0"/>
                <wp:lineTo x="0" y="0"/>
              </wp:wrapPolygon>
            </wp:wrapTight>
            <wp:docPr id="55" name="Рисунок 55" descr="upper town minsk thesanetravel.com 122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pper town minsk thesanetravel.com 122084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2486025"/>
                    </a:xfrm>
                    <a:prstGeom prst="rect">
                      <a:avLst/>
                    </a:prstGeom>
                    <a:noFill/>
                    <a:ln>
                      <a:noFill/>
                    </a:ln>
                  </pic:spPr>
                </pic:pic>
              </a:graphicData>
            </a:graphic>
          </wp:anchor>
        </w:drawing>
      </w:r>
      <w:r w:rsidRPr="00A9090F">
        <w:rPr>
          <w:rStyle w:val="a9"/>
          <w:rFonts w:eastAsiaTheme="majorEastAsia"/>
          <w:sz w:val="28"/>
          <w:szCs w:val="28"/>
          <w:lang w:val="en-US"/>
        </w:rPr>
        <w:t>Cathedral of the Holy Spirit</w:t>
      </w:r>
      <w:r w:rsidRPr="00A9090F">
        <w:rPr>
          <w:sz w:val="28"/>
          <w:szCs w:val="28"/>
          <w:lang w:val="en-US"/>
        </w:rPr>
        <w:br/>
        <w:t xml:space="preserve">It’s one of the most visible churches in Minsk, located in the centre and overlooking the </w:t>
      </w:r>
      <w:proofErr w:type="spellStart"/>
      <w:r w:rsidRPr="00A9090F">
        <w:rPr>
          <w:sz w:val="28"/>
          <w:szCs w:val="28"/>
          <w:lang w:val="en-US"/>
        </w:rPr>
        <w:t>Svisloch</w:t>
      </w:r>
      <w:proofErr w:type="spellEnd"/>
      <w:r w:rsidRPr="00A9090F">
        <w:rPr>
          <w:sz w:val="28"/>
          <w:szCs w:val="28"/>
          <w:lang w:val="en-US"/>
        </w:rPr>
        <w:t xml:space="preserve"> River in the historic Upper Town. The Cathedral is the most important Russian Orthodox </w:t>
      </w:r>
      <w:proofErr w:type="gramStart"/>
      <w:r w:rsidRPr="00A9090F">
        <w:rPr>
          <w:sz w:val="28"/>
          <w:szCs w:val="28"/>
          <w:lang w:val="en-US"/>
        </w:rPr>
        <w:t>church</w:t>
      </w:r>
      <w:proofErr w:type="gramEnd"/>
      <w:r w:rsidRPr="00A9090F">
        <w:rPr>
          <w:sz w:val="28"/>
          <w:szCs w:val="28"/>
          <w:lang w:val="en-US"/>
        </w:rPr>
        <w:t xml:space="preserve"> in the city. Back in the 17th century, the building served as a Catholic </w:t>
      </w:r>
      <w:proofErr w:type="spellStart"/>
      <w:r w:rsidRPr="00A9090F">
        <w:rPr>
          <w:sz w:val="28"/>
          <w:szCs w:val="28"/>
          <w:lang w:val="en-US"/>
        </w:rPr>
        <w:t>Bernardine</w:t>
      </w:r>
      <w:proofErr w:type="spellEnd"/>
      <w:r w:rsidRPr="00A9090F">
        <w:rPr>
          <w:sz w:val="28"/>
          <w:szCs w:val="28"/>
          <w:lang w:val="en-US"/>
        </w:rPr>
        <w:t xml:space="preserve"> monastery. It was closed in 1922, then converted to Orthodoxy, expanded and renovated. Its holiest icon is the image of the Mother of God, said to have been found by Minsk residents in 1500.</w:t>
      </w:r>
    </w:p>
    <w:p w:rsidR="00614F4C" w:rsidRPr="00F37E04" w:rsidRDefault="00614F4C" w:rsidP="00614F4C">
      <w:pPr>
        <w:pStyle w:val="a6"/>
        <w:shd w:val="clear" w:color="auto" w:fill="FFFFFF"/>
        <w:spacing w:before="0" w:beforeAutospacing="0" w:after="0" w:afterAutospacing="0"/>
        <w:jc w:val="both"/>
        <w:rPr>
          <w:rFonts w:ascii="Arial" w:hAnsi="Arial" w:cs="Arial"/>
          <w:color w:val="444455"/>
          <w:lang w:val="en-US"/>
        </w:rPr>
      </w:pPr>
      <w:r>
        <w:rPr>
          <w:rFonts w:ascii="Arial" w:hAnsi="Arial" w:cs="Arial"/>
          <w:noProof/>
          <w:color w:val="444455"/>
        </w:rPr>
        <w:drawing>
          <wp:anchor distT="0" distB="0" distL="114300" distR="114300" simplePos="0" relativeHeight="251648512" behindDoc="1" locked="0" layoutInCell="1" allowOverlap="1">
            <wp:simplePos x="0" y="0"/>
            <wp:positionH relativeFrom="column">
              <wp:posOffset>-3810</wp:posOffset>
            </wp:positionH>
            <wp:positionV relativeFrom="paragraph">
              <wp:posOffset>293370</wp:posOffset>
            </wp:positionV>
            <wp:extent cx="2921000" cy="2190750"/>
            <wp:effectExtent l="0" t="0" r="0" b="0"/>
            <wp:wrapTight wrapText="bothSides">
              <wp:wrapPolygon edited="0">
                <wp:start x="0" y="0"/>
                <wp:lineTo x="0" y="21412"/>
                <wp:lineTo x="21412" y="21412"/>
                <wp:lineTo x="21412" y="0"/>
                <wp:lineTo x="0" y="0"/>
              </wp:wrapPolygon>
            </wp:wrapTight>
            <wp:docPr id="62" name="Рисунок 62" descr="upper town minsk thesanetravel.com 122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pper town minsk thesanetravel.com 122084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1000" cy="2190750"/>
                    </a:xfrm>
                    <a:prstGeom prst="rect">
                      <a:avLst/>
                    </a:prstGeom>
                    <a:noFill/>
                    <a:ln>
                      <a:noFill/>
                    </a:ln>
                  </pic:spPr>
                </pic:pic>
              </a:graphicData>
            </a:graphic>
          </wp:anchor>
        </w:drawing>
      </w:r>
      <w:r w:rsidRPr="00912378">
        <w:rPr>
          <w:rStyle w:val="a9"/>
          <w:rFonts w:eastAsiaTheme="majorEastAsia"/>
          <w:sz w:val="28"/>
          <w:szCs w:val="28"/>
          <w:lang w:val="en-US"/>
        </w:rPr>
        <w:t>Cathedral of the Holy Name of Mary</w:t>
      </w:r>
      <w:r w:rsidRPr="00912378">
        <w:rPr>
          <w:sz w:val="28"/>
          <w:szCs w:val="28"/>
          <w:lang w:val="en-US"/>
        </w:rPr>
        <w:br/>
        <w:t xml:space="preserve">This Jesuit church was built in early18th century. In those times, it was visited by Russian tsars Peter the Great and Nikolay the 2nd, Swedish King Karl XII, and others. In the Soviet times it was closed and after Second World War served as the office of a sport union. In the 1993 it was returned to the Church, and restoration artists of Belarus and Poland brought the former </w:t>
      </w:r>
      <w:proofErr w:type="spellStart"/>
      <w:r w:rsidRPr="00912378">
        <w:rPr>
          <w:sz w:val="28"/>
          <w:szCs w:val="28"/>
          <w:lang w:val="en-US"/>
        </w:rPr>
        <w:t>splendour</w:t>
      </w:r>
      <w:proofErr w:type="spellEnd"/>
      <w:r w:rsidRPr="00912378">
        <w:rPr>
          <w:sz w:val="28"/>
          <w:szCs w:val="28"/>
          <w:lang w:val="en-US"/>
        </w:rPr>
        <w:t xml:space="preserve"> back to the brilliant Baroque style building.</w:t>
      </w:r>
    </w:p>
    <w:p w:rsidR="00614F4C" w:rsidRDefault="00614F4C" w:rsidP="00614F4C">
      <w:pPr>
        <w:pStyle w:val="a6"/>
        <w:shd w:val="clear" w:color="auto" w:fill="FFFFFF"/>
        <w:spacing w:before="0" w:beforeAutospacing="0" w:after="0" w:afterAutospacing="0"/>
        <w:ind w:left="-851"/>
        <w:jc w:val="both"/>
        <w:rPr>
          <w:sz w:val="28"/>
          <w:szCs w:val="28"/>
          <w:lang w:val="en-US"/>
        </w:rPr>
      </w:pPr>
      <w:r>
        <w:rPr>
          <w:rFonts w:ascii="Arial" w:hAnsi="Arial" w:cs="Arial"/>
          <w:noProof/>
          <w:color w:val="444455"/>
        </w:rPr>
        <w:lastRenderedPageBreak/>
        <w:drawing>
          <wp:inline distT="0" distB="0" distL="0" distR="0">
            <wp:extent cx="6116400" cy="4597200"/>
            <wp:effectExtent l="0" t="0" r="0" b="0"/>
            <wp:docPr id="59" name="Рисунок 59" descr="minsk nezavisimosti avenue www.thesanetravel.co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nsk nezavisimosti avenue www.thesanetravel.com 1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400" cy="4597200"/>
                    </a:xfrm>
                    <a:prstGeom prst="rect">
                      <a:avLst/>
                    </a:prstGeom>
                    <a:noFill/>
                    <a:ln>
                      <a:noFill/>
                    </a:ln>
                  </pic:spPr>
                </pic:pic>
              </a:graphicData>
            </a:graphic>
          </wp:inline>
        </w:drawing>
      </w:r>
      <w:r>
        <w:rPr>
          <w:rFonts w:ascii="Arial" w:hAnsi="Arial" w:cs="Arial"/>
          <w:noProof/>
          <w:color w:val="444455"/>
        </w:rPr>
        <w:drawing>
          <wp:inline distT="0" distB="0" distL="0" distR="0">
            <wp:extent cx="6116400" cy="4597200"/>
            <wp:effectExtent l="0" t="0" r="0" b="0"/>
            <wp:docPr id="61" name="Рисунок 61" descr="upper town minsk thesanetravel.com 122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pper town minsk thesanetravel.com 122084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400" cy="4597200"/>
                    </a:xfrm>
                    <a:prstGeom prst="rect">
                      <a:avLst/>
                    </a:prstGeom>
                    <a:noFill/>
                    <a:ln>
                      <a:noFill/>
                    </a:ln>
                  </pic:spPr>
                </pic:pic>
              </a:graphicData>
            </a:graphic>
          </wp:inline>
        </w:drawing>
      </w:r>
    </w:p>
    <w:p w:rsidR="00614F4C" w:rsidRPr="00AA0E52" w:rsidRDefault="00614F4C" w:rsidP="00614F4C">
      <w:pPr>
        <w:pStyle w:val="3"/>
        <w:shd w:val="clear" w:color="auto" w:fill="FFFFFF"/>
        <w:spacing w:before="135" w:beforeAutospacing="0" w:after="135" w:afterAutospacing="0" w:line="300" w:lineRule="atLeast"/>
        <w:rPr>
          <w:bCs w:val="0"/>
          <w:color w:val="000080"/>
          <w:sz w:val="36"/>
          <w:szCs w:val="36"/>
          <w:lang w:val="en-US"/>
        </w:rPr>
      </w:pPr>
      <w:r w:rsidRPr="00AA0E52">
        <w:rPr>
          <w:bCs w:val="0"/>
          <w:color w:val="000080"/>
          <w:sz w:val="36"/>
          <w:szCs w:val="36"/>
          <w:lang w:val="en-US"/>
        </w:rPr>
        <w:lastRenderedPageBreak/>
        <w:t>Bolshoi Opera and Ballet Theatre of Belarus</w:t>
      </w:r>
    </w:p>
    <w:p w:rsidR="00614F4C" w:rsidRPr="00AA0E52" w:rsidRDefault="00614F4C" w:rsidP="00614F4C">
      <w:pPr>
        <w:pStyle w:val="a6"/>
        <w:shd w:val="clear" w:color="auto" w:fill="FFFFFF"/>
        <w:spacing w:before="0" w:beforeAutospacing="0" w:after="0" w:afterAutospacing="0"/>
        <w:ind w:firstLine="709"/>
        <w:jc w:val="both"/>
        <w:rPr>
          <w:sz w:val="28"/>
          <w:szCs w:val="28"/>
          <w:lang w:val="en-US"/>
        </w:rPr>
      </w:pPr>
      <w:r w:rsidRPr="00AA0E52">
        <w:rPr>
          <w:noProof/>
          <w:sz w:val="28"/>
          <w:szCs w:val="28"/>
        </w:rPr>
        <w:drawing>
          <wp:anchor distT="0" distB="0" distL="114300" distR="114300" simplePos="0" relativeHeight="251649536" behindDoc="1" locked="0" layoutInCell="1" allowOverlap="1">
            <wp:simplePos x="0" y="0"/>
            <wp:positionH relativeFrom="column">
              <wp:posOffset>-8255</wp:posOffset>
            </wp:positionH>
            <wp:positionV relativeFrom="paragraph">
              <wp:posOffset>104775</wp:posOffset>
            </wp:positionV>
            <wp:extent cx="2900680" cy="2175510"/>
            <wp:effectExtent l="0" t="0" r="0" b="0"/>
            <wp:wrapTight wrapText="bothSides">
              <wp:wrapPolygon edited="0">
                <wp:start x="0" y="0"/>
                <wp:lineTo x="0" y="21373"/>
                <wp:lineTo x="21420" y="21373"/>
                <wp:lineTo x="21420" y="0"/>
                <wp:lineTo x="0" y="0"/>
              </wp:wrapPolygon>
            </wp:wrapTight>
            <wp:docPr id="49" name="Рисунок 49" descr="national academic bolshoi opera ballet theater belarus minsk thesanetravel.com 122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tional academic bolshoi opera ballet theater belarus minsk thesanetravel.com 122099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0680" cy="2175510"/>
                    </a:xfrm>
                    <a:prstGeom prst="rect">
                      <a:avLst/>
                    </a:prstGeom>
                    <a:noFill/>
                    <a:ln>
                      <a:noFill/>
                    </a:ln>
                  </pic:spPr>
                </pic:pic>
              </a:graphicData>
            </a:graphic>
          </wp:anchor>
        </w:drawing>
      </w:r>
      <w:r w:rsidRPr="00AA0E52">
        <w:rPr>
          <w:sz w:val="28"/>
          <w:szCs w:val="28"/>
          <w:lang w:val="en-US"/>
        </w:rPr>
        <w:t xml:space="preserve">The theatre was designed by architect </w:t>
      </w:r>
      <w:proofErr w:type="spellStart"/>
      <w:r w:rsidRPr="00AA0E52">
        <w:rPr>
          <w:sz w:val="28"/>
          <w:szCs w:val="28"/>
          <w:lang w:val="en-US"/>
        </w:rPr>
        <w:t>IosifLangbard</w:t>
      </w:r>
      <w:proofErr w:type="spellEnd"/>
      <w:r w:rsidRPr="00AA0E52">
        <w:rPr>
          <w:sz w:val="28"/>
          <w:szCs w:val="28"/>
          <w:lang w:val="en-US"/>
        </w:rPr>
        <w:t xml:space="preserve"> and opened in 1939, its grandiose style inspired by Roman amphitheatres. The building suffered from bombing in the Second World War and was opened again after reconstruction in 1947. In 2009 the restoration works were completely finished under the guidance of architect Anatoly </w:t>
      </w:r>
      <w:proofErr w:type="spellStart"/>
      <w:r w:rsidRPr="00AA0E52">
        <w:rPr>
          <w:sz w:val="28"/>
          <w:szCs w:val="28"/>
          <w:lang w:val="en-US"/>
        </w:rPr>
        <w:t>Shabalin</w:t>
      </w:r>
      <w:proofErr w:type="spellEnd"/>
      <w:r w:rsidRPr="00AA0E52">
        <w:rPr>
          <w:sz w:val="28"/>
          <w:szCs w:val="28"/>
          <w:lang w:val="en-US"/>
        </w:rPr>
        <w:t>. The new elements include crystal chandeliers of the 1950s style, gypsum details, ceiling paintings, golden stucco work along with red velvet curtains and drapery. The interior features natural stones, marble and granite. Floors are made from nine kinds of granite and adorned by ornaments.</w:t>
      </w:r>
    </w:p>
    <w:p w:rsidR="00614F4C" w:rsidRPr="00AA0E52" w:rsidRDefault="00614F4C" w:rsidP="00614F4C">
      <w:pPr>
        <w:pStyle w:val="a6"/>
        <w:shd w:val="clear" w:color="auto" w:fill="FFFFFF"/>
        <w:spacing w:before="0" w:beforeAutospacing="0" w:after="0" w:afterAutospacing="0"/>
        <w:ind w:firstLine="709"/>
        <w:jc w:val="both"/>
        <w:rPr>
          <w:sz w:val="28"/>
          <w:szCs w:val="28"/>
          <w:lang w:val="en-US"/>
        </w:rPr>
      </w:pPr>
      <w:r w:rsidRPr="00AA0E52">
        <w:rPr>
          <w:sz w:val="28"/>
          <w:szCs w:val="28"/>
          <w:lang w:val="en-US"/>
        </w:rPr>
        <w:t>The facade of the theatre is adorned by the sculpture of Apollo and two flying nymphs. In the park in front of the theatre, you can admire a light cascade fountain that resembles the silhouette of the theatre.</w:t>
      </w:r>
    </w:p>
    <w:p w:rsidR="00614F4C" w:rsidRPr="00AA0E52" w:rsidRDefault="00614F4C" w:rsidP="00614F4C">
      <w:pPr>
        <w:pStyle w:val="a6"/>
        <w:shd w:val="clear" w:color="auto" w:fill="FFFFFF"/>
        <w:spacing w:before="0" w:beforeAutospacing="0" w:after="0" w:afterAutospacing="0"/>
        <w:ind w:firstLine="709"/>
        <w:jc w:val="both"/>
        <w:rPr>
          <w:sz w:val="28"/>
          <w:szCs w:val="28"/>
          <w:lang w:val="en-US"/>
        </w:rPr>
      </w:pPr>
      <w:r w:rsidRPr="00AA0E52">
        <w:rPr>
          <w:noProof/>
          <w:sz w:val="28"/>
          <w:szCs w:val="28"/>
        </w:rPr>
        <w:drawing>
          <wp:anchor distT="0" distB="0" distL="114300" distR="114300" simplePos="0" relativeHeight="251650560" behindDoc="1" locked="0" layoutInCell="1" allowOverlap="1">
            <wp:simplePos x="0" y="0"/>
            <wp:positionH relativeFrom="column">
              <wp:posOffset>-8255</wp:posOffset>
            </wp:positionH>
            <wp:positionV relativeFrom="paragraph">
              <wp:posOffset>58420</wp:posOffset>
            </wp:positionV>
            <wp:extent cx="2868930" cy="2151380"/>
            <wp:effectExtent l="0" t="0" r="7620" b="1270"/>
            <wp:wrapTight wrapText="bothSides">
              <wp:wrapPolygon edited="0">
                <wp:start x="0" y="0"/>
                <wp:lineTo x="0" y="21421"/>
                <wp:lineTo x="21514" y="21421"/>
                <wp:lineTo x="21514" y="0"/>
                <wp:lineTo x="0" y="0"/>
              </wp:wrapPolygon>
            </wp:wrapTight>
            <wp:docPr id="44" name="Рисунок 44" descr="national academic bolshoi opera ballet theater belarus thesanetravel.com 125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tional academic bolshoi opera ballet theater belarus thesanetravel.com 125076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8930" cy="2151380"/>
                    </a:xfrm>
                    <a:prstGeom prst="rect">
                      <a:avLst/>
                    </a:prstGeom>
                    <a:noFill/>
                    <a:ln>
                      <a:noFill/>
                    </a:ln>
                  </pic:spPr>
                </pic:pic>
              </a:graphicData>
            </a:graphic>
          </wp:anchor>
        </w:drawing>
      </w:r>
      <w:r w:rsidRPr="00AA0E52">
        <w:rPr>
          <w:sz w:val="28"/>
          <w:szCs w:val="28"/>
          <w:lang w:val="en-US"/>
        </w:rPr>
        <w:t>If you have more time, you can visit an opera or a ballet performance. Swan Lake ballet is one of the most popular ones. You have to book tickets a few months in advance. The next part of your visit might require using the convenient and cheap Minsk public transportation.</w:t>
      </w:r>
    </w:p>
    <w:p w:rsidR="00614F4C" w:rsidRDefault="00614F4C" w:rsidP="00614F4C">
      <w:pPr>
        <w:pStyle w:val="3"/>
        <w:shd w:val="clear" w:color="auto" w:fill="FFFFFF"/>
        <w:spacing w:before="135" w:beforeAutospacing="0" w:after="135" w:afterAutospacing="0" w:line="300" w:lineRule="atLeast"/>
        <w:rPr>
          <w:rFonts w:ascii="Comic Sans MS" w:hAnsi="Comic Sans MS"/>
          <w:b w:val="0"/>
          <w:bCs w:val="0"/>
          <w:color w:val="000080"/>
          <w:sz w:val="36"/>
          <w:szCs w:val="36"/>
          <w:lang w:val="en-US"/>
        </w:rPr>
      </w:pPr>
    </w:p>
    <w:p w:rsidR="00614F4C" w:rsidRDefault="00614F4C" w:rsidP="00614F4C">
      <w:pPr>
        <w:pStyle w:val="3"/>
        <w:shd w:val="clear" w:color="auto" w:fill="FFFFFF"/>
        <w:spacing w:before="135" w:beforeAutospacing="0" w:after="135" w:afterAutospacing="0" w:line="300" w:lineRule="atLeast"/>
        <w:rPr>
          <w:rFonts w:ascii="Comic Sans MS" w:hAnsi="Comic Sans MS"/>
          <w:b w:val="0"/>
          <w:bCs w:val="0"/>
          <w:color w:val="000080"/>
          <w:sz w:val="36"/>
          <w:szCs w:val="36"/>
          <w:lang w:val="en-US"/>
        </w:rPr>
      </w:pPr>
    </w:p>
    <w:p w:rsidR="00614F4C" w:rsidRDefault="00614F4C" w:rsidP="00614F4C">
      <w:pPr>
        <w:pStyle w:val="3"/>
        <w:shd w:val="clear" w:color="auto" w:fill="FFFFFF"/>
        <w:spacing w:before="135" w:beforeAutospacing="0" w:after="135" w:afterAutospacing="0" w:line="300" w:lineRule="atLeast"/>
        <w:rPr>
          <w:rFonts w:ascii="Comic Sans MS" w:hAnsi="Comic Sans MS"/>
          <w:b w:val="0"/>
          <w:bCs w:val="0"/>
          <w:color w:val="000080"/>
          <w:sz w:val="36"/>
          <w:szCs w:val="36"/>
          <w:lang w:val="en-US"/>
        </w:rPr>
      </w:pPr>
    </w:p>
    <w:p w:rsidR="00614F4C" w:rsidRDefault="00614F4C" w:rsidP="00614F4C">
      <w:pPr>
        <w:pStyle w:val="3"/>
        <w:shd w:val="clear" w:color="auto" w:fill="FFFFFF"/>
        <w:spacing w:before="135" w:beforeAutospacing="0" w:after="135" w:afterAutospacing="0" w:line="300" w:lineRule="atLeast"/>
        <w:rPr>
          <w:rFonts w:ascii="Comic Sans MS" w:hAnsi="Comic Sans MS"/>
          <w:b w:val="0"/>
          <w:bCs w:val="0"/>
          <w:color w:val="000080"/>
          <w:sz w:val="36"/>
          <w:szCs w:val="36"/>
          <w:lang w:val="en-US"/>
        </w:rPr>
      </w:pPr>
    </w:p>
    <w:p w:rsidR="00614F4C" w:rsidRDefault="00614F4C" w:rsidP="00614F4C">
      <w:pPr>
        <w:pStyle w:val="3"/>
        <w:shd w:val="clear" w:color="auto" w:fill="FFFFFF"/>
        <w:spacing w:before="135" w:beforeAutospacing="0" w:after="135" w:afterAutospacing="0" w:line="300" w:lineRule="atLeast"/>
        <w:rPr>
          <w:rFonts w:ascii="Comic Sans MS" w:hAnsi="Comic Sans MS"/>
          <w:b w:val="0"/>
          <w:bCs w:val="0"/>
          <w:color w:val="000080"/>
          <w:sz w:val="36"/>
          <w:szCs w:val="36"/>
          <w:lang w:val="en-US"/>
        </w:rPr>
      </w:pPr>
    </w:p>
    <w:p w:rsidR="00614F4C" w:rsidRDefault="00614F4C" w:rsidP="00614F4C">
      <w:pPr>
        <w:pStyle w:val="3"/>
        <w:shd w:val="clear" w:color="auto" w:fill="FFFFFF"/>
        <w:spacing w:before="135" w:beforeAutospacing="0" w:after="135" w:afterAutospacing="0" w:line="300" w:lineRule="atLeast"/>
        <w:rPr>
          <w:rFonts w:ascii="Comic Sans MS" w:hAnsi="Comic Sans MS"/>
          <w:b w:val="0"/>
          <w:bCs w:val="0"/>
          <w:color w:val="000080"/>
          <w:sz w:val="36"/>
          <w:szCs w:val="36"/>
          <w:lang w:val="en-US"/>
        </w:rPr>
      </w:pPr>
    </w:p>
    <w:p w:rsidR="00614F4C" w:rsidRDefault="00614F4C" w:rsidP="00614F4C">
      <w:pPr>
        <w:pStyle w:val="3"/>
        <w:shd w:val="clear" w:color="auto" w:fill="FFFFFF"/>
        <w:spacing w:before="135" w:beforeAutospacing="0" w:after="135" w:afterAutospacing="0" w:line="300" w:lineRule="atLeast"/>
        <w:rPr>
          <w:rFonts w:ascii="Comic Sans MS" w:hAnsi="Comic Sans MS"/>
          <w:b w:val="0"/>
          <w:bCs w:val="0"/>
          <w:color w:val="000080"/>
          <w:sz w:val="36"/>
          <w:szCs w:val="36"/>
          <w:lang w:val="en-US"/>
        </w:rPr>
      </w:pPr>
    </w:p>
    <w:p w:rsidR="00614F4C" w:rsidRDefault="00614F4C" w:rsidP="00614F4C">
      <w:pPr>
        <w:pStyle w:val="3"/>
        <w:shd w:val="clear" w:color="auto" w:fill="FFFFFF"/>
        <w:spacing w:before="135" w:beforeAutospacing="0" w:after="135" w:afterAutospacing="0" w:line="300" w:lineRule="atLeast"/>
        <w:rPr>
          <w:rFonts w:ascii="Comic Sans MS" w:hAnsi="Comic Sans MS"/>
          <w:b w:val="0"/>
          <w:bCs w:val="0"/>
          <w:color w:val="000080"/>
          <w:sz w:val="36"/>
          <w:szCs w:val="36"/>
          <w:lang w:val="en-US"/>
        </w:rPr>
      </w:pPr>
    </w:p>
    <w:p w:rsidR="00614F4C" w:rsidRDefault="00614F4C" w:rsidP="00614F4C">
      <w:pPr>
        <w:pStyle w:val="3"/>
        <w:shd w:val="clear" w:color="auto" w:fill="FFFFFF"/>
        <w:spacing w:before="135" w:beforeAutospacing="0" w:after="135" w:afterAutospacing="0" w:line="300" w:lineRule="atLeast"/>
        <w:rPr>
          <w:bCs w:val="0"/>
          <w:color w:val="000080"/>
          <w:sz w:val="36"/>
          <w:szCs w:val="36"/>
          <w:lang w:val="en-US"/>
        </w:rPr>
      </w:pPr>
    </w:p>
    <w:p w:rsidR="00614F4C" w:rsidRPr="00444BEB" w:rsidRDefault="00614F4C" w:rsidP="00614F4C">
      <w:pPr>
        <w:pStyle w:val="3"/>
        <w:shd w:val="clear" w:color="auto" w:fill="FFFFFF"/>
        <w:spacing w:before="135" w:beforeAutospacing="0" w:after="135" w:afterAutospacing="0" w:line="300" w:lineRule="atLeast"/>
        <w:rPr>
          <w:bCs w:val="0"/>
          <w:color w:val="000080"/>
          <w:sz w:val="36"/>
          <w:szCs w:val="36"/>
          <w:lang w:val="en-US"/>
        </w:rPr>
      </w:pPr>
      <w:proofErr w:type="spellStart"/>
      <w:r w:rsidRPr="00444BEB">
        <w:rPr>
          <w:bCs w:val="0"/>
          <w:color w:val="000080"/>
          <w:sz w:val="36"/>
          <w:szCs w:val="36"/>
          <w:lang w:val="en-US"/>
        </w:rPr>
        <w:lastRenderedPageBreak/>
        <w:t>Kupala</w:t>
      </w:r>
      <w:proofErr w:type="spellEnd"/>
      <w:r w:rsidR="00EC002C">
        <w:rPr>
          <w:bCs w:val="0"/>
          <w:color w:val="000080"/>
          <w:sz w:val="36"/>
          <w:szCs w:val="36"/>
        </w:rPr>
        <w:t xml:space="preserve"> </w:t>
      </w:r>
      <w:r w:rsidRPr="00444BEB">
        <w:rPr>
          <w:bCs w:val="0"/>
          <w:color w:val="000080"/>
          <w:sz w:val="36"/>
          <w:szCs w:val="36"/>
          <w:lang w:val="en-US"/>
        </w:rPr>
        <w:t xml:space="preserve">park and </w:t>
      </w:r>
      <w:proofErr w:type="spellStart"/>
      <w:r w:rsidRPr="00444BEB">
        <w:rPr>
          <w:bCs w:val="0"/>
          <w:color w:val="000080"/>
          <w:sz w:val="36"/>
          <w:szCs w:val="36"/>
          <w:lang w:val="en-US"/>
        </w:rPr>
        <w:t>Loshitsa</w:t>
      </w:r>
      <w:proofErr w:type="spellEnd"/>
      <w:r w:rsidRPr="00444BEB">
        <w:rPr>
          <w:bCs w:val="0"/>
          <w:color w:val="000080"/>
          <w:sz w:val="36"/>
          <w:szCs w:val="36"/>
          <w:lang w:val="en-US"/>
        </w:rPr>
        <w:t xml:space="preserve"> Park</w:t>
      </w:r>
    </w:p>
    <w:p w:rsidR="00614F4C" w:rsidRPr="00530C78" w:rsidRDefault="00614F4C" w:rsidP="00614F4C">
      <w:pPr>
        <w:pStyle w:val="a6"/>
        <w:shd w:val="clear" w:color="auto" w:fill="FFFFFF"/>
        <w:spacing w:before="0" w:beforeAutospacing="0" w:after="0" w:afterAutospacing="0"/>
        <w:ind w:firstLine="709"/>
        <w:jc w:val="both"/>
        <w:rPr>
          <w:sz w:val="28"/>
          <w:szCs w:val="28"/>
          <w:lang w:val="en-US"/>
        </w:rPr>
      </w:pPr>
      <w:r w:rsidRPr="00530C78">
        <w:rPr>
          <w:noProof/>
          <w:sz w:val="28"/>
          <w:szCs w:val="28"/>
        </w:rPr>
        <w:drawing>
          <wp:anchor distT="0" distB="0" distL="114300" distR="114300" simplePos="0" relativeHeight="251651584" behindDoc="1" locked="0" layoutInCell="1" allowOverlap="1">
            <wp:simplePos x="0" y="0"/>
            <wp:positionH relativeFrom="column">
              <wp:posOffset>0</wp:posOffset>
            </wp:positionH>
            <wp:positionV relativeFrom="paragraph">
              <wp:posOffset>153670</wp:posOffset>
            </wp:positionV>
            <wp:extent cx="2825750" cy="2119630"/>
            <wp:effectExtent l="0" t="0" r="0" b="0"/>
            <wp:wrapTight wrapText="bothSides">
              <wp:wrapPolygon edited="0">
                <wp:start x="0" y="0"/>
                <wp:lineTo x="0" y="21354"/>
                <wp:lineTo x="21406" y="21354"/>
                <wp:lineTo x="21406" y="0"/>
                <wp:lineTo x="0" y="0"/>
              </wp:wrapPolygon>
            </wp:wrapTight>
            <wp:docPr id="43" name="Рисунок 43" descr="kupala park minsk belarus www.thesanetravel.com 157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upala park minsk belarus www.thesanetravel.com 157086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750" cy="2119630"/>
                    </a:xfrm>
                    <a:prstGeom prst="rect">
                      <a:avLst/>
                    </a:prstGeom>
                    <a:noFill/>
                    <a:ln>
                      <a:noFill/>
                    </a:ln>
                  </pic:spPr>
                </pic:pic>
              </a:graphicData>
            </a:graphic>
          </wp:anchor>
        </w:drawing>
      </w:r>
      <w:r w:rsidRPr="00530C78">
        <w:rPr>
          <w:sz w:val="28"/>
          <w:szCs w:val="28"/>
          <w:lang w:val="en-US"/>
        </w:rPr>
        <w:t xml:space="preserve">Minsk is a very green city with a lot of parks. Many of them are located on the banks of the river </w:t>
      </w:r>
      <w:proofErr w:type="spellStart"/>
      <w:r w:rsidRPr="00530C78">
        <w:rPr>
          <w:sz w:val="28"/>
          <w:szCs w:val="28"/>
          <w:lang w:val="en-US"/>
        </w:rPr>
        <w:t>Svislotch</w:t>
      </w:r>
      <w:proofErr w:type="spellEnd"/>
      <w:r w:rsidRPr="00530C78">
        <w:rPr>
          <w:sz w:val="28"/>
          <w:szCs w:val="28"/>
          <w:lang w:val="en-US"/>
        </w:rPr>
        <w:t xml:space="preserve">. Which park to visit? The choice is yours and depends on your spare time. If you have little, just take a walk in </w:t>
      </w:r>
      <w:proofErr w:type="spellStart"/>
      <w:r w:rsidRPr="00530C78">
        <w:rPr>
          <w:sz w:val="28"/>
          <w:szCs w:val="28"/>
          <w:lang w:val="en-US"/>
        </w:rPr>
        <w:t>JankaKupala</w:t>
      </w:r>
      <w:proofErr w:type="spellEnd"/>
      <w:r w:rsidRPr="00530C78">
        <w:rPr>
          <w:sz w:val="28"/>
          <w:szCs w:val="28"/>
          <w:lang w:val="en-US"/>
        </w:rPr>
        <w:t xml:space="preserve"> Park next to the Bolshoi theatre in the city centre.</w:t>
      </w:r>
    </w:p>
    <w:p w:rsidR="00614F4C" w:rsidRPr="00264D63" w:rsidRDefault="00614F4C" w:rsidP="00614F4C">
      <w:pPr>
        <w:pStyle w:val="a6"/>
        <w:shd w:val="clear" w:color="auto" w:fill="FFFFFF"/>
        <w:spacing w:before="0" w:beforeAutospacing="0" w:after="0" w:afterAutospacing="0"/>
        <w:ind w:firstLine="709"/>
        <w:jc w:val="both"/>
        <w:rPr>
          <w:sz w:val="28"/>
          <w:szCs w:val="28"/>
          <w:lang w:val="en-US"/>
        </w:rPr>
      </w:pPr>
      <w:r w:rsidRPr="00530C78">
        <w:rPr>
          <w:noProof/>
          <w:sz w:val="28"/>
          <w:szCs w:val="28"/>
        </w:rPr>
        <w:drawing>
          <wp:anchor distT="0" distB="0" distL="114300" distR="114300" simplePos="0" relativeHeight="251652608" behindDoc="1" locked="0" layoutInCell="1" allowOverlap="1">
            <wp:simplePos x="0" y="0"/>
            <wp:positionH relativeFrom="column">
              <wp:posOffset>72390</wp:posOffset>
            </wp:positionH>
            <wp:positionV relativeFrom="paragraph">
              <wp:posOffset>172720</wp:posOffset>
            </wp:positionV>
            <wp:extent cx="2711450" cy="2033270"/>
            <wp:effectExtent l="0" t="0" r="0" b="5080"/>
            <wp:wrapTight wrapText="bothSides">
              <wp:wrapPolygon edited="0">
                <wp:start x="0" y="0"/>
                <wp:lineTo x="0" y="21452"/>
                <wp:lineTo x="21398" y="21452"/>
                <wp:lineTo x="21398" y="0"/>
                <wp:lineTo x="0" y="0"/>
              </wp:wrapPolygon>
            </wp:wrapTight>
            <wp:docPr id="41" name="Рисунок 41" descr="kupala park minsk belarus www.thesanetravel.com 1570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upala park minsk belarus www.thesanetravel.com 1570998"/>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1450" cy="2033270"/>
                    </a:xfrm>
                    <a:prstGeom prst="rect">
                      <a:avLst/>
                    </a:prstGeom>
                    <a:noFill/>
                    <a:ln>
                      <a:noFill/>
                    </a:ln>
                  </pic:spPr>
                </pic:pic>
              </a:graphicData>
            </a:graphic>
          </wp:anchor>
        </w:drawing>
      </w:r>
    </w:p>
    <w:p w:rsidR="00614F4C" w:rsidRDefault="00614F4C" w:rsidP="00614F4C">
      <w:pPr>
        <w:pStyle w:val="a6"/>
        <w:shd w:val="clear" w:color="auto" w:fill="FFFFFF"/>
        <w:spacing w:before="0" w:beforeAutospacing="0" w:after="0" w:afterAutospacing="0"/>
        <w:jc w:val="both"/>
        <w:rPr>
          <w:sz w:val="28"/>
          <w:szCs w:val="28"/>
          <w:lang w:val="en-US"/>
        </w:rPr>
      </w:pPr>
    </w:p>
    <w:p w:rsidR="00614F4C" w:rsidRPr="00530C78" w:rsidRDefault="00614F4C" w:rsidP="00614F4C">
      <w:pPr>
        <w:pStyle w:val="a6"/>
        <w:shd w:val="clear" w:color="auto" w:fill="FFFFFF"/>
        <w:spacing w:before="0" w:beforeAutospacing="0" w:after="0" w:afterAutospacing="0"/>
        <w:jc w:val="both"/>
        <w:rPr>
          <w:noProof/>
          <w:sz w:val="28"/>
          <w:szCs w:val="28"/>
          <w:lang w:val="en-US"/>
        </w:rPr>
      </w:pPr>
      <w:r>
        <w:rPr>
          <w:sz w:val="28"/>
          <w:szCs w:val="28"/>
          <w:lang w:val="en-US"/>
        </w:rPr>
        <w:t xml:space="preserve">   The main attraction there is</w:t>
      </w:r>
      <w:r w:rsidRPr="00530C78">
        <w:rPr>
          <w:sz w:val="28"/>
          <w:szCs w:val="28"/>
          <w:lang w:val="en-US"/>
        </w:rPr>
        <w:t xml:space="preserve"> the numerou</w:t>
      </w:r>
      <w:r>
        <w:rPr>
          <w:sz w:val="28"/>
          <w:szCs w:val="28"/>
          <w:lang w:val="en-US"/>
        </w:rPr>
        <w:t>s squirrels you can admire</w:t>
      </w:r>
      <w:r w:rsidRPr="00530C78">
        <w:rPr>
          <w:sz w:val="28"/>
          <w:szCs w:val="28"/>
          <w:lang w:val="en-US"/>
        </w:rPr>
        <w:t>.</w:t>
      </w:r>
    </w:p>
    <w:p w:rsidR="00614F4C" w:rsidRPr="00530C78" w:rsidRDefault="00614F4C" w:rsidP="00614F4C">
      <w:pPr>
        <w:pStyle w:val="a6"/>
        <w:shd w:val="clear" w:color="auto" w:fill="FFFFFF"/>
        <w:spacing w:before="0" w:beforeAutospacing="0" w:after="0" w:afterAutospacing="0"/>
        <w:ind w:firstLine="709"/>
        <w:jc w:val="both"/>
        <w:rPr>
          <w:sz w:val="28"/>
          <w:szCs w:val="28"/>
          <w:lang w:val="en-US"/>
        </w:rPr>
      </w:pPr>
      <w:r w:rsidRPr="00530C78">
        <w:rPr>
          <w:sz w:val="28"/>
          <w:szCs w:val="28"/>
          <w:lang w:val="en-US"/>
        </w:rPr>
        <w:t xml:space="preserve">If you have more time on your hands, I very much recommend visiting </w:t>
      </w:r>
      <w:proofErr w:type="spellStart"/>
      <w:r w:rsidRPr="00530C78">
        <w:rPr>
          <w:sz w:val="28"/>
          <w:szCs w:val="28"/>
          <w:lang w:val="en-US"/>
        </w:rPr>
        <w:t>Loshitsa</w:t>
      </w:r>
      <w:proofErr w:type="spellEnd"/>
      <w:r w:rsidRPr="00530C78">
        <w:rPr>
          <w:sz w:val="28"/>
          <w:szCs w:val="28"/>
          <w:lang w:val="en-US"/>
        </w:rPr>
        <w:t xml:space="preserve"> Park. Both parks look very picturesque in autumn.</w:t>
      </w:r>
    </w:p>
    <w:p w:rsidR="00614F4C" w:rsidRPr="00530C78" w:rsidRDefault="00614F4C" w:rsidP="00614F4C">
      <w:pPr>
        <w:pStyle w:val="a6"/>
        <w:shd w:val="clear" w:color="auto" w:fill="FFFFFF"/>
        <w:spacing w:before="0" w:beforeAutospacing="0" w:after="0" w:afterAutospacing="0"/>
        <w:ind w:firstLine="709"/>
        <w:jc w:val="both"/>
        <w:rPr>
          <w:noProof/>
          <w:sz w:val="28"/>
          <w:szCs w:val="28"/>
          <w:lang w:val="en-US"/>
        </w:rPr>
      </w:pPr>
    </w:p>
    <w:p w:rsidR="00614F4C" w:rsidRPr="00530C78" w:rsidRDefault="00614F4C" w:rsidP="00614F4C">
      <w:pPr>
        <w:pStyle w:val="a6"/>
        <w:shd w:val="clear" w:color="auto" w:fill="FFFFFF"/>
        <w:spacing w:before="0" w:beforeAutospacing="0" w:after="0" w:afterAutospacing="0"/>
        <w:ind w:firstLine="709"/>
        <w:jc w:val="both"/>
        <w:rPr>
          <w:sz w:val="28"/>
          <w:szCs w:val="28"/>
          <w:lang w:val="en-US"/>
        </w:rPr>
      </w:pPr>
      <w:r w:rsidRPr="00530C78">
        <w:rPr>
          <w:noProof/>
          <w:sz w:val="28"/>
          <w:szCs w:val="28"/>
        </w:rPr>
        <w:drawing>
          <wp:anchor distT="0" distB="0" distL="114300" distR="114300" simplePos="0" relativeHeight="251654656" behindDoc="1" locked="0" layoutInCell="1" allowOverlap="1">
            <wp:simplePos x="0" y="0"/>
            <wp:positionH relativeFrom="column">
              <wp:posOffset>52705</wp:posOffset>
            </wp:positionH>
            <wp:positionV relativeFrom="paragraph">
              <wp:posOffset>2442845</wp:posOffset>
            </wp:positionV>
            <wp:extent cx="2371725" cy="1778635"/>
            <wp:effectExtent l="0" t="0" r="9525" b="0"/>
            <wp:wrapTight wrapText="bothSides">
              <wp:wrapPolygon edited="0">
                <wp:start x="0" y="0"/>
                <wp:lineTo x="0" y="21284"/>
                <wp:lineTo x="21513" y="21284"/>
                <wp:lineTo x="21513" y="0"/>
                <wp:lineTo x="0" y="0"/>
              </wp:wrapPolygon>
            </wp:wrapTight>
            <wp:docPr id="39" name="Рисунок 39" descr="loshitsa park minsk belarus www.thesanetravel.com 129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shitsa park minsk belarus www.thesanetravel.com 129009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1778635"/>
                    </a:xfrm>
                    <a:prstGeom prst="rect">
                      <a:avLst/>
                    </a:prstGeom>
                    <a:noFill/>
                    <a:ln>
                      <a:noFill/>
                    </a:ln>
                  </pic:spPr>
                </pic:pic>
              </a:graphicData>
            </a:graphic>
          </wp:anchor>
        </w:drawing>
      </w:r>
      <w:r w:rsidRPr="00530C78">
        <w:rPr>
          <w:noProof/>
          <w:sz w:val="28"/>
          <w:szCs w:val="28"/>
        </w:rPr>
        <w:drawing>
          <wp:anchor distT="0" distB="0" distL="114300" distR="114300" simplePos="0" relativeHeight="251653632" behindDoc="1" locked="0" layoutInCell="1" allowOverlap="1">
            <wp:simplePos x="0" y="0"/>
            <wp:positionH relativeFrom="column">
              <wp:posOffset>-8255</wp:posOffset>
            </wp:positionH>
            <wp:positionV relativeFrom="paragraph">
              <wp:posOffset>12700</wp:posOffset>
            </wp:positionV>
            <wp:extent cx="2427605" cy="1820545"/>
            <wp:effectExtent l="0" t="0" r="0" b="8255"/>
            <wp:wrapTight wrapText="bothSides">
              <wp:wrapPolygon edited="0">
                <wp:start x="0" y="0"/>
                <wp:lineTo x="0" y="21472"/>
                <wp:lineTo x="21357" y="21472"/>
                <wp:lineTo x="21357" y="0"/>
                <wp:lineTo x="0" y="0"/>
              </wp:wrapPolygon>
            </wp:wrapTight>
            <wp:docPr id="40" name="Рисунок 40" descr="loshitsa park minsk belarus www.thesanetravel.com 129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shitsa park minsk belarus www.thesanetravel.com 129007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7605" cy="1820545"/>
                    </a:xfrm>
                    <a:prstGeom prst="rect">
                      <a:avLst/>
                    </a:prstGeom>
                    <a:noFill/>
                    <a:ln>
                      <a:noFill/>
                    </a:ln>
                  </pic:spPr>
                </pic:pic>
              </a:graphicData>
            </a:graphic>
          </wp:anchor>
        </w:drawing>
      </w:r>
      <w:r w:rsidRPr="00530C78">
        <w:rPr>
          <w:sz w:val="28"/>
          <w:szCs w:val="28"/>
          <w:lang w:val="en-US"/>
        </w:rPr>
        <w:t xml:space="preserve">The </w:t>
      </w:r>
      <w:proofErr w:type="spellStart"/>
      <w:r w:rsidRPr="00530C78">
        <w:rPr>
          <w:sz w:val="28"/>
          <w:szCs w:val="28"/>
          <w:lang w:val="en-US"/>
        </w:rPr>
        <w:t>Loshitsa</w:t>
      </w:r>
      <w:proofErr w:type="spellEnd"/>
      <w:r w:rsidRPr="00530C78">
        <w:rPr>
          <w:sz w:val="28"/>
          <w:szCs w:val="28"/>
          <w:lang w:val="en-US"/>
        </w:rPr>
        <w:t xml:space="preserve"> Estate in Minsk was built in the 16th century. In the late 18th century, Adjutant-General Count Stanislaw </w:t>
      </w:r>
      <w:proofErr w:type="spellStart"/>
      <w:r w:rsidRPr="00530C78">
        <w:rPr>
          <w:sz w:val="28"/>
          <w:szCs w:val="28"/>
          <w:lang w:val="en-US"/>
        </w:rPr>
        <w:t>Pruszynskiremodelled</w:t>
      </w:r>
      <w:proofErr w:type="spellEnd"/>
      <w:r w:rsidRPr="00530C78">
        <w:rPr>
          <w:sz w:val="28"/>
          <w:szCs w:val="28"/>
          <w:lang w:val="en-US"/>
        </w:rPr>
        <w:t xml:space="preserve"> the estate into a large residence that welcomed many outstanding historical figures like the last King of the Polish-Lithuanian Commonwealth Stanislaw August </w:t>
      </w:r>
      <w:proofErr w:type="spellStart"/>
      <w:r w:rsidRPr="00530C78">
        <w:rPr>
          <w:sz w:val="28"/>
          <w:szCs w:val="28"/>
          <w:lang w:val="en-US"/>
        </w:rPr>
        <w:t>Poniatowski</w:t>
      </w:r>
      <w:proofErr w:type="spellEnd"/>
      <w:r w:rsidRPr="00530C78">
        <w:rPr>
          <w:sz w:val="28"/>
          <w:szCs w:val="28"/>
          <w:lang w:val="en-US"/>
        </w:rPr>
        <w:t xml:space="preserve"> and Russian Emperor Paul I, among the others. The last owners of the </w:t>
      </w:r>
      <w:proofErr w:type="spellStart"/>
      <w:r w:rsidRPr="00530C78">
        <w:rPr>
          <w:sz w:val="28"/>
          <w:szCs w:val="28"/>
          <w:lang w:val="en-US"/>
        </w:rPr>
        <w:t>Loshitsa</w:t>
      </w:r>
      <w:proofErr w:type="spellEnd"/>
      <w:r w:rsidRPr="00530C78">
        <w:rPr>
          <w:sz w:val="28"/>
          <w:szCs w:val="28"/>
          <w:lang w:val="en-US"/>
        </w:rPr>
        <w:t xml:space="preserve"> Estate, </w:t>
      </w:r>
      <w:proofErr w:type="spellStart"/>
      <w:r w:rsidRPr="00530C78">
        <w:rPr>
          <w:sz w:val="28"/>
          <w:szCs w:val="28"/>
          <w:lang w:val="en-US"/>
        </w:rPr>
        <w:t>EustacjuszLubanski</w:t>
      </w:r>
      <w:proofErr w:type="spellEnd"/>
      <w:r w:rsidRPr="00530C78">
        <w:rPr>
          <w:sz w:val="28"/>
          <w:szCs w:val="28"/>
          <w:lang w:val="en-US"/>
        </w:rPr>
        <w:t xml:space="preserve"> and his wife Jadwiga, made it even more beautiful. The picturesque park featured exotic plants and the house was transformed into an elegant mansion where the family held theatre and poetry evenings and celebrated folk holidays. </w:t>
      </w:r>
      <w:proofErr w:type="spellStart"/>
      <w:r w:rsidRPr="00530C78">
        <w:rPr>
          <w:sz w:val="28"/>
          <w:szCs w:val="28"/>
          <w:lang w:val="en-US"/>
        </w:rPr>
        <w:t>EustacjuszLubanski</w:t>
      </w:r>
      <w:proofErr w:type="spellEnd"/>
      <w:r w:rsidRPr="00530C78">
        <w:rPr>
          <w:sz w:val="28"/>
          <w:szCs w:val="28"/>
          <w:lang w:val="en-US"/>
        </w:rPr>
        <w:t xml:space="preserve"> left it in 1913, after Jadwiga’s tragic death. Today the </w:t>
      </w:r>
      <w:proofErr w:type="spellStart"/>
      <w:r w:rsidRPr="00530C78">
        <w:rPr>
          <w:sz w:val="28"/>
          <w:szCs w:val="28"/>
          <w:lang w:val="en-US"/>
        </w:rPr>
        <w:t>Loshitsa</w:t>
      </w:r>
      <w:proofErr w:type="spellEnd"/>
      <w:r w:rsidRPr="00530C78">
        <w:rPr>
          <w:sz w:val="28"/>
          <w:szCs w:val="28"/>
          <w:lang w:val="en-US"/>
        </w:rPr>
        <w:t xml:space="preserve"> estate and park is one of the most beautiful places in Minsk.</w:t>
      </w:r>
    </w:p>
    <w:p w:rsidR="00614F4C" w:rsidRPr="00530C78" w:rsidRDefault="00614F4C" w:rsidP="00614F4C">
      <w:pPr>
        <w:pStyle w:val="a6"/>
        <w:shd w:val="clear" w:color="auto" w:fill="FFFFFF"/>
        <w:spacing w:before="0" w:beforeAutospacing="0" w:after="0" w:afterAutospacing="0"/>
        <w:ind w:firstLine="709"/>
        <w:jc w:val="both"/>
        <w:rPr>
          <w:noProof/>
          <w:sz w:val="28"/>
          <w:szCs w:val="28"/>
          <w:lang w:val="en-US"/>
        </w:rPr>
      </w:pPr>
    </w:p>
    <w:p w:rsidR="00614F4C" w:rsidRPr="00530C78" w:rsidRDefault="00614F4C" w:rsidP="00614F4C">
      <w:pPr>
        <w:pStyle w:val="a6"/>
        <w:shd w:val="clear" w:color="auto" w:fill="FFFFFF"/>
        <w:spacing w:before="0" w:beforeAutospacing="0" w:after="0" w:afterAutospacing="0"/>
        <w:ind w:firstLine="709"/>
        <w:jc w:val="both"/>
        <w:rPr>
          <w:sz w:val="28"/>
          <w:szCs w:val="28"/>
          <w:lang w:val="en-US"/>
        </w:rPr>
      </w:pPr>
      <w:r w:rsidRPr="00530C78">
        <w:rPr>
          <w:sz w:val="28"/>
          <w:szCs w:val="28"/>
          <w:lang w:val="en-US"/>
        </w:rPr>
        <w:t>One can walk along the old alleys and visit the residence-museum.</w:t>
      </w:r>
    </w:p>
    <w:p w:rsidR="00614F4C" w:rsidRDefault="00614F4C" w:rsidP="00614F4C">
      <w:pPr>
        <w:pStyle w:val="3"/>
        <w:shd w:val="clear" w:color="auto" w:fill="FFFFFF"/>
        <w:spacing w:before="135" w:beforeAutospacing="0" w:after="135" w:afterAutospacing="0" w:line="300" w:lineRule="atLeast"/>
        <w:rPr>
          <w:rFonts w:ascii="Comic Sans MS" w:hAnsi="Comic Sans MS"/>
          <w:b w:val="0"/>
          <w:bCs w:val="0"/>
          <w:color w:val="000080"/>
          <w:sz w:val="36"/>
          <w:szCs w:val="36"/>
          <w:lang w:val="en-US"/>
        </w:rPr>
      </w:pPr>
    </w:p>
    <w:p w:rsidR="00614F4C" w:rsidRDefault="00614F4C" w:rsidP="00614F4C">
      <w:pPr>
        <w:pStyle w:val="3"/>
        <w:shd w:val="clear" w:color="auto" w:fill="FFFFFF"/>
        <w:spacing w:before="135" w:beforeAutospacing="0" w:after="135" w:afterAutospacing="0" w:line="300" w:lineRule="atLeast"/>
        <w:rPr>
          <w:rFonts w:ascii="Comic Sans MS" w:hAnsi="Comic Sans MS"/>
          <w:b w:val="0"/>
          <w:bCs w:val="0"/>
          <w:color w:val="000080"/>
          <w:sz w:val="36"/>
          <w:szCs w:val="36"/>
          <w:lang w:val="en-US"/>
        </w:rPr>
      </w:pPr>
    </w:p>
    <w:p w:rsidR="00614F4C" w:rsidRPr="00F37E04" w:rsidRDefault="00614F4C" w:rsidP="00614F4C">
      <w:pPr>
        <w:pStyle w:val="a6"/>
        <w:shd w:val="clear" w:color="auto" w:fill="FFFFFF"/>
        <w:spacing w:before="0" w:beforeAutospacing="0" w:after="135" w:afterAutospacing="0"/>
        <w:ind w:left="-709"/>
        <w:rPr>
          <w:rFonts w:ascii="Arial" w:hAnsi="Arial" w:cs="Arial"/>
          <w:color w:val="444455"/>
          <w:lang w:val="en-US"/>
        </w:rPr>
      </w:pPr>
      <w:r>
        <w:rPr>
          <w:rFonts w:ascii="Arial" w:hAnsi="Arial" w:cs="Arial"/>
          <w:noProof/>
          <w:color w:val="444455"/>
        </w:rPr>
        <w:lastRenderedPageBreak/>
        <w:drawing>
          <wp:inline distT="0" distB="0" distL="0" distR="0">
            <wp:extent cx="5648325" cy="4242888"/>
            <wp:effectExtent l="0" t="0" r="0" b="0"/>
            <wp:docPr id="48" name="Рисунок 48" descr="national academic bolshoi opera ballet theater belarus minsk www.thesanetravel.co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tional academic bolshoi opera ballet theater belarus minsk www.thesanetravel.com 2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52897" cy="4246323"/>
                    </a:xfrm>
                    <a:prstGeom prst="rect">
                      <a:avLst/>
                    </a:prstGeom>
                    <a:noFill/>
                    <a:ln>
                      <a:noFill/>
                    </a:ln>
                  </pic:spPr>
                </pic:pic>
              </a:graphicData>
            </a:graphic>
          </wp:inline>
        </w:drawing>
      </w:r>
    </w:p>
    <w:p w:rsidR="00614F4C" w:rsidRDefault="00614F4C" w:rsidP="00614F4C">
      <w:pPr>
        <w:pStyle w:val="a6"/>
        <w:shd w:val="clear" w:color="auto" w:fill="FFFFFF"/>
        <w:spacing w:before="0" w:beforeAutospacing="0" w:after="135" w:afterAutospacing="0"/>
        <w:rPr>
          <w:rFonts w:ascii="Arial" w:hAnsi="Arial" w:cs="Arial"/>
          <w:color w:val="444455"/>
        </w:rPr>
      </w:pPr>
    </w:p>
    <w:p w:rsidR="00614F4C" w:rsidRDefault="00614F4C" w:rsidP="00614F4C">
      <w:pPr>
        <w:pStyle w:val="a6"/>
        <w:shd w:val="clear" w:color="auto" w:fill="FFFFFF"/>
        <w:spacing w:before="0" w:beforeAutospacing="0" w:after="135" w:afterAutospacing="0"/>
        <w:ind w:left="-851"/>
        <w:rPr>
          <w:rFonts w:ascii="Arial" w:hAnsi="Arial" w:cs="Arial"/>
          <w:color w:val="444455"/>
        </w:rPr>
      </w:pPr>
    </w:p>
    <w:p w:rsidR="00614F4C" w:rsidRDefault="00614F4C" w:rsidP="00614F4C">
      <w:pPr>
        <w:pStyle w:val="a6"/>
        <w:shd w:val="clear" w:color="auto" w:fill="FFFFFF"/>
        <w:spacing w:before="0" w:beforeAutospacing="0" w:after="135" w:afterAutospacing="0"/>
        <w:ind w:left="-851"/>
        <w:rPr>
          <w:rFonts w:ascii="Arial" w:hAnsi="Arial" w:cs="Arial"/>
          <w:color w:val="444455"/>
        </w:rPr>
      </w:pPr>
      <w:r>
        <w:rPr>
          <w:rFonts w:ascii="Arial" w:hAnsi="Arial" w:cs="Arial"/>
          <w:noProof/>
          <w:color w:val="444455"/>
        </w:rPr>
        <w:drawing>
          <wp:inline distT="0" distB="0" distL="0" distR="0">
            <wp:extent cx="5734050" cy="4299696"/>
            <wp:effectExtent l="0" t="0" r="0" b="0"/>
            <wp:docPr id="37" name="Рисунок 37" descr="loshitsa park minsk belarus www.thesanetravel.com 129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shitsa park minsk belarus www.thesanetravel.com 1290120"/>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0965" cy="4297383"/>
                    </a:xfrm>
                    <a:prstGeom prst="rect">
                      <a:avLst/>
                    </a:prstGeom>
                    <a:noFill/>
                    <a:ln>
                      <a:noFill/>
                    </a:ln>
                  </pic:spPr>
                </pic:pic>
              </a:graphicData>
            </a:graphic>
          </wp:inline>
        </w:drawing>
      </w:r>
    </w:p>
    <w:p w:rsidR="00614F4C" w:rsidRDefault="00614F4C" w:rsidP="00614F4C">
      <w:pPr>
        <w:pStyle w:val="a6"/>
        <w:shd w:val="clear" w:color="auto" w:fill="FFFFFF"/>
        <w:spacing w:before="0" w:beforeAutospacing="0" w:after="135" w:afterAutospacing="0"/>
        <w:ind w:left="-851"/>
        <w:rPr>
          <w:rFonts w:ascii="Arial" w:hAnsi="Arial" w:cs="Arial"/>
          <w:color w:val="444455"/>
          <w:lang w:val="en-US"/>
        </w:rPr>
      </w:pPr>
      <w:r>
        <w:rPr>
          <w:rFonts w:ascii="Arial" w:hAnsi="Arial" w:cs="Arial"/>
          <w:noProof/>
          <w:color w:val="444455"/>
        </w:rPr>
        <w:lastRenderedPageBreak/>
        <w:drawing>
          <wp:inline distT="0" distB="0" distL="0" distR="0">
            <wp:extent cx="6116400" cy="4597200"/>
            <wp:effectExtent l="0" t="0" r="0" b="0"/>
            <wp:docPr id="33" name="Рисунок 33" descr="national library minsk belarus www.thesanetravel.com 109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ational library minsk belarus www.thesanetravel.com 109017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400" cy="4597200"/>
                    </a:xfrm>
                    <a:prstGeom prst="rect">
                      <a:avLst/>
                    </a:prstGeom>
                    <a:noFill/>
                    <a:ln>
                      <a:noFill/>
                    </a:ln>
                  </pic:spPr>
                </pic:pic>
              </a:graphicData>
            </a:graphic>
          </wp:inline>
        </w:drawing>
      </w:r>
    </w:p>
    <w:p w:rsidR="00614F4C" w:rsidRDefault="00614F4C" w:rsidP="00614F4C">
      <w:pPr>
        <w:pStyle w:val="a6"/>
        <w:shd w:val="clear" w:color="auto" w:fill="FFFFFF"/>
        <w:spacing w:before="0" w:beforeAutospacing="0" w:after="135" w:afterAutospacing="0"/>
        <w:ind w:left="-851"/>
        <w:rPr>
          <w:rFonts w:ascii="Arial" w:hAnsi="Arial" w:cs="Arial"/>
          <w:color w:val="444455"/>
          <w:lang w:val="en-US"/>
        </w:rPr>
      </w:pPr>
    </w:p>
    <w:p w:rsidR="00614F4C" w:rsidRDefault="00D01B03" w:rsidP="00614F4C">
      <w:pPr>
        <w:pStyle w:val="a6"/>
        <w:shd w:val="clear" w:color="auto" w:fill="FFFFFF"/>
        <w:spacing w:before="0" w:beforeAutospacing="0" w:after="135" w:afterAutospacing="0"/>
        <w:ind w:left="-851"/>
        <w:rPr>
          <w:rFonts w:ascii="Arial" w:hAnsi="Arial" w:cs="Arial"/>
          <w:color w:val="444455"/>
          <w:lang w:val="en-US"/>
        </w:rPr>
      </w:pPr>
      <w:r>
        <w:rPr>
          <w:rFonts w:ascii="Arial" w:hAnsi="Arial" w:cs="Arial"/>
          <w:noProof/>
          <w:color w:val="444455"/>
        </w:rPr>
        <w:drawing>
          <wp:inline distT="0" distB="0" distL="0" distR="0">
            <wp:extent cx="5553075" cy="4173794"/>
            <wp:effectExtent l="0" t="0" r="0" b="0"/>
            <wp:docPr id="16" name="Рисунок 16" descr="minsk red church www.thesanetravel.co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sk red church www.thesanetravel.com 1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4301" cy="4174715"/>
                    </a:xfrm>
                    <a:prstGeom prst="rect">
                      <a:avLst/>
                    </a:prstGeom>
                    <a:noFill/>
                    <a:ln>
                      <a:noFill/>
                    </a:ln>
                  </pic:spPr>
                </pic:pic>
              </a:graphicData>
            </a:graphic>
          </wp:inline>
        </w:drawing>
      </w:r>
    </w:p>
    <w:p w:rsidR="00614F4C" w:rsidRPr="00BD43DC" w:rsidRDefault="00614F4C" w:rsidP="00614F4C">
      <w:pPr>
        <w:pStyle w:val="3"/>
        <w:shd w:val="clear" w:color="auto" w:fill="FFFFFF"/>
        <w:spacing w:before="135" w:beforeAutospacing="0" w:after="135" w:afterAutospacing="0" w:line="300" w:lineRule="atLeast"/>
        <w:rPr>
          <w:bCs w:val="0"/>
          <w:color w:val="000080"/>
          <w:sz w:val="36"/>
          <w:szCs w:val="36"/>
          <w:lang w:val="en-US"/>
        </w:rPr>
      </w:pPr>
      <w:r w:rsidRPr="00BD43DC">
        <w:rPr>
          <w:bCs w:val="0"/>
          <w:color w:val="000080"/>
          <w:sz w:val="36"/>
          <w:szCs w:val="36"/>
          <w:lang w:val="en-US"/>
        </w:rPr>
        <w:lastRenderedPageBreak/>
        <w:t>The National Library of Belarus</w:t>
      </w:r>
    </w:p>
    <w:p w:rsidR="00614F4C" w:rsidRPr="0036390F" w:rsidRDefault="00614F4C" w:rsidP="00614F4C">
      <w:pPr>
        <w:pStyle w:val="a6"/>
        <w:shd w:val="clear" w:color="auto" w:fill="FFFFFF"/>
        <w:spacing w:before="0" w:beforeAutospacing="0" w:after="0" w:afterAutospacing="0"/>
        <w:ind w:firstLine="709"/>
        <w:jc w:val="both"/>
        <w:rPr>
          <w:sz w:val="28"/>
          <w:szCs w:val="28"/>
          <w:lang w:val="en-US"/>
        </w:rPr>
      </w:pPr>
      <w:r w:rsidRPr="00BD43DC">
        <w:rPr>
          <w:noProof/>
          <w:sz w:val="28"/>
          <w:szCs w:val="28"/>
        </w:rPr>
        <w:drawing>
          <wp:anchor distT="0" distB="0" distL="114300" distR="114300" simplePos="0" relativeHeight="251656704" behindDoc="1" locked="0" layoutInCell="1" allowOverlap="1">
            <wp:simplePos x="0" y="0"/>
            <wp:positionH relativeFrom="column">
              <wp:posOffset>-80010</wp:posOffset>
            </wp:positionH>
            <wp:positionV relativeFrom="paragraph">
              <wp:posOffset>26670</wp:posOffset>
            </wp:positionV>
            <wp:extent cx="3345815" cy="2514600"/>
            <wp:effectExtent l="0" t="0" r="6985" b="0"/>
            <wp:wrapTight wrapText="bothSides">
              <wp:wrapPolygon edited="0">
                <wp:start x="0" y="0"/>
                <wp:lineTo x="0" y="21436"/>
                <wp:lineTo x="21522" y="21436"/>
                <wp:lineTo x="21522" y="0"/>
                <wp:lineTo x="0" y="0"/>
              </wp:wrapPolygon>
            </wp:wrapTight>
            <wp:docPr id="32" name="Рисунок 32" descr="national library minsk belarus www.thesanetravel.com 109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ational library minsk belarus www.thesanetravel.com 1090180"/>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5815" cy="2514600"/>
                    </a:xfrm>
                    <a:prstGeom prst="rect">
                      <a:avLst/>
                    </a:prstGeom>
                    <a:noFill/>
                    <a:ln>
                      <a:noFill/>
                    </a:ln>
                  </pic:spPr>
                </pic:pic>
              </a:graphicData>
            </a:graphic>
          </wp:anchor>
        </w:drawing>
      </w:r>
      <w:r w:rsidRPr="00BD43DC">
        <w:rPr>
          <w:sz w:val="28"/>
          <w:szCs w:val="28"/>
          <w:lang w:val="en-US"/>
        </w:rPr>
        <w:t xml:space="preserve">Viktor </w:t>
      </w:r>
      <w:proofErr w:type="spellStart"/>
      <w:r w:rsidRPr="00BD43DC">
        <w:rPr>
          <w:sz w:val="28"/>
          <w:szCs w:val="28"/>
          <w:lang w:val="en-US"/>
        </w:rPr>
        <w:t>Kramarenko</w:t>
      </w:r>
      <w:proofErr w:type="spellEnd"/>
      <w:r w:rsidRPr="00BD43DC">
        <w:rPr>
          <w:sz w:val="28"/>
          <w:szCs w:val="28"/>
          <w:lang w:val="en-US"/>
        </w:rPr>
        <w:t xml:space="preserve"> and Michael </w:t>
      </w:r>
      <w:proofErr w:type="spellStart"/>
      <w:r w:rsidRPr="00BD43DC">
        <w:rPr>
          <w:sz w:val="28"/>
          <w:szCs w:val="28"/>
          <w:lang w:val="en-US"/>
        </w:rPr>
        <w:t>Vinogradov</w:t>
      </w:r>
      <w:proofErr w:type="spellEnd"/>
      <w:r w:rsidRPr="00BD43DC">
        <w:rPr>
          <w:sz w:val="28"/>
          <w:szCs w:val="28"/>
          <w:lang w:val="en-US"/>
        </w:rPr>
        <w:t xml:space="preserve"> designed the 23-storey National Library of Belarus as a gigantic diamond. It’s a symbol of the precious knowledge stored in the books within. </w:t>
      </w:r>
      <w:r w:rsidRPr="0036390F">
        <w:rPr>
          <w:sz w:val="28"/>
          <w:szCs w:val="28"/>
          <w:lang w:val="en-US"/>
        </w:rPr>
        <w:t>It was completed in 2006.</w:t>
      </w:r>
    </w:p>
    <w:p w:rsidR="00614F4C" w:rsidRPr="0036390F" w:rsidRDefault="00614F4C" w:rsidP="00614F4C">
      <w:pPr>
        <w:pStyle w:val="a6"/>
        <w:shd w:val="clear" w:color="auto" w:fill="FFFFFF"/>
        <w:spacing w:before="0" w:beforeAutospacing="0" w:after="0" w:afterAutospacing="0"/>
        <w:ind w:firstLine="709"/>
        <w:jc w:val="both"/>
        <w:rPr>
          <w:sz w:val="28"/>
          <w:szCs w:val="28"/>
          <w:lang w:val="en-US"/>
        </w:rPr>
      </w:pPr>
      <w:r>
        <w:rPr>
          <w:rFonts w:ascii="Arial" w:hAnsi="Arial" w:cs="Arial"/>
          <w:noProof/>
          <w:color w:val="444455"/>
        </w:rPr>
        <w:drawing>
          <wp:anchor distT="0" distB="0" distL="114300" distR="114300" simplePos="0" relativeHeight="251658752" behindDoc="1" locked="0" layoutInCell="1" allowOverlap="1">
            <wp:simplePos x="0" y="0"/>
            <wp:positionH relativeFrom="column">
              <wp:posOffset>-3314065</wp:posOffset>
            </wp:positionH>
            <wp:positionV relativeFrom="paragraph">
              <wp:posOffset>1576705</wp:posOffset>
            </wp:positionV>
            <wp:extent cx="3133725" cy="2354580"/>
            <wp:effectExtent l="0" t="0" r="9525" b="7620"/>
            <wp:wrapTight wrapText="bothSides">
              <wp:wrapPolygon edited="0">
                <wp:start x="0" y="0"/>
                <wp:lineTo x="0" y="21495"/>
                <wp:lineTo x="21534" y="21495"/>
                <wp:lineTo x="21534" y="0"/>
                <wp:lineTo x="0" y="0"/>
              </wp:wrapPolygon>
            </wp:wrapTight>
            <wp:docPr id="30" name="Рисунок 30" descr="national library minsk belarus www.thesanetravel.com 109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ational library minsk belarus www.thesanetravel.com 1090207"/>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3725" cy="2354580"/>
                    </a:xfrm>
                    <a:prstGeom prst="rect">
                      <a:avLst/>
                    </a:prstGeom>
                    <a:noFill/>
                    <a:ln>
                      <a:noFill/>
                    </a:ln>
                  </pic:spPr>
                </pic:pic>
              </a:graphicData>
            </a:graphic>
          </wp:anchor>
        </w:drawing>
      </w:r>
      <w:r w:rsidRPr="0036390F">
        <w:rPr>
          <w:sz w:val="28"/>
          <w:szCs w:val="28"/>
          <w:lang w:val="en-US"/>
        </w:rPr>
        <w:t xml:space="preserve">There are different opinions about the architectural value of the building, but it’s worth visiting at least for two reasons. Firstly, it hosts a museum of rare books, e.g. original books of </w:t>
      </w:r>
      <w:proofErr w:type="spellStart"/>
      <w:r w:rsidRPr="0036390F">
        <w:rPr>
          <w:sz w:val="28"/>
          <w:szCs w:val="28"/>
          <w:lang w:val="en-US"/>
        </w:rPr>
        <w:t>FrancyskSkaryna</w:t>
      </w:r>
      <w:proofErr w:type="spellEnd"/>
      <w:r w:rsidRPr="0036390F">
        <w:rPr>
          <w:sz w:val="28"/>
          <w:szCs w:val="28"/>
          <w:lang w:val="en-US"/>
        </w:rPr>
        <w:t>, an outstanding personality in the Belarusian history. His sculpture is placed next to the library building. The exposition hosts 10 originals of the Bibles published in the early 16th century. The second reason for visiting the library is the viewing platform on top of the building offering great views of Minsk.</w:t>
      </w: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Default="00614F4C" w:rsidP="00614F4C">
      <w:pPr>
        <w:pStyle w:val="a6"/>
        <w:shd w:val="clear" w:color="auto" w:fill="FFFFFF"/>
        <w:spacing w:before="0" w:beforeAutospacing="0" w:after="135" w:afterAutospacing="0"/>
        <w:rPr>
          <w:rFonts w:ascii="Arial" w:hAnsi="Arial" w:cs="Arial"/>
          <w:color w:val="444455"/>
          <w:lang w:val="en-US"/>
        </w:rPr>
      </w:pPr>
    </w:p>
    <w:p w:rsidR="00614F4C" w:rsidRPr="00443AB6" w:rsidRDefault="00614F4C" w:rsidP="00614F4C">
      <w:pPr>
        <w:pStyle w:val="3"/>
        <w:shd w:val="clear" w:color="auto" w:fill="FFFFFF"/>
        <w:spacing w:before="135" w:beforeAutospacing="0" w:after="135" w:afterAutospacing="0" w:line="300" w:lineRule="atLeast"/>
        <w:rPr>
          <w:bCs w:val="0"/>
          <w:color w:val="000080"/>
          <w:sz w:val="36"/>
          <w:szCs w:val="36"/>
          <w:lang w:val="en-US"/>
        </w:rPr>
      </w:pPr>
      <w:r w:rsidRPr="00443AB6">
        <w:rPr>
          <w:bCs w:val="0"/>
          <w:color w:val="000080"/>
          <w:sz w:val="36"/>
          <w:szCs w:val="36"/>
          <w:lang w:val="en-US"/>
        </w:rPr>
        <w:lastRenderedPageBreak/>
        <w:t>Minsk arena, the venue of 2014 World Ice Hockey Championship</w:t>
      </w:r>
    </w:p>
    <w:p w:rsidR="00614F4C" w:rsidRPr="00264D63" w:rsidRDefault="00614F4C" w:rsidP="00614F4C">
      <w:pPr>
        <w:pStyle w:val="a6"/>
        <w:shd w:val="clear" w:color="auto" w:fill="FFFFFF"/>
        <w:spacing w:before="0" w:beforeAutospacing="0" w:after="0" w:afterAutospacing="0"/>
        <w:ind w:firstLine="709"/>
        <w:jc w:val="both"/>
        <w:rPr>
          <w:sz w:val="28"/>
          <w:szCs w:val="28"/>
          <w:lang w:val="en-US"/>
        </w:rPr>
      </w:pPr>
      <w:r w:rsidRPr="00443AB6">
        <w:rPr>
          <w:noProof/>
          <w:sz w:val="28"/>
          <w:szCs w:val="28"/>
        </w:rPr>
        <w:drawing>
          <wp:anchor distT="0" distB="0" distL="114300" distR="114300" simplePos="0" relativeHeight="251660800" behindDoc="1" locked="0" layoutInCell="1" allowOverlap="1">
            <wp:simplePos x="0" y="0"/>
            <wp:positionH relativeFrom="column">
              <wp:posOffset>-70485</wp:posOffset>
            </wp:positionH>
            <wp:positionV relativeFrom="paragraph">
              <wp:posOffset>49530</wp:posOffset>
            </wp:positionV>
            <wp:extent cx="3079750" cy="2314575"/>
            <wp:effectExtent l="0" t="0" r="6350" b="9525"/>
            <wp:wrapTight wrapText="bothSides">
              <wp:wrapPolygon edited="0">
                <wp:start x="0" y="0"/>
                <wp:lineTo x="0" y="21511"/>
                <wp:lineTo x="21511" y="21511"/>
                <wp:lineTo x="21511" y="0"/>
                <wp:lineTo x="0" y="0"/>
              </wp:wrapPolygon>
            </wp:wrapTight>
            <wp:docPr id="26" name="Рисунок 26" descr="minsk arena belarus www.thesanetravel.com 108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insk arena belarus www.thesanetravel.com 108069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0" cy="2314575"/>
                    </a:xfrm>
                    <a:prstGeom prst="rect">
                      <a:avLst/>
                    </a:prstGeom>
                    <a:noFill/>
                    <a:ln>
                      <a:noFill/>
                    </a:ln>
                  </pic:spPr>
                </pic:pic>
              </a:graphicData>
            </a:graphic>
          </wp:anchor>
        </w:drawing>
      </w:r>
      <w:r w:rsidRPr="00443AB6">
        <w:rPr>
          <w:sz w:val="28"/>
          <w:szCs w:val="28"/>
          <w:lang w:val="en-US"/>
        </w:rPr>
        <w:t xml:space="preserve">It is one of Europe’s biggest cultural and sports facilities, a great example of Belarusian contemporary architecture. The multipurpose centre is comprised of the arena, a </w:t>
      </w:r>
      <w:proofErr w:type="spellStart"/>
      <w:r w:rsidRPr="00443AB6">
        <w:rPr>
          <w:sz w:val="28"/>
          <w:szCs w:val="28"/>
          <w:lang w:val="en-US"/>
        </w:rPr>
        <w:t>velodrome</w:t>
      </w:r>
      <w:proofErr w:type="spellEnd"/>
      <w:r w:rsidRPr="00443AB6">
        <w:rPr>
          <w:sz w:val="28"/>
          <w:szCs w:val="28"/>
          <w:lang w:val="en-US"/>
        </w:rPr>
        <w:t xml:space="preserve">, a skating stadium, and a multilevel car park. The official opening ceremony of the venue took place in January 2010 as part of the Second KHL All-Star Game, featuring the teams of </w:t>
      </w:r>
      <w:proofErr w:type="spellStart"/>
      <w:r w:rsidRPr="00443AB6">
        <w:rPr>
          <w:sz w:val="28"/>
          <w:szCs w:val="28"/>
          <w:lang w:val="en-US"/>
        </w:rPr>
        <w:t>JaromirJagr</w:t>
      </w:r>
      <w:proofErr w:type="spellEnd"/>
      <w:r w:rsidRPr="00443AB6">
        <w:rPr>
          <w:sz w:val="28"/>
          <w:szCs w:val="28"/>
          <w:lang w:val="en-US"/>
        </w:rPr>
        <w:t xml:space="preserve"> and Alexei </w:t>
      </w:r>
      <w:proofErr w:type="spellStart"/>
      <w:r w:rsidRPr="00443AB6">
        <w:rPr>
          <w:sz w:val="28"/>
          <w:szCs w:val="28"/>
          <w:lang w:val="en-US"/>
        </w:rPr>
        <w:t>Yashin</w:t>
      </w:r>
      <w:proofErr w:type="spellEnd"/>
      <w:r w:rsidRPr="00443AB6">
        <w:rPr>
          <w:sz w:val="28"/>
          <w:szCs w:val="28"/>
          <w:lang w:val="en-US"/>
        </w:rPr>
        <w:t xml:space="preserve">. </w:t>
      </w:r>
      <w:r w:rsidRPr="00264D63">
        <w:rPr>
          <w:sz w:val="28"/>
          <w:szCs w:val="28"/>
          <w:lang w:val="en-US"/>
        </w:rPr>
        <w:t>In May 2014 Minsk Arena hosted the 2014 IIHF World Championship.</w:t>
      </w:r>
    </w:p>
    <w:p w:rsidR="00614F4C" w:rsidRPr="00264D63" w:rsidRDefault="00614F4C" w:rsidP="00614F4C">
      <w:pPr>
        <w:pStyle w:val="a6"/>
        <w:shd w:val="clear" w:color="auto" w:fill="FFFFFF"/>
        <w:spacing w:before="0" w:beforeAutospacing="0" w:after="135" w:afterAutospacing="0"/>
        <w:rPr>
          <w:rFonts w:ascii="Arial" w:hAnsi="Arial" w:cs="Arial"/>
          <w:color w:val="444455"/>
          <w:lang w:val="en-US"/>
        </w:rPr>
      </w:pPr>
      <w:r>
        <w:rPr>
          <w:rFonts w:ascii="Arial" w:hAnsi="Arial" w:cs="Arial"/>
          <w:noProof/>
          <w:color w:val="444455"/>
        </w:rPr>
        <w:drawing>
          <wp:anchor distT="0" distB="0" distL="114300" distR="114300" simplePos="0" relativeHeight="251664896" behindDoc="1" locked="0" layoutInCell="1" allowOverlap="1">
            <wp:simplePos x="0" y="0"/>
            <wp:positionH relativeFrom="column">
              <wp:posOffset>2881630</wp:posOffset>
            </wp:positionH>
            <wp:positionV relativeFrom="paragraph">
              <wp:posOffset>258445</wp:posOffset>
            </wp:positionV>
            <wp:extent cx="2741295" cy="2059305"/>
            <wp:effectExtent l="0" t="0" r="1905" b="0"/>
            <wp:wrapTight wrapText="bothSides">
              <wp:wrapPolygon edited="0">
                <wp:start x="0" y="0"/>
                <wp:lineTo x="0" y="21380"/>
                <wp:lineTo x="21465" y="21380"/>
                <wp:lineTo x="21465" y="0"/>
                <wp:lineTo x="0" y="0"/>
              </wp:wrapPolygon>
            </wp:wrapTight>
            <wp:docPr id="24" name="Рисунок 24" descr="minsk arena belarus www.thesanetravel.com 108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insk arena belarus www.thesanetravel.com 108070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1295" cy="2059305"/>
                    </a:xfrm>
                    <a:prstGeom prst="rect">
                      <a:avLst/>
                    </a:prstGeom>
                    <a:noFill/>
                    <a:ln>
                      <a:noFill/>
                    </a:ln>
                  </pic:spPr>
                </pic:pic>
              </a:graphicData>
            </a:graphic>
          </wp:anchor>
        </w:drawing>
      </w:r>
    </w:p>
    <w:p w:rsidR="00614F4C" w:rsidRPr="00264D63" w:rsidRDefault="00614F4C" w:rsidP="00614F4C">
      <w:pPr>
        <w:pStyle w:val="a6"/>
        <w:shd w:val="clear" w:color="auto" w:fill="FFFFFF"/>
        <w:spacing w:before="0" w:beforeAutospacing="0" w:after="135" w:afterAutospacing="0"/>
        <w:rPr>
          <w:rFonts w:ascii="Arial" w:hAnsi="Arial" w:cs="Arial"/>
          <w:color w:val="444455"/>
          <w:lang w:val="en-US"/>
        </w:rPr>
      </w:pPr>
      <w:r>
        <w:rPr>
          <w:rFonts w:ascii="Arial" w:hAnsi="Arial" w:cs="Arial"/>
          <w:noProof/>
          <w:color w:val="444455"/>
        </w:rPr>
        <w:drawing>
          <wp:anchor distT="0" distB="0" distL="114300" distR="114300" simplePos="0" relativeHeight="251662848" behindDoc="1" locked="0" layoutInCell="1" allowOverlap="1">
            <wp:simplePos x="0" y="0"/>
            <wp:positionH relativeFrom="column">
              <wp:posOffset>-3810</wp:posOffset>
            </wp:positionH>
            <wp:positionV relativeFrom="paragraph">
              <wp:posOffset>-2540</wp:posOffset>
            </wp:positionV>
            <wp:extent cx="2636520" cy="1981200"/>
            <wp:effectExtent l="0" t="0" r="0" b="0"/>
            <wp:wrapTight wrapText="bothSides">
              <wp:wrapPolygon edited="0">
                <wp:start x="0" y="0"/>
                <wp:lineTo x="0" y="21392"/>
                <wp:lineTo x="21382" y="21392"/>
                <wp:lineTo x="21382" y="0"/>
                <wp:lineTo x="0" y="0"/>
              </wp:wrapPolygon>
            </wp:wrapTight>
            <wp:docPr id="25" name="Рисунок 25" descr="minsk arena belarus www.thesanetravel.com 108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insk arena belarus www.thesanetravel.com 1080699"/>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6520" cy="1981200"/>
                    </a:xfrm>
                    <a:prstGeom prst="rect">
                      <a:avLst/>
                    </a:prstGeom>
                    <a:noFill/>
                    <a:ln>
                      <a:noFill/>
                    </a:ln>
                  </pic:spPr>
                </pic:pic>
              </a:graphicData>
            </a:graphic>
          </wp:anchor>
        </w:drawing>
      </w:r>
    </w:p>
    <w:p w:rsidR="00614F4C" w:rsidRPr="00264D63" w:rsidRDefault="00614F4C" w:rsidP="00614F4C">
      <w:pPr>
        <w:pStyle w:val="a6"/>
        <w:shd w:val="clear" w:color="auto" w:fill="FFFFFF"/>
        <w:spacing w:before="0" w:beforeAutospacing="0" w:after="135" w:afterAutospacing="0"/>
        <w:rPr>
          <w:rFonts w:ascii="Arial" w:hAnsi="Arial" w:cs="Arial"/>
          <w:color w:val="444455"/>
          <w:lang w:val="en-US"/>
        </w:rPr>
      </w:pPr>
    </w:p>
    <w:p w:rsidR="00614F4C" w:rsidRPr="00692E57" w:rsidRDefault="00614F4C" w:rsidP="00614F4C">
      <w:pPr>
        <w:pStyle w:val="a6"/>
        <w:shd w:val="clear" w:color="auto" w:fill="FFFFFF"/>
        <w:spacing w:before="0" w:beforeAutospacing="0" w:after="0" w:afterAutospacing="0"/>
        <w:ind w:firstLine="709"/>
        <w:jc w:val="both"/>
        <w:rPr>
          <w:sz w:val="28"/>
          <w:szCs w:val="28"/>
          <w:lang w:val="en-US"/>
        </w:rPr>
      </w:pPr>
      <w:r w:rsidRPr="00692E57">
        <w:rPr>
          <w:sz w:val="28"/>
          <w:szCs w:val="28"/>
          <w:lang w:val="en-US"/>
        </w:rPr>
        <w:t xml:space="preserve">Various concerts, shows, big exhibitions, and forums also take place there. These walls have heard live music of </w:t>
      </w:r>
      <w:proofErr w:type="spellStart"/>
      <w:r w:rsidRPr="00692E57">
        <w:rPr>
          <w:sz w:val="28"/>
          <w:szCs w:val="28"/>
          <w:lang w:val="en-US"/>
        </w:rPr>
        <w:t>Rammstein</w:t>
      </w:r>
      <w:proofErr w:type="spellEnd"/>
      <w:r w:rsidRPr="00692E57">
        <w:rPr>
          <w:sz w:val="28"/>
          <w:szCs w:val="28"/>
          <w:lang w:val="en-US"/>
        </w:rPr>
        <w:t xml:space="preserve">, Sting, Joe Cocker, Jennifer Lopez, Depeche Mode, Scorpions, </w:t>
      </w:r>
      <w:proofErr w:type="spellStart"/>
      <w:r w:rsidRPr="00692E57">
        <w:rPr>
          <w:sz w:val="28"/>
          <w:szCs w:val="28"/>
          <w:lang w:val="en-US"/>
        </w:rPr>
        <w:t>Linkin</w:t>
      </w:r>
      <w:proofErr w:type="spellEnd"/>
      <w:r w:rsidRPr="00692E57">
        <w:rPr>
          <w:sz w:val="28"/>
          <w:szCs w:val="28"/>
          <w:lang w:val="en-US"/>
        </w:rPr>
        <w:t xml:space="preserve"> Park, Elton John, Jose Carreras, and Shakira.</w:t>
      </w:r>
    </w:p>
    <w:p w:rsidR="00614F4C" w:rsidRPr="00692E57" w:rsidRDefault="00614F4C" w:rsidP="00614F4C">
      <w:pPr>
        <w:pStyle w:val="a6"/>
        <w:shd w:val="clear" w:color="auto" w:fill="FFFFFF"/>
        <w:spacing w:before="0" w:beforeAutospacing="0" w:after="0" w:afterAutospacing="0"/>
        <w:ind w:firstLine="709"/>
        <w:jc w:val="both"/>
        <w:rPr>
          <w:sz w:val="28"/>
          <w:szCs w:val="28"/>
          <w:lang w:val="en-US"/>
        </w:rPr>
      </w:pPr>
      <w:r w:rsidRPr="00692E57">
        <w:rPr>
          <w:sz w:val="28"/>
          <w:szCs w:val="28"/>
          <w:lang w:val="en-US"/>
        </w:rPr>
        <w:t xml:space="preserve">If you have more time, you can continue your journey from Minsk Arena to the recreation area </w:t>
      </w:r>
      <w:proofErr w:type="spellStart"/>
      <w:r w:rsidRPr="00692E57">
        <w:rPr>
          <w:sz w:val="28"/>
          <w:szCs w:val="28"/>
          <w:lang w:val="en-US"/>
        </w:rPr>
        <w:t>Drozdy</w:t>
      </w:r>
      <w:proofErr w:type="spellEnd"/>
      <w:r w:rsidRPr="00692E57">
        <w:rPr>
          <w:sz w:val="28"/>
          <w:szCs w:val="28"/>
          <w:lang w:val="en-US"/>
        </w:rPr>
        <w:t xml:space="preserve"> to walk in the woods or take a swim in the summertime. There are several bicycle and Segway rent facilities in the area and nice bicycle paths.</w:t>
      </w:r>
    </w:p>
    <w:p w:rsidR="00614F4C" w:rsidRPr="0037395A" w:rsidRDefault="00614F4C" w:rsidP="00614F4C">
      <w:pPr>
        <w:pStyle w:val="a6"/>
        <w:shd w:val="clear" w:color="auto" w:fill="FFFFFF"/>
        <w:spacing w:before="0" w:beforeAutospacing="0" w:after="0" w:afterAutospacing="0"/>
        <w:ind w:firstLine="709"/>
        <w:jc w:val="both"/>
        <w:rPr>
          <w:sz w:val="28"/>
          <w:szCs w:val="28"/>
          <w:lang w:val="en-US"/>
        </w:rPr>
      </w:pPr>
      <w:r w:rsidRPr="0037395A">
        <w:rPr>
          <w:sz w:val="28"/>
          <w:szCs w:val="28"/>
          <w:lang w:val="en-US"/>
        </w:rPr>
        <w:t xml:space="preserve">For swimming in any weather, go to the nearby </w:t>
      </w:r>
      <w:proofErr w:type="spellStart"/>
      <w:r w:rsidRPr="0037395A">
        <w:rPr>
          <w:sz w:val="28"/>
          <w:szCs w:val="28"/>
          <w:lang w:val="en-US"/>
        </w:rPr>
        <w:t>waterpark</w:t>
      </w:r>
      <w:proofErr w:type="spellEnd"/>
      <w:r w:rsidRPr="0037395A">
        <w:rPr>
          <w:sz w:val="28"/>
          <w:szCs w:val="28"/>
          <w:lang w:val="en-US"/>
        </w:rPr>
        <w:t xml:space="preserve"> “</w:t>
      </w:r>
      <w:proofErr w:type="spellStart"/>
      <w:r w:rsidRPr="0037395A">
        <w:rPr>
          <w:sz w:val="28"/>
          <w:szCs w:val="28"/>
          <w:lang w:val="en-US"/>
        </w:rPr>
        <w:t>Lebyazhy</w:t>
      </w:r>
      <w:proofErr w:type="spellEnd"/>
      <w:r w:rsidRPr="0037395A">
        <w:rPr>
          <w:sz w:val="28"/>
          <w:szCs w:val="28"/>
          <w:lang w:val="en-US"/>
        </w:rPr>
        <w:t>” on the bank of the reservoir “</w:t>
      </w:r>
      <w:proofErr w:type="spellStart"/>
      <w:r w:rsidRPr="0037395A">
        <w:rPr>
          <w:sz w:val="28"/>
          <w:szCs w:val="28"/>
          <w:lang w:val="en-US"/>
        </w:rPr>
        <w:t>Drozdy</w:t>
      </w:r>
      <w:proofErr w:type="spellEnd"/>
      <w:r w:rsidRPr="0037395A">
        <w:rPr>
          <w:sz w:val="28"/>
          <w:szCs w:val="28"/>
          <w:lang w:val="en-US"/>
        </w:rPr>
        <w:t>”. The entertainment complex can welcome up to 2 thousand people at a time. It is the first real waterpark in Belarus, the fifth largest by size in Europe. Different forms of entertainment are combined with the latest technology and high-quality service.</w:t>
      </w:r>
    </w:p>
    <w:p w:rsidR="00614F4C" w:rsidRPr="00F37E04" w:rsidRDefault="00614F4C" w:rsidP="00614F4C">
      <w:pPr>
        <w:pStyle w:val="a6"/>
        <w:shd w:val="clear" w:color="auto" w:fill="FFFFFF"/>
        <w:spacing w:before="0" w:beforeAutospacing="0" w:after="135" w:afterAutospacing="0"/>
        <w:rPr>
          <w:rFonts w:ascii="Arial" w:hAnsi="Arial" w:cs="Arial"/>
          <w:color w:val="444455"/>
          <w:lang w:val="en-US"/>
        </w:rPr>
      </w:pPr>
      <w:r w:rsidRPr="00F37E04">
        <w:rPr>
          <w:rFonts w:ascii="Arial" w:hAnsi="Arial" w:cs="Arial"/>
          <w:color w:val="444455"/>
          <w:lang w:val="en-US"/>
        </w:rPr>
        <w:t>.</w:t>
      </w:r>
    </w:p>
    <w:p w:rsidR="00614F4C" w:rsidRDefault="00614F4C" w:rsidP="00614F4C">
      <w:pPr>
        <w:shd w:val="clear" w:color="auto" w:fill="FFFFFF"/>
        <w:spacing w:after="135"/>
        <w:rPr>
          <w:rFonts w:eastAsia="Times New Roman"/>
          <w:szCs w:val="28"/>
          <w:lang w:val="en-US" w:eastAsia="ru-RU"/>
        </w:rPr>
      </w:pPr>
    </w:p>
    <w:p w:rsidR="00614F4C" w:rsidRDefault="00614F4C" w:rsidP="00614F4C">
      <w:pPr>
        <w:shd w:val="clear" w:color="auto" w:fill="FFFFFF"/>
        <w:spacing w:after="135"/>
        <w:rPr>
          <w:rFonts w:eastAsia="Times New Roman"/>
          <w:szCs w:val="28"/>
          <w:lang w:val="en-US" w:eastAsia="ru-RU"/>
        </w:rPr>
      </w:pPr>
    </w:p>
    <w:p w:rsidR="00614F4C" w:rsidRDefault="00614F4C" w:rsidP="00614F4C">
      <w:pPr>
        <w:tabs>
          <w:tab w:val="left" w:pos="-1134"/>
        </w:tabs>
        <w:ind w:left="-567"/>
        <w:rPr>
          <w:szCs w:val="28"/>
          <w:lang w:val="en-US"/>
        </w:rPr>
      </w:pPr>
      <w:r w:rsidRPr="00443AB6">
        <w:rPr>
          <w:noProof/>
          <w:szCs w:val="28"/>
          <w:lang w:eastAsia="ru-RU"/>
        </w:rPr>
        <w:lastRenderedPageBreak/>
        <w:drawing>
          <wp:anchor distT="0" distB="0" distL="114300" distR="114300" simplePos="0" relativeHeight="251665920" behindDoc="1" locked="0" layoutInCell="1" allowOverlap="1">
            <wp:simplePos x="0" y="0"/>
            <wp:positionH relativeFrom="column">
              <wp:posOffset>-360045</wp:posOffset>
            </wp:positionH>
            <wp:positionV relativeFrom="paragraph">
              <wp:posOffset>24765</wp:posOffset>
            </wp:positionV>
            <wp:extent cx="6116320" cy="4596765"/>
            <wp:effectExtent l="0" t="0" r="0" b="0"/>
            <wp:wrapTight wrapText="bothSides">
              <wp:wrapPolygon edited="0">
                <wp:start x="0" y="0"/>
                <wp:lineTo x="0" y="21484"/>
                <wp:lineTo x="21528" y="21484"/>
                <wp:lineTo x="21528" y="0"/>
                <wp:lineTo x="0" y="0"/>
              </wp:wrapPolygon>
            </wp:wrapTight>
            <wp:docPr id="64" name="Рисунок 64" descr="minsk arena belarus www.thesanetravel.com 108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insk arena belarus www.thesanetravel.com 108069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6320" cy="4596765"/>
                    </a:xfrm>
                    <a:prstGeom prst="rect">
                      <a:avLst/>
                    </a:prstGeom>
                    <a:noFill/>
                    <a:ln>
                      <a:noFill/>
                    </a:ln>
                  </pic:spPr>
                </pic:pic>
              </a:graphicData>
            </a:graphic>
          </wp:anchor>
        </w:drawing>
      </w:r>
    </w:p>
    <w:p w:rsidR="00614F4C" w:rsidRPr="00685A55" w:rsidRDefault="00D01B03" w:rsidP="00614F4C">
      <w:pPr>
        <w:rPr>
          <w:szCs w:val="28"/>
          <w:lang w:val="en-US"/>
        </w:rPr>
      </w:pPr>
      <w:r>
        <w:rPr>
          <w:noProof/>
          <w:lang w:eastAsia="ru-RU"/>
        </w:rPr>
        <w:drawing>
          <wp:inline distT="0" distB="0" distL="0" distR="0">
            <wp:extent cx="5334000" cy="4000500"/>
            <wp:effectExtent l="0" t="0" r="0" b="0"/>
            <wp:docPr id="66" name="Рисунок 66" descr="Museum_of_the_Great_Patriotic_War_-_Minsk_-_Belarus_(2724871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useum_of_the_Great_Patriotic_War_-_Minsk_-_Belarus_(2724871574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261" cy="4000696"/>
                    </a:xfrm>
                    <a:prstGeom prst="rect">
                      <a:avLst/>
                    </a:prstGeom>
                    <a:noFill/>
                    <a:ln>
                      <a:noFill/>
                    </a:ln>
                  </pic:spPr>
                </pic:pic>
              </a:graphicData>
            </a:graphic>
          </wp:inline>
        </w:drawing>
      </w:r>
    </w:p>
    <w:p w:rsidR="00614F4C" w:rsidRPr="00685A55" w:rsidRDefault="00614F4C" w:rsidP="00614F4C">
      <w:pPr>
        <w:rPr>
          <w:szCs w:val="28"/>
          <w:lang w:val="en-US"/>
        </w:rPr>
      </w:pPr>
    </w:p>
    <w:p w:rsidR="00614F4C" w:rsidRPr="00AE276B" w:rsidRDefault="00614F4C" w:rsidP="00614F4C">
      <w:pPr>
        <w:pStyle w:val="2"/>
        <w:shd w:val="clear" w:color="auto" w:fill="FFFFFF"/>
        <w:spacing w:before="150" w:after="300" w:line="570" w:lineRule="atLeast"/>
        <w:jc w:val="left"/>
        <w:rPr>
          <w:rFonts w:ascii="Times New Roman" w:hAnsi="Times New Roman" w:cs="Times New Roman"/>
          <w:bCs w:val="0"/>
          <w:color w:val="1F497D" w:themeColor="text2"/>
          <w:sz w:val="36"/>
          <w:szCs w:val="36"/>
          <w:lang w:val="en-US"/>
        </w:rPr>
      </w:pPr>
      <w:r w:rsidRPr="00AE276B">
        <w:rPr>
          <w:rFonts w:ascii="Times New Roman" w:hAnsi="Times New Roman" w:cs="Times New Roman"/>
          <w:bCs w:val="0"/>
          <w:color w:val="1F497D" w:themeColor="text2"/>
          <w:sz w:val="36"/>
          <w:szCs w:val="36"/>
          <w:lang w:val="en-US"/>
        </w:rPr>
        <w:lastRenderedPageBreak/>
        <w:t>The Belarusian Great Patriotic War Museum</w:t>
      </w:r>
    </w:p>
    <w:p w:rsidR="00614F4C" w:rsidRDefault="00614F4C" w:rsidP="00614F4C">
      <w:pPr>
        <w:rPr>
          <w:lang w:val="en-US"/>
        </w:rPr>
      </w:pPr>
      <w:r>
        <w:rPr>
          <w:noProof/>
          <w:lang w:eastAsia="ru-RU"/>
        </w:rPr>
        <w:drawing>
          <wp:anchor distT="0" distB="0" distL="114300" distR="114300" simplePos="0" relativeHeight="251667968" behindDoc="1" locked="0" layoutInCell="1" allowOverlap="1">
            <wp:simplePos x="0" y="0"/>
            <wp:positionH relativeFrom="column">
              <wp:posOffset>6985</wp:posOffset>
            </wp:positionH>
            <wp:positionV relativeFrom="paragraph">
              <wp:posOffset>98425</wp:posOffset>
            </wp:positionV>
            <wp:extent cx="3294380" cy="2470785"/>
            <wp:effectExtent l="0" t="0" r="1270" b="5715"/>
            <wp:wrapTight wrapText="bothSides">
              <wp:wrapPolygon edited="0">
                <wp:start x="0" y="0"/>
                <wp:lineTo x="0" y="21483"/>
                <wp:lineTo x="21483" y="21483"/>
                <wp:lineTo x="21483" y="0"/>
                <wp:lineTo x="0" y="0"/>
              </wp:wrapPolygon>
            </wp:wrapTight>
            <wp:docPr id="65" name="Рисунок 65" descr="Museum_of_the_Great_Patriotic_War_-_Minsk_-_Belarus_(2724871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useum_of_the_Great_Patriotic_War_-_Minsk_-_Belarus_(27248715740)"/>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4380" cy="2470785"/>
                    </a:xfrm>
                    <a:prstGeom prst="rect">
                      <a:avLst/>
                    </a:prstGeom>
                    <a:noFill/>
                    <a:ln>
                      <a:noFill/>
                    </a:ln>
                  </pic:spPr>
                </pic:pic>
              </a:graphicData>
            </a:graphic>
          </wp:anchor>
        </w:drawing>
      </w:r>
      <w:r w:rsidRPr="00AE276B">
        <w:rPr>
          <w:szCs w:val="28"/>
          <w:shd w:val="clear" w:color="auto" w:fill="FFFFFF"/>
          <w:lang w:val="en-US"/>
        </w:rPr>
        <w:t>The </w:t>
      </w:r>
      <w:hyperlink r:id="rId35" w:tgtFrame="_blank" w:history="1">
        <w:r w:rsidRPr="00AE276B">
          <w:rPr>
            <w:rStyle w:val="a7"/>
            <w:szCs w:val="28"/>
            <w:shd w:val="clear" w:color="auto" w:fill="FFFFFF"/>
            <w:lang w:val="en-US"/>
          </w:rPr>
          <w:t>Belarusian Great Patriotic War Museum</w:t>
        </w:r>
      </w:hyperlink>
      <w:r w:rsidRPr="00AE276B">
        <w:rPr>
          <w:szCs w:val="28"/>
          <w:shd w:val="clear" w:color="auto" w:fill="FFFFFF"/>
          <w:lang w:val="en-US"/>
        </w:rPr>
        <w:t> was opened in 1944. This in itself is unique, as at the time, the Second World War was still happening. Belarus was hugely affected by the war, losing millions of its population, a fate the country suffered again during Stalin’s reign in the Soviet Union. However, the museum was moved and enlarged during its history. It is now housed in a splendid building in Heroes Square. The museum was re-opened in 2014, on the eve of Independence Day as a tribute to the 70th anniversary of Belarusians’ liberation from the Nazi invaders.</w:t>
      </w:r>
    </w:p>
    <w:p w:rsidR="00614F4C" w:rsidRDefault="00614F4C" w:rsidP="00614F4C">
      <w:pPr>
        <w:rPr>
          <w:lang w:val="en-US"/>
        </w:rPr>
      </w:pPr>
    </w:p>
    <w:p w:rsidR="00614F4C" w:rsidRDefault="00614F4C" w:rsidP="00614F4C">
      <w:pPr>
        <w:rPr>
          <w:lang w:val="en-US"/>
        </w:rPr>
      </w:pPr>
    </w:p>
    <w:p w:rsidR="00614F4C" w:rsidRPr="00625E51" w:rsidRDefault="00614F4C" w:rsidP="00614F4C">
      <w:pPr>
        <w:pStyle w:val="2"/>
        <w:shd w:val="clear" w:color="auto" w:fill="FFFFFF"/>
        <w:spacing w:before="150" w:after="300" w:line="570" w:lineRule="atLeast"/>
        <w:ind w:firstLine="0"/>
        <w:jc w:val="left"/>
        <w:rPr>
          <w:rFonts w:ascii="Times New Roman" w:hAnsi="Times New Roman" w:cs="Times New Roman"/>
          <w:bCs w:val="0"/>
          <w:color w:val="1F497D" w:themeColor="text2"/>
          <w:sz w:val="36"/>
          <w:szCs w:val="36"/>
          <w:lang w:val="en-US"/>
        </w:rPr>
      </w:pPr>
      <w:r w:rsidRPr="00625E51">
        <w:rPr>
          <w:rFonts w:ascii="Times New Roman" w:hAnsi="Times New Roman" w:cs="Times New Roman"/>
          <w:bCs w:val="0"/>
          <w:color w:val="1F497D" w:themeColor="text2"/>
          <w:sz w:val="36"/>
          <w:szCs w:val="36"/>
          <w:lang w:val="en-US"/>
        </w:rPr>
        <w:t>The National Football Stadium</w:t>
      </w:r>
    </w:p>
    <w:p w:rsidR="00614F4C" w:rsidRPr="00625E51" w:rsidRDefault="00614F4C" w:rsidP="00614F4C">
      <w:pPr>
        <w:pStyle w:val="paragraph-wraperstyledparagraphwrapper-sc-1xg03x1-0"/>
        <w:shd w:val="clear" w:color="auto" w:fill="FFFFFF"/>
        <w:spacing w:before="0" w:beforeAutospacing="0" w:after="0" w:afterAutospacing="0"/>
        <w:ind w:firstLine="709"/>
        <w:jc w:val="both"/>
        <w:rPr>
          <w:color w:val="121416"/>
          <w:sz w:val="28"/>
          <w:szCs w:val="28"/>
          <w:lang w:val="en-US"/>
        </w:rPr>
      </w:pPr>
      <w:r w:rsidRPr="00625E51">
        <w:rPr>
          <w:noProof/>
          <w:color w:val="121416"/>
          <w:sz w:val="28"/>
          <w:szCs w:val="28"/>
        </w:rPr>
        <w:drawing>
          <wp:anchor distT="0" distB="0" distL="114300" distR="114300" simplePos="0" relativeHeight="251670016" behindDoc="1" locked="0" layoutInCell="1" allowOverlap="1">
            <wp:simplePos x="0" y="0"/>
            <wp:positionH relativeFrom="column">
              <wp:posOffset>116840</wp:posOffset>
            </wp:positionH>
            <wp:positionV relativeFrom="paragraph">
              <wp:posOffset>147955</wp:posOffset>
            </wp:positionV>
            <wp:extent cx="3184525" cy="1790065"/>
            <wp:effectExtent l="0" t="0" r="0" b="635"/>
            <wp:wrapTight wrapText="bothSides">
              <wp:wrapPolygon edited="0">
                <wp:start x="0" y="0"/>
                <wp:lineTo x="0" y="21378"/>
                <wp:lineTo x="21449" y="21378"/>
                <wp:lineTo x="21449" y="0"/>
                <wp:lineTo x="0" y="0"/>
              </wp:wrapPolygon>
            </wp:wrapTight>
            <wp:docPr id="68" name="Рисунок 68" descr="Minsk,_Belarus_-_panoramio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insk,_Belarus_-_panoramio_(5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4525" cy="1790065"/>
                    </a:xfrm>
                    <a:prstGeom prst="rect">
                      <a:avLst/>
                    </a:prstGeom>
                    <a:noFill/>
                    <a:ln>
                      <a:noFill/>
                    </a:ln>
                  </pic:spPr>
                </pic:pic>
              </a:graphicData>
            </a:graphic>
          </wp:anchor>
        </w:drawing>
      </w:r>
      <w:r w:rsidRPr="00625E51">
        <w:rPr>
          <w:color w:val="121416"/>
          <w:sz w:val="28"/>
          <w:szCs w:val="28"/>
          <w:lang w:val="en-US"/>
        </w:rPr>
        <w:t xml:space="preserve">Belarus may not have set the world alight in the football stakes just yet, but the city has a highly impressive national football stadium. </w:t>
      </w:r>
      <w:proofErr w:type="spellStart"/>
      <w:r w:rsidRPr="00625E51">
        <w:rPr>
          <w:color w:val="121416"/>
          <w:sz w:val="28"/>
          <w:szCs w:val="28"/>
          <w:lang w:val="en-US"/>
        </w:rPr>
        <w:t>Dinamo</w:t>
      </w:r>
      <w:proofErr w:type="spellEnd"/>
      <w:r w:rsidRPr="00625E51">
        <w:rPr>
          <w:color w:val="121416"/>
          <w:sz w:val="28"/>
          <w:szCs w:val="28"/>
          <w:lang w:val="en-US"/>
        </w:rPr>
        <w:t xml:space="preserve"> Stadium has a long history and was reopened as recently as 2017. It was first opened in 1934 but was sadly destroyed during the Second World War. It was used for the 1980 Summer Olympics and the 1985 under-20s World Cup; both times Belarus was part of the former Soviet Union. Local teams </w:t>
      </w:r>
      <w:proofErr w:type="spellStart"/>
      <w:r w:rsidRPr="00625E51">
        <w:rPr>
          <w:color w:val="121416"/>
          <w:sz w:val="28"/>
          <w:szCs w:val="28"/>
          <w:lang w:val="en-US"/>
        </w:rPr>
        <w:t>Dinamo</w:t>
      </w:r>
      <w:proofErr w:type="spellEnd"/>
      <w:r w:rsidRPr="00625E51">
        <w:rPr>
          <w:color w:val="121416"/>
          <w:sz w:val="28"/>
          <w:szCs w:val="28"/>
          <w:lang w:val="en-US"/>
        </w:rPr>
        <w:t xml:space="preserve"> Minsk and FC Minsk have played here down the years. Today it is the main home for the Belarus National Team.</w:t>
      </w:r>
    </w:p>
    <w:p w:rsidR="00614F4C" w:rsidRDefault="00614F4C" w:rsidP="00614F4C">
      <w:pPr>
        <w:ind w:left="-426"/>
        <w:rPr>
          <w:rFonts w:ascii="Helvetica" w:hAnsi="Helvetica"/>
          <w:color w:val="121416"/>
          <w:sz w:val="24"/>
          <w:szCs w:val="24"/>
        </w:rPr>
      </w:pPr>
      <w:r>
        <w:rPr>
          <w:rFonts w:ascii="Helvetica" w:hAnsi="Helvetica"/>
          <w:noProof/>
          <w:color w:val="121416"/>
          <w:lang w:eastAsia="ru-RU"/>
        </w:rPr>
        <w:lastRenderedPageBreak/>
        <w:drawing>
          <wp:inline distT="0" distB="0" distL="0" distR="0">
            <wp:extent cx="6204691" cy="3488603"/>
            <wp:effectExtent l="0" t="0" r="5715" b="0"/>
            <wp:docPr id="67" name="Рисунок 67" descr="Minsk,_Belarus_-_panoramio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insk,_Belarus_-_panoramio_(50)"/>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4994" cy="3488774"/>
                    </a:xfrm>
                    <a:prstGeom prst="rect">
                      <a:avLst/>
                    </a:prstGeom>
                    <a:noFill/>
                    <a:ln>
                      <a:noFill/>
                    </a:ln>
                  </pic:spPr>
                </pic:pic>
              </a:graphicData>
            </a:graphic>
          </wp:inline>
        </w:drawing>
      </w:r>
    </w:p>
    <w:p w:rsidR="00614F4C" w:rsidRDefault="00614F4C" w:rsidP="00614F4C">
      <w:pPr>
        <w:rPr>
          <w:lang w:val="en-US"/>
        </w:rPr>
      </w:pPr>
    </w:p>
    <w:p w:rsidR="00614F4C" w:rsidRDefault="00614F4C" w:rsidP="00614F4C">
      <w:pPr>
        <w:rPr>
          <w:lang w:val="en-US"/>
        </w:rPr>
      </w:pPr>
    </w:p>
    <w:p w:rsidR="00614F4C" w:rsidRDefault="00614F4C" w:rsidP="00614F4C">
      <w:pPr>
        <w:rPr>
          <w:lang w:val="en-US"/>
        </w:rPr>
      </w:pPr>
    </w:p>
    <w:p w:rsidR="00614F4C" w:rsidRDefault="00614F4C" w:rsidP="00614F4C">
      <w:pPr>
        <w:rPr>
          <w:lang w:val="en-US"/>
        </w:rPr>
      </w:pPr>
    </w:p>
    <w:p w:rsidR="00614F4C" w:rsidRDefault="00614F4C" w:rsidP="00614F4C">
      <w:pPr>
        <w:rPr>
          <w:lang w:val="en-US"/>
        </w:rPr>
      </w:pPr>
    </w:p>
    <w:p w:rsidR="00614F4C" w:rsidRDefault="00614F4C" w:rsidP="00614F4C">
      <w:pPr>
        <w:rPr>
          <w:lang w:val="en-US"/>
        </w:rPr>
      </w:pPr>
    </w:p>
    <w:p w:rsidR="00614F4C" w:rsidRDefault="00614F4C" w:rsidP="00614F4C">
      <w:pPr>
        <w:ind w:left="-426"/>
        <w:rPr>
          <w:lang w:val="en-US"/>
        </w:rPr>
      </w:pPr>
      <w:r>
        <w:rPr>
          <w:noProof/>
          <w:lang w:eastAsia="ru-RU"/>
        </w:rPr>
        <w:drawing>
          <wp:inline distT="0" distB="0" distL="0" distR="0">
            <wp:extent cx="6306207" cy="4189540"/>
            <wp:effectExtent l="0" t="0" r="0" b="1905"/>
            <wp:docPr id="70" name="Рисунок 70" descr="Minsk,_Belarus_-_panoramio_(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insk,_Belarus_-_panoramio_(445)"/>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6218" cy="4189547"/>
                    </a:xfrm>
                    <a:prstGeom prst="rect">
                      <a:avLst/>
                    </a:prstGeom>
                    <a:noFill/>
                    <a:ln>
                      <a:noFill/>
                    </a:ln>
                  </pic:spPr>
                </pic:pic>
              </a:graphicData>
            </a:graphic>
          </wp:inline>
        </w:drawing>
      </w:r>
    </w:p>
    <w:p w:rsidR="00614F4C" w:rsidRDefault="00614F4C" w:rsidP="00614F4C">
      <w:pPr>
        <w:rPr>
          <w:lang w:val="en-US"/>
        </w:rPr>
      </w:pPr>
    </w:p>
    <w:p w:rsidR="00614F4C" w:rsidRPr="00CB7A88" w:rsidRDefault="00614F4C" w:rsidP="00614F4C">
      <w:pPr>
        <w:pStyle w:val="2"/>
        <w:shd w:val="clear" w:color="auto" w:fill="FFFFFF"/>
        <w:spacing w:before="150" w:after="300" w:line="570" w:lineRule="atLeast"/>
        <w:rPr>
          <w:rFonts w:ascii="Times New Roman" w:hAnsi="Times New Roman" w:cs="Times New Roman"/>
          <w:bCs w:val="0"/>
          <w:color w:val="1F497D" w:themeColor="text2"/>
          <w:sz w:val="36"/>
          <w:szCs w:val="36"/>
          <w:lang w:val="en-US"/>
        </w:rPr>
      </w:pPr>
      <w:r w:rsidRPr="00CB7A88">
        <w:rPr>
          <w:rFonts w:ascii="Times New Roman" w:hAnsi="Times New Roman" w:cs="Times New Roman"/>
          <w:bCs w:val="0"/>
          <w:color w:val="1F497D" w:themeColor="text2"/>
          <w:sz w:val="36"/>
          <w:szCs w:val="36"/>
          <w:lang w:val="en-US"/>
        </w:rPr>
        <w:lastRenderedPageBreak/>
        <w:t>The Island of Tears</w:t>
      </w:r>
    </w:p>
    <w:p w:rsidR="00614F4C" w:rsidRPr="00CB7A88" w:rsidRDefault="00614F4C" w:rsidP="00614F4C">
      <w:pPr>
        <w:pStyle w:val="paragraph-wraperstyledparagraphwrapper-sc-1xg03x1-0"/>
        <w:shd w:val="clear" w:color="auto" w:fill="FFFFFF"/>
        <w:spacing w:before="0" w:beforeAutospacing="0" w:after="0" w:afterAutospacing="0"/>
        <w:ind w:firstLine="709"/>
        <w:jc w:val="both"/>
        <w:rPr>
          <w:sz w:val="28"/>
          <w:szCs w:val="28"/>
          <w:lang w:val="en-US"/>
        </w:rPr>
      </w:pPr>
      <w:r>
        <w:rPr>
          <w:noProof/>
        </w:rPr>
        <w:drawing>
          <wp:anchor distT="0" distB="0" distL="114300" distR="114300" simplePos="0" relativeHeight="251671040" behindDoc="1" locked="0" layoutInCell="1" allowOverlap="1">
            <wp:simplePos x="0" y="0"/>
            <wp:positionH relativeFrom="column">
              <wp:posOffset>1270</wp:posOffset>
            </wp:positionH>
            <wp:positionV relativeFrom="paragraph">
              <wp:posOffset>83185</wp:posOffset>
            </wp:positionV>
            <wp:extent cx="3037205" cy="2017395"/>
            <wp:effectExtent l="0" t="0" r="0" b="1905"/>
            <wp:wrapTight wrapText="bothSides">
              <wp:wrapPolygon edited="0">
                <wp:start x="0" y="0"/>
                <wp:lineTo x="0" y="21416"/>
                <wp:lineTo x="21406" y="21416"/>
                <wp:lineTo x="21406" y="0"/>
                <wp:lineTo x="0" y="0"/>
              </wp:wrapPolygon>
            </wp:wrapTight>
            <wp:docPr id="69" name="Рисунок 69" descr="Minsk,_Belarus_-_panoramio_(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insk,_Belarus_-_panoramio_(445)"/>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7205" cy="2017395"/>
                    </a:xfrm>
                    <a:prstGeom prst="rect">
                      <a:avLst/>
                    </a:prstGeom>
                    <a:noFill/>
                    <a:ln>
                      <a:noFill/>
                    </a:ln>
                  </pic:spPr>
                </pic:pic>
              </a:graphicData>
            </a:graphic>
          </wp:anchor>
        </w:drawing>
      </w:r>
      <w:r w:rsidRPr="00CB7A88">
        <w:rPr>
          <w:sz w:val="28"/>
          <w:szCs w:val="28"/>
          <w:lang w:val="en-US"/>
        </w:rPr>
        <w:t>As symbolic a memorial as you can find in the former Soviet Union, the “Island of Tears” is worth a trip. You enter onto the island via a small footbridge. Here there is a memorial to commemorate the Soviet Union’s nine-year war with </w:t>
      </w:r>
      <w:hyperlink r:id="rId39" w:history="1">
        <w:r w:rsidRPr="00CB7A88">
          <w:rPr>
            <w:rStyle w:val="a7"/>
            <w:sz w:val="28"/>
            <w:szCs w:val="28"/>
            <w:lang w:val="en-US"/>
          </w:rPr>
          <w:t>Afghanistan</w:t>
        </w:r>
      </w:hyperlink>
      <w:r w:rsidRPr="00CB7A88">
        <w:rPr>
          <w:sz w:val="28"/>
          <w:szCs w:val="28"/>
          <w:lang w:val="en-US"/>
        </w:rPr>
        <w:t>, which occurred between 1979 and 1988. On the island there is also a sacred statue of a young boy with angel wings. His private parts are more golden than the rest of the sculpture, as many Belarusian girls touch them on their wedding day in a superstition that means they will be certain to have children.</w:t>
      </w:r>
    </w:p>
    <w:p w:rsidR="00614F4C" w:rsidRDefault="00614F4C" w:rsidP="00614F4C">
      <w:pPr>
        <w:ind w:left="-284"/>
        <w:rPr>
          <w:szCs w:val="28"/>
          <w:lang w:val="en-US"/>
        </w:rPr>
      </w:pPr>
    </w:p>
    <w:p w:rsidR="00614F4C" w:rsidRDefault="00614F4C" w:rsidP="00614F4C">
      <w:pPr>
        <w:ind w:left="-284"/>
        <w:rPr>
          <w:szCs w:val="28"/>
          <w:lang w:val="en-US"/>
        </w:rPr>
      </w:pPr>
    </w:p>
    <w:p w:rsidR="00614F4C" w:rsidRDefault="00614F4C" w:rsidP="00614F4C">
      <w:pPr>
        <w:ind w:left="-284"/>
        <w:rPr>
          <w:szCs w:val="28"/>
          <w:lang w:val="en-US"/>
        </w:rPr>
      </w:pPr>
    </w:p>
    <w:p w:rsidR="00614F4C" w:rsidRPr="005F5D32" w:rsidRDefault="00614F4C" w:rsidP="00614F4C">
      <w:pPr>
        <w:pStyle w:val="a6"/>
        <w:shd w:val="clear" w:color="auto" w:fill="FFFFFF"/>
        <w:spacing w:before="0" w:beforeAutospacing="0" w:after="0" w:afterAutospacing="0" w:line="446" w:lineRule="atLeast"/>
        <w:textAlignment w:val="baseline"/>
        <w:rPr>
          <w:b/>
          <w:color w:val="1F497D" w:themeColor="text2"/>
          <w:sz w:val="36"/>
          <w:szCs w:val="36"/>
          <w:lang w:val="en-US"/>
        </w:rPr>
      </w:pPr>
      <w:proofErr w:type="spellStart"/>
      <w:r w:rsidRPr="005F5D32">
        <w:rPr>
          <w:b/>
          <w:color w:val="1F497D" w:themeColor="text2"/>
          <w:sz w:val="36"/>
          <w:szCs w:val="36"/>
          <w:bdr w:val="none" w:sz="0" w:space="0" w:color="auto" w:frame="1"/>
          <w:lang w:val="en-US"/>
        </w:rPr>
        <w:t>Traeckaje</w:t>
      </w:r>
      <w:proofErr w:type="spellEnd"/>
      <w:r w:rsidRPr="005F5D32">
        <w:rPr>
          <w:b/>
          <w:color w:val="1F497D" w:themeColor="text2"/>
          <w:sz w:val="36"/>
          <w:szCs w:val="36"/>
          <w:bdr w:val="none" w:sz="0" w:space="0" w:color="auto" w:frame="1"/>
          <w:lang w:val="en-US"/>
        </w:rPr>
        <w:t xml:space="preserve"> Suburb</w:t>
      </w:r>
    </w:p>
    <w:p w:rsidR="00614F4C" w:rsidRPr="005F5D32" w:rsidRDefault="00614F4C" w:rsidP="00614F4C">
      <w:pPr>
        <w:pStyle w:val="a6"/>
        <w:shd w:val="clear" w:color="auto" w:fill="FFFFFF"/>
        <w:spacing w:before="0" w:beforeAutospacing="0" w:after="0" w:afterAutospacing="0"/>
        <w:ind w:firstLine="709"/>
        <w:jc w:val="both"/>
        <w:textAlignment w:val="baseline"/>
        <w:rPr>
          <w:sz w:val="28"/>
          <w:szCs w:val="28"/>
          <w:lang w:val="en-US"/>
        </w:rPr>
      </w:pPr>
      <w:r>
        <w:rPr>
          <w:noProof/>
        </w:rPr>
        <w:drawing>
          <wp:anchor distT="0" distB="0" distL="114300" distR="114300" simplePos="0" relativeHeight="251672064" behindDoc="1" locked="0" layoutInCell="1" allowOverlap="1">
            <wp:simplePos x="0" y="0"/>
            <wp:positionH relativeFrom="column">
              <wp:posOffset>-102870</wp:posOffset>
            </wp:positionH>
            <wp:positionV relativeFrom="paragraph">
              <wp:posOffset>201295</wp:posOffset>
            </wp:positionV>
            <wp:extent cx="3342005" cy="2169795"/>
            <wp:effectExtent l="0" t="0" r="0" b="1905"/>
            <wp:wrapTight wrapText="bothSides">
              <wp:wrapPolygon edited="0">
                <wp:start x="0" y="0"/>
                <wp:lineTo x="0" y="21429"/>
                <wp:lineTo x="21424" y="21429"/>
                <wp:lineTo x="21424" y="0"/>
                <wp:lineTo x="0" y="0"/>
              </wp:wrapPolygon>
            </wp:wrapTight>
            <wp:docPr id="71" name="Рисунок 71" descr="https://34travel.me/media/upload/images/2018/november/34dstpr/traeck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34travel.me/media/upload/images/2018/november/34dstpr/traeckaje.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2005" cy="2169795"/>
                    </a:xfrm>
                    <a:prstGeom prst="rect">
                      <a:avLst/>
                    </a:prstGeom>
                    <a:noFill/>
                    <a:ln>
                      <a:noFill/>
                    </a:ln>
                  </pic:spPr>
                </pic:pic>
              </a:graphicData>
            </a:graphic>
          </wp:anchor>
        </w:drawing>
      </w:r>
      <w:r w:rsidRPr="005F5D32">
        <w:rPr>
          <w:sz w:val="28"/>
          <w:szCs w:val="28"/>
          <w:lang w:val="en-US"/>
        </w:rPr>
        <w:t> </w:t>
      </w:r>
      <w:proofErr w:type="gramStart"/>
      <w:r w:rsidRPr="005F5D32">
        <w:rPr>
          <w:sz w:val="28"/>
          <w:szCs w:val="28"/>
          <w:lang w:val="en-US"/>
        </w:rPr>
        <w:t>The small island of the “old” Minsk.</w:t>
      </w:r>
      <w:proofErr w:type="gramEnd"/>
      <w:r w:rsidRPr="005F5D32">
        <w:rPr>
          <w:sz w:val="28"/>
          <w:szCs w:val="28"/>
          <w:lang w:val="en-US"/>
        </w:rPr>
        <w:t xml:space="preserve"> It is known that already in the 16th century, townspeople and artisans settled on the site of the modern </w:t>
      </w:r>
      <w:proofErr w:type="spellStart"/>
      <w:r w:rsidRPr="005F5D32">
        <w:rPr>
          <w:sz w:val="28"/>
          <w:szCs w:val="28"/>
          <w:lang w:val="en-US"/>
        </w:rPr>
        <w:t>Traeckaje</w:t>
      </w:r>
      <w:proofErr w:type="spellEnd"/>
      <w:r w:rsidRPr="005F5D32">
        <w:rPr>
          <w:sz w:val="28"/>
          <w:szCs w:val="28"/>
          <w:lang w:val="en-US"/>
        </w:rPr>
        <w:t xml:space="preserve"> suburb. But in 1809 there was a devastating fire that burned the area to the ground. The new </w:t>
      </w:r>
      <w:proofErr w:type="spellStart"/>
      <w:r w:rsidRPr="005F5D32">
        <w:rPr>
          <w:sz w:val="28"/>
          <w:szCs w:val="28"/>
          <w:lang w:val="en-US"/>
        </w:rPr>
        <w:t>Traeckaje</w:t>
      </w:r>
      <w:proofErr w:type="spellEnd"/>
      <w:r w:rsidRPr="005F5D32">
        <w:rPr>
          <w:sz w:val="28"/>
          <w:szCs w:val="28"/>
          <w:lang w:val="en-US"/>
        </w:rPr>
        <w:t xml:space="preserve"> was planned and built under the control of Alexander I himself: landlords, merchants, and other townspeople settled on this 10 streets.</w:t>
      </w:r>
    </w:p>
    <w:p w:rsidR="00614F4C" w:rsidRPr="005F5D32" w:rsidRDefault="00614F4C" w:rsidP="00614F4C">
      <w:pPr>
        <w:pStyle w:val="a6"/>
        <w:shd w:val="clear" w:color="auto" w:fill="FFFFFF"/>
        <w:spacing w:before="0" w:beforeAutospacing="0" w:after="0" w:afterAutospacing="0"/>
        <w:ind w:firstLine="709"/>
        <w:jc w:val="both"/>
        <w:textAlignment w:val="baseline"/>
        <w:rPr>
          <w:sz w:val="28"/>
          <w:szCs w:val="28"/>
          <w:lang w:val="en-US"/>
        </w:rPr>
      </w:pPr>
      <w:r w:rsidRPr="005F5D32">
        <w:rPr>
          <w:sz w:val="28"/>
          <w:szCs w:val="28"/>
          <w:lang w:val="en-US"/>
        </w:rPr>
        <w:t xml:space="preserve">The 20th century gave </w:t>
      </w:r>
      <w:proofErr w:type="spellStart"/>
      <w:r w:rsidRPr="005F5D32">
        <w:rPr>
          <w:sz w:val="28"/>
          <w:szCs w:val="28"/>
          <w:lang w:val="en-US"/>
        </w:rPr>
        <w:t>Traeckaje</w:t>
      </w:r>
      <w:proofErr w:type="spellEnd"/>
      <w:r w:rsidRPr="005F5D32">
        <w:rPr>
          <w:sz w:val="28"/>
          <w:szCs w:val="28"/>
          <w:lang w:val="en-US"/>
        </w:rPr>
        <w:t xml:space="preserve"> the hard time (as, in general</w:t>
      </w:r>
      <w:proofErr w:type="gramStart"/>
      <w:r w:rsidRPr="005F5D32">
        <w:rPr>
          <w:sz w:val="28"/>
          <w:szCs w:val="28"/>
          <w:lang w:val="en-US"/>
        </w:rPr>
        <w:t>,  to</w:t>
      </w:r>
      <w:proofErr w:type="gramEnd"/>
      <w:r w:rsidRPr="005F5D32">
        <w:rPr>
          <w:sz w:val="28"/>
          <w:szCs w:val="28"/>
          <w:lang w:val="en-US"/>
        </w:rPr>
        <w:t xml:space="preserve"> every area of the city), and by 1980 a lot of authentic houses here were destroyed. Around the same time, the suburb began to be slowly restored and rebuilt. Many historians are skeptical about the </w:t>
      </w:r>
      <w:proofErr w:type="gramStart"/>
      <w:r w:rsidRPr="005F5D32">
        <w:rPr>
          <w:sz w:val="28"/>
          <w:szCs w:val="28"/>
          <w:lang w:val="en-US"/>
        </w:rPr>
        <w:t>suburb,</w:t>
      </w:r>
      <w:proofErr w:type="gramEnd"/>
      <w:r w:rsidRPr="005F5D32">
        <w:rPr>
          <w:sz w:val="28"/>
          <w:szCs w:val="28"/>
          <w:lang w:val="en-US"/>
        </w:rPr>
        <w:t xml:space="preserve"> they say it has little to do with the ancient architecture. Still, there are many important and valuable buildings in </w:t>
      </w:r>
      <w:proofErr w:type="spellStart"/>
      <w:r w:rsidRPr="005F5D32">
        <w:rPr>
          <w:sz w:val="28"/>
          <w:szCs w:val="28"/>
          <w:lang w:val="en-US"/>
        </w:rPr>
        <w:t>Traeckaje</w:t>
      </w:r>
      <w:proofErr w:type="spellEnd"/>
      <w:r w:rsidRPr="005F5D32">
        <w:rPr>
          <w:sz w:val="28"/>
          <w:szCs w:val="28"/>
          <w:lang w:val="en-US"/>
        </w:rPr>
        <w:t xml:space="preserve"> today, for example, the </w:t>
      </w:r>
      <w:proofErr w:type="spellStart"/>
      <w:r w:rsidRPr="005F5D32">
        <w:rPr>
          <w:sz w:val="28"/>
          <w:szCs w:val="28"/>
          <w:lang w:val="en-US"/>
        </w:rPr>
        <w:t>Zitver</w:t>
      </w:r>
      <w:proofErr w:type="spellEnd"/>
      <w:r w:rsidRPr="005F5D32">
        <w:rPr>
          <w:sz w:val="28"/>
          <w:szCs w:val="28"/>
          <w:lang w:val="en-US"/>
        </w:rPr>
        <w:t xml:space="preserve"> factory of 1871 or the house of </w:t>
      </w:r>
      <w:proofErr w:type="spellStart"/>
      <w:r w:rsidRPr="005F5D32">
        <w:rPr>
          <w:sz w:val="28"/>
          <w:szCs w:val="28"/>
          <w:lang w:val="en-US"/>
        </w:rPr>
        <w:t>Vidhorčyk</w:t>
      </w:r>
      <w:proofErr w:type="spellEnd"/>
      <w:r w:rsidRPr="005F5D32">
        <w:rPr>
          <w:sz w:val="28"/>
          <w:szCs w:val="28"/>
          <w:lang w:val="en-US"/>
        </w:rPr>
        <w:t xml:space="preserve">, where </w:t>
      </w:r>
      <w:proofErr w:type="spellStart"/>
      <w:r w:rsidRPr="005F5D32">
        <w:rPr>
          <w:sz w:val="28"/>
          <w:szCs w:val="28"/>
          <w:lang w:val="en-US"/>
        </w:rPr>
        <w:t>JankaKupala</w:t>
      </w:r>
      <w:proofErr w:type="spellEnd"/>
      <w:r w:rsidRPr="005F5D32">
        <w:rPr>
          <w:sz w:val="28"/>
          <w:szCs w:val="28"/>
          <w:lang w:val="en-US"/>
        </w:rPr>
        <w:t xml:space="preserve"> lived.</w:t>
      </w:r>
      <w:r w:rsidRPr="005F5D32">
        <w:rPr>
          <w:sz w:val="28"/>
          <w:szCs w:val="28"/>
          <w:lang w:val="en-US"/>
        </w:rPr>
        <w:br/>
        <w:t> </w:t>
      </w:r>
      <w:r w:rsidRPr="005F5D32">
        <w:rPr>
          <w:sz w:val="28"/>
          <w:szCs w:val="28"/>
          <w:lang w:val="en-US"/>
        </w:rPr>
        <w:br/>
        <w:t xml:space="preserve">The restored </w:t>
      </w:r>
      <w:proofErr w:type="spellStart"/>
      <w:r w:rsidRPr="005F5D32">
        <w:rPr>
          <w:sz w:val="28"/>
          <w:szCs w:val="28"/>
          <w:lang w:val="en-US"/>
        </w:rPr>
        <w:t>Traeckaje</w:t>
      </w:r>
      <w:proofErr w:type="spellEnd"/>
      <w:r w:rsidRPr="005F5D32">
        <w:rPr>
          <w:sz w:val="28"/>
          <w:szCs w:val="28"/>
          <w:lang w:val="en-US"/>
        </w:rPr>
        <w:t xml:space="preserve"> suburb is in the top list of the tourist attractions of Minsk. Here you can wander among the nice houses, look at the museum pharmacy, sit in a cafe or just walk along the </w:t>
      </w:r>
      <w:proofErr w:type="spellStart"/>
      <w:r w:rsidRPr="005F5D32">
        <w:rPr>
          <w:sz w:val="28"/>
          <w:szCs w:val="28"/>
          <w:lang w:val="en-US"/>
        </w:rPr>
        <w:t>Svislač</w:t>
      </w:r>
      <w:proofErr w:type="spellEnd"/>
      <w:r w:rsidRPr="005F5D32">
        <w:rPr>
          <w:sz w:val="28"/>
          <w:szCs w:val="28"/>
          <w:lang w:val="en-US"/>
        </w:rPr>
        <w:t>, enjoying one of the best views of the city.</w:t>
      </w:r>
    </w:p>
    <w:p w:rsidR="00614F4C" w:rsidRDefault="00614F4C" w:rsidP="00614F4C">
      <w:pPr>
        <w:ind w:left="-284"/>
        <w:rPr>
          <w:szCs w:val="28"/>
          <w:lang w:val="en-US"/>
        </w:rPr>
      </w:pPr>
    </w:p>
    <w:p w:rsidR="00614F4C" w:rsidRDefault="00614F4C" w:rsidP="00614F4C">
      <w:pPr>
        <w:ind w:left="-284"/>
        <w:rPr>
          <w:szCs w:val="28"/>
          <w:lang w:val="en-US"/>
        </w:rPr>
      </w:pPr>
    </w:p>
    <w:p w:rsidR="00614F4C" w:rsidRDefault="00614F4C" w:rsidP="00614F4C">
      <w:pPr>
        <w:ind w:left="-1276"/>
        <w:rPr>
          <w:szCs w:val="28"/>
          <w:lang w:val="en-US"/>
        </w:rPr>
      </w:pPr>
      <w:r>
        <w:rPr>
          <w:noProof/>
          <w:lang w:eastAsia="ru-RU"/>
        </w:rPr>
        <w:lastRenderedPageBreak/>
        <w:drawing>
          <wp:inline distT="0" distB="0" distL="0" distR="0">
            <wp:extent cx="7048800" cy="4575600"/>
            <wp:effectExtent l="0" t="0" r="0" b="0"/>
            <wp:docPr id="72" name="Рисунок 72" descr="https://34travel.me/media/upload/images/2018/november/34dstpr/traeck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34travel.me/media/upload/images/2018/november/34dstpr/traeckaje.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48800" cy="4575600"/>
                    </a:xfrm>
                    <a:prstGeom prst="rect">
                      <a:avLst/>
                    </a:prstGeom>
                    <a:noFill/>
                    <a:ln>
                      <a:noFill/>
                    </a:ln>
                  </pic:spPr>
                </pic:pic>
              </a:graphicData>
            </a:graphic>
          </wp:inline>
        </w:drawing>
      </w:r>
    </w:p>
    <w:p w:rsidR="00614F4C" w:rsidRDefault="00614F4C" w:rsidP="00614F4C">
      <w:pPr>
        <w:ind w:left="-284"/>
        <w:rPr>
          <w:szCs w:val="28"/>
        </w:rPr>
      </w:pPr>
    </w:p>
    <w:p w:rsidR="00614F4C" w:rsidRDefault="00614F4C" w:rsidP="00614F4C">
      <w:pPr>
        <w:ind w:left="-1560"/>
        <w:rPr>
          <w:szCs w:val="28"/>
        </w:rPr>
      </w:pPr>
      <w:r>
        <w:rPr>
          <w:noProof/>
          <w:lang w:eastAsia="ru-RU"/>
        </w:rPr>
        <w:drawing>
          <wp:inline distT="0" distB="0" distL="0" distR="0">
            <wp:extent cx="7076037" cy="3981450"/>
            <wp:effectExtent l="0" t="0" r="0" b="0"/>
            <wp:docPr id="5" name="Рисунок 5" descr="Картинки по запросу &quot;mir cas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quot;mir castle&quot;&quot;"/>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83264" cy="3985516"/>
                    </a:xfrm>
                    <a:prstGeom prst="rect">
                      <a:avLst/>
                    </a:prstGeom>
                    <a:noFill/>
                    <a:ln>
                      <a:noFill/>
                    </a:ln>
                  </pic:spPr>
                </pic:pic>
              </a:graphicData>
            </a:graphic>
          </wp:inline>
        </w:drawing>
      </w:r>
    </w:p>
    <w:p w:rsidR="00614F4C" w:rsidRDefault="00614F4C" w:rsidP="00614F4C">
      <w:pPr>
        <w:ind w:left="-284"/>
        <w:rPr>
          <w:szCs w:val="28"/>
        </w:rPr>
      </w:pPr>
    </w:p>
    <w:p w:rsidR="00614F4C" w:rsidRDefault="00614F4C" w:rsidP="00614F4C">
      <w:pPr>
        <w:ind w:left="-284"/>
        <w:rPr>
          <w:szCs w:val="28"/>
        </w:rPr>
      </w:pPr>
    </w:p>
    <w:p w:rsidR="00614F4C" w:rsidRPr="00264D63" w:rsidRDefault="00614F4C" w:rsidP="00614F4C">
      <w:pPr>
        <w:ind w:left="-284"/>
        <w:rPr>
          <w:szCs w:val="28"/>
        </w:rPr>
      </w:pPr>
    </w:p>
    <w:p w:rsidR="00614F4C" w:rsidRDefault="00614F4C" w:rsidP="00614F4C">
      <w:pPr>
        <w:ind w:left="-1134"/>
        <w:rPr>
          <w:szCs w:val="28"/>
          <w:lang w:val="en-US"/>
        </w:rPr>
      </w:pPr>
      <w:r>
        <w:rPr>
          <w:noProof/>
          <w:lang w:eastAsia="ru-RU"/>
        </w:rPr>
        <w:drawing>
          <wp:inline distT="0" distB="0" distL="0" distR="0">
            <wp:extent cx="6897600" cy="4590000"/>
            <wp:effectExtent l="0" t="0" r="0" b="1270"/>
            <wp:docPr id="6" name="Рисунок 6" descr="Картинки по запросу &quot;nesvizh palac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quot;nesvizh palace&quot;&quot;"/>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97600" cy="4590000"/>
                    </a:xfrm>
                    <a:prstGeom prst="rect">
                      <a:avLst/>
                    </a:prstGeom>
                    <a:noFill/>
                    <a:ln>
                      <a:noFill/>
                    </a:ln>
                  </pic:spPr>
                </pic:pic>
              </a:graphicData>
            </a:graphic>
          </wp:inline>
        </w:drawing>
      </w:r>
    </w:p>
    <w:p w:rsidR="00614F4C" w:rsidRDefault="00614F4C" w:rsidP="00614F4C">
      <w:pPr>
        <w:ind w:left="-284"/>
        <w:rPr>
          <w:szCs w:val="28"/>
          <w:lang w:val="en-US"/>
        </w:rPr>
      </w:pPr>
    </w:p>
    <w:p w:rsidR="00CF026F" w:rsidRPr="00CF026F" w:rsidRDefault="00CF026F" w:rsidP="00CF026F">
      <w:pPr>
        <w:jc w:val="right"/>
        <w:rPr>
          <w:rFonts w:eastAsia="Times New Roman"/>
          <w:szCs w:val="28"/>
          <w:lang w:val="en-US" w:eastAsia="ru-RU"/>
        </w:rPr>
      </w:pPr>
    </w:p>
    <w:p w:rsidR="009B6738" w:rsidRPr="00CF026F" w:rsidRDefault="00CF026F" w:rsidP="00CF026F">
      <w:pPr>
        <w:jc w:val="right"/>
        <w:rPr>
          <w:rFonts w:eastAsia="Times New Roman"/>
          <w:szCs w:val="28"/>
          <w:lang w:val="en-US" w:eastAsia="ru-RU"/>
        </w:rPr>
      </w:pPr>
      <w:r w:rsidRPr="00CF026F">
        <w:rPr>
          <w:rFonts w:eastAsia="Times New Roman"/>
          <w:szCs w:val="28"/>
          <w:lang w:val="en-US" w:eastAsia="ru-RU"/>
        </w:rPr>
        <w:t>Appendix 2</w:t>
      </w:r>
    </w:p>
    <w:p w:rsidR="00A33045" w:rsidRPr="008D6615" w:rsidRDefault="00A33045" w:rsidP="008D6615">
      <w:pPr>
        <w:jc w:val="left"/>
        <w:rPr>
          <w:rFonts w:eastAsia="Times New Roman"/>
          <w:sz w:val="24"/>
          <w:szCs w:val="24"/>
          <w:lang w:val="en-US" w:eastAsia="ru-RU"/>
        </w:rPr>
      </w:pPr>
    </w:p>
    <w:p w:rsidR="008D6615" w:rsidRPr="008D6615" w:rsidRDefault="008D6615" w:rsidP="008D6615">
      <w:pPr>
        <w:pStyle w:val="a6"/>
        <w:shd w:val="clear" w:color="auto" w:fill="FFFFFF"/>
        <w:spacing w:before="0" w:beforeAutospacing="0" w:after="0" w:afterAutospacing="0" w:line="294" w:lineRule="atLeast"/>
        <w:rPr>
          <w:rFonts w:ascii="Arial" w:hAnsi="Arial" w:cs="Arial"/>
          <w:color w:val="000000"/>
          <w:sz w:val="21"/>
          <w:szCs w:val="21"/>
          <w:lang w:val="en-US"/>
        </w:rPr>
      </w:pPr>
      <w:proofErr w:type="spellStart"/>
      <w:r w:rsidRPr="008D6615">
        <w:rPr>
          <w:rFonts w:ascii="Arial" w:hAnsi="Arial" w:cs="Arial"/>
          <w:b/>
          <w:bCs/>
          <w:color w:val="000000"/>
          <w:sz w:val="21"/>
          <w:szCs w:val="21"/>
          <w:lang w:val="en-US"/>
        </w:rPr>
        <w:t>Tapescript</w:t>
      </w:r>
      <w:proofErr w:type="spellEnd"/>
      <w:r w:rsidRPr="008D6615">
        <w:rPr>
          <w:rFonts w:ascii="Arial" w:hAnsi="Arial" w:cs="Arial"/>
          <w:b/>
          <w:bCs/>
          <w:color w:val="000000"/>
          <w:sz w:val="21"/>
          <w:szCs w:val="21"/>
          <w:lang w:val="en-US"/>
        </w:rPr>
        <w:t xml:space="preserve"> «Belarusian National Parks»</w:t>
      </w:r>
    </w:p>
    <w:p w:rsidR="008D6615" w:rsidRPr="008D6615" w:rsidRDefault="008D6615" w:rsidP="008D6615">
      <w:pPr>
        <w:pStyle w:val="a6"/>
        <w:shd w:val="clear" w:color="auto" w:fill="FFFFFF"/>
        <w:spacing w:before="0" w:beforeAutospacing="0" w:after="0" w:afterAutospacing="0" w:line="294" w:lineRule="atLeast"/>
        <w:rPr>
          <w:rFonts w:ascii="Arial" w:hAnsi="Arial" w:cs="Arial"/>
          <w:color w:val="000000"/>
          <w:sz w:val="21"/>
          <w:szCs w:val="21"/>
          <w:lang w:val="en-US"/>
        </w:rPr>
      </w:pPr>
    </w:p>
    <w:p w:rsidR="008D6615" w:rsidRPr="00EE69B2" w:rsidRDefault="008D6615" w:rsidP="00EE69B2">
      <w:pPr>
        <w:pStyle w:val="a6"/>
        <w:shd w:val="clear" w:color="auto" w:fill="FFFFFF"/>
        <w:spacing w:before="0" w:beforeAutospacing="0" w:after="0" w:afterAutospacing="0"/>
        <w:ind w:firstLine="709"/>
        <w:jc w:val="both"/>
        <w:rPr>
          <w:color w:val="000000"/>
          <w:sz w:val="28"/>
          <w:szCs w:val="28"/>
          <w:lang w:val="en-US"/>
        </w:rPr>
      </w:pPr>
      <w:r w:rsidRPr="00EE69B2">
        <w:rPr>
          <w:color w:val="000000"/>
          <w:sz w:val="28"/>
          <w:szCs w:val="28"/>
          <w:lang w:val="en-US"/>
        </w:rPr>
        <w:t xml:space="preserve">Good afternoon, and welcome to «Belarusian National Parks», the </w:t>
      </w:r>
      <w:proofErr w:type="spellStart"/>
      <w:r w:rsidRPr="00EE69B2">
        <w:rPr>
          <w:color w:val="000000"/>
          <w:sz w:val="28"/>
          <w:szCs w:val="28"/>
          <w:lang w:val="en-US"/>
        </w:rPr>
        <w:t>programme</w:t>
      </w:r>
      <w:proofErr w:type="spellEnd"/>
      <w:r w:rsidRPr="00EE69B2">
        <w:rPr>
          <w:color w:val="000000"/>
          <w:sz w:val="28"/>
          <w:szCs w:val="28"/>
          <w:lang w:val="en-US"/>
        </w:rPr>
        <w:t xml:space="preserve"> for tourists and nature lovers. Today we will be talking about </w:t>
      </w:r>
      <w:proofErr w:type="spellStart"/>
      <w:r w:rsidRPr="00EE69B2">
        <w:rPr>
          <w:color w:val="000000"/>
          <w:sz w:val="28"/>
          <w:szCs w:val="28"/>
          <w:lang w:val="en-US"/>
        </w:rPr>
        <w:t>BelovezhskayaPushcha</w:t>
      </w:r>
      <w:proofErr w:type="spellEnd"/>
      <w:r w:rsidRPr="00EE69B2">
        <w:rPr>
          <w:color w:val="000000"/>
          <w:sz w:val="28"/>
          <w:szCs w:val="28"/>
          <w:lang w:val="en-US"/>
        </w:rPr>
        <w:t xml:space="preserve"> and </w:t>
      </w:r>
      <w:proofErr w:type="spellStart"/>
      <w:r w:rsidRPr="00EE69B2">
        <w:rPr>
          <w:color w:val="000000"/>
          <w:sz w:val="28"/>
          <w:szCs w:val="28"/>
          <w:lang w:val="en-US"/>
        </w:rPr>
        <w:t>Braslav</w:t>
      </w:r>
      <w:proofErr w:type="spellEnd"/>
      <w:r w:rsidRPr="00EE69B2">
        <w:rPr>
          <w:color w:val="000000"/>
          <w:sz w:val="28"/>
          <w:szCs w:val="28"/>
          <w:lang w:val="en-US"/>
        </w:rPr>
        <w:t xml:space="preserve"> Lakes.</w:t>
      </w:r>
    </w:p>
    <w:p w:rsidR="008D6615" w:rsidRPr="00EE69B2" w:rsidRDefault="008D6615" w:rsidP="00EE69B2">
      <w:pPr>
        <w:pStyle w:val="a6"/>
        <w:shd w:val="clear" w:color="auto" w:fill="FFFFFF"/>
        <w:spacing w:before="0" w:beforeAutospacing="0" w:after="0" w:afterAutospacing="0"/>
        <w:ind w:firstLine="709"/>
        <w:jc w:val="both"/>
        <w:rPr>
          <w:color w:val="000000"/>
          <w:sz w:val="28"/>
          <w:szCs w:val="28"/>
          <w:lang w:val="en-US"/>
        </w:rPr>
      </w:pPr>
      <w:r w:rsidRPr="00EE69B2">
        <w:rPr>
          <w:color w:val="000000"/>
          <w:sz w:val="28"/>
          <w:szCs w:val="28"/>
          <w:lang w:val="en-US"/>
        </w:rPr>
        <w:t xml:space="preserve">If you want to take back with you the impressions of the oldest European wood in Western part of Belarus then </w:t>
      </w:r>
      <w:proofErr w:type="spellStart"/>
      <w:r w:rsidRPr="00EE69B2">
        <w:rPr>
          <w:color w:val="000000"/>
          <w:sz w:val="28"/>
          <w:szCs w:val="28"/>
          <w:lang w:val="en-US"/>
        </w:rPr>
        <w:t>BelovezhskayaPushcha</w:t>
      </w:r>
      <w:proofErr w:type="spellEnd"/>
      <w:r w:rsidRPr="00EE69B2">
        <w:rPr>
          <w:color w:val="000000"/>
          <w:sz w:val="28"/>
          <w:szCs w:val="28"/>
          <w:lang w:val="en-US"/>
        </w:rPr>
        <w:t xml:space="preserve"> is the right place.</w:t>
      </w:r>
    </w:p>
    <w:p w:rsidR="008D6615" w:rsidRPr="00EE69B2" w:rsidRDefault="008D6615" w:rsidP="00EE69B2">
      <w:pPr>
        <w:pStyle w:val="a6"/>
        <w:shd w:val="clear" w:color="auto" w:fill="FFFFFF"/>
        <w:spacing w:before="0" w:beforeAutospacing="0" w:after="0" w:afterAutospacing="0"/>
        <w:ind w:firstLine="709"/>
        <w:jc w:val="both"/>
        <w:rPr>
          <w:color w:val="000000"/>
          <w:sz w:val="28"/>
          <w:szCs w:val="28"/>
          <w:lang w:val="en-US"/>
        </w:rPr>
      </w:pPr>
      <w:r w:rsidRPr="00EE69B2">
        <w:rPr>
          <w:color w:val="000000"/>
          <w:sz w:val="28"/>
          <w:szCs w:val="28"/>
          <w:lang w:val="en-US"/>
        </w:rPr>
        <w:t>Nowadays the national park occupies the area of 85 thousand hectares.</w:t>
      </w:r>
    </w:p>
    <w:p w:rsidR="008D6615" w:rsidRPr="00EE69B2" w:rsidRDefault="008D6615" w:rsidP="00EE69B2">
      <w:pPr>
        <w:pStyle w:val="a6"/>
        <w:shd w:val="clear" w:color="auto" w:fill="FFFFFF"/>
        <w:spacing w:before="0" w:beforeAutospacing="0" w:after="0" w:afterAutospacing="0"/>
        <w:ind w:firstLine="709"/>
        <w:jc w:val="both"/>
        <w:rPr>
          <w:color w:val="000000"/>
          <w:sz w:val="28"/>
          <w:szCs w:val="28"/>
          <w:lang w:val="en-US"/>
        </w:rPr>
      </w:pPr>
      <w:r w:rsidRPr="00EE69B2">
        <w:rPr>
          <w:color w:val="000000"/>
          <w:sz w:val="28"/>
          <w:szCs w:val="28"/>
          <w:lang w:val="en-US"/>
        </w:rPr>
        <w:t>There are 400 years old oak-trees, so you can plunge into the scenery of old forest and listen to the wind and birds here, breath fresh air of pine trees and enjoy walking.</w:t>
      </w:r>
    </w:p>
    <w:p w:rsidR="008D6615" w:rsidRPr="00EE69B2" w:rsidRDefault="008D6615" w:rsidP="00EE69B2">
      <w:pPr>
        <w:pStyle w:val="a6"/>
        <w:shd w:val="clear" w:color="auto" w:fill="FFFFFF"/>
        <w:spacing w:before="0" w:beforeAutospacing="0" w:after="0" w:afterAutospacing="0"/>
        <w:ind w:firstLine="709"/>
        <w:jc w:val="both"/>
        <w:rPr>
          <w:color w:val="000000"/>
          <w:sz w:val="28"/>
          <w:szCs w:val="28"/>
          <w:lang w:val="en-US"/>
        </w:rPr>
      </w:pPr>
      <w:r w:rsidRPr="00EE69B2">
        <w:rPr>
          <w:color w:val="000000"/>
          <w:sz w:val="28"/>
          <w:szCs w:val="28"/>
          <w:lang w:val="en-US"/>
        </w:rPr>
        <w:t xml:space="preserve">Variety of flora and mild climate form </w:t>
      </w:r>
      <w:proofErr w:type="spellStart"/>
      <w:r w:rsidRPr="00EE69B2">
        <w:rPr>
          <w:color w:val="000000"/>
          <w:sz w:val="28"/>
          <w:szCs w:val="28"/>
          <w:lang w:val="en-US"/>
        </w:rPr>
        <w:t>favourable</w:t>
      </w:r>
      <w:proofErr w:type="spellEnd"/>
      <w:r w:rsidRPr="00EE69B2">
        <w:rPr>
          <w:color w:val="000000"/>
          <w:sz w:val="28"/>
          <w:szCs w:val="28"/>
          <w:lang w:val="en-US"/>
        </w:rPr>
        <w:t xml:space="preserve"> conditions for life of forest animals. 55 species of mammals and more than 200 species of birds </w:t>
      </w:r>
      <w:proofErr w:type="gramStart"/>
      <w:r w:rsidRPr="00EE69B2">
        <w:rPr>
          <w:color w:val="000000"/>
          <w:sz w:val="28"/>
          <w:szCs w:val="28"/>
          <w:lang w:val="en-US"/>
        </w:rPr>
        <w:t>lives</w:t>
      </w:r>
      <w:proofErr w:type="gramEnd"/>
      <w:r w:rsidRPr="00EE69B2">
        <w:rPr>
          <w:color w:val="000000"/>
          <w:sz w:val="28"/>
          <w:szCs w:val="28"/>
          <w:lang w:val="en-US"/>
        </w:rPr>
        <w:t xml:space="preserve"> here. However, the treasure of the park is European bison called "</w:t>
      </w:r>
      <w:proofErr w:type="spellStart"/>
      <w:r w:rsidRPr="00EE69B2">
        <w:rPr>
          <w:color w:val="000000"/>
          <w:sz w:val="28"/>
          <w:szCs w:val="28"/>
          <w:lang w:val="en-US"/>
        </w:rPr>
        <w:t>zubr</w:t>
      </w:r>
      <w:proofErr w:type="spellEnd"/>
      <w:r w:rsidRPr="00EE69B2">
        <w:rPr>
          <w:color w:val="000000"/>
          <w:sz w:val="28"/>
          <w:szCs w:val="28"/>
          <w:lang w:val="en-US"/>
        </w:rPr>
        <w:t>" in Belarusian. At the edge of the forest you can find places where black storks build their nests.</w:t>
      </w:r>
    </w:p>
    <w:p w:rsidR="008D6615" w:rsidRPr="00EE69B2" w:rsidRDefault="008D6615" w:rsidP="00EE69B2">
      <w:pPr>
        <w:pStyle w:val="a6"/>
        <w:shd w:val="clear" w:color="auto" w:fill="FFFFFF"/>
        <w:spacing w:before="0" w:beforeAutospacing="0" w:after="0" w:afterAutospacing="0"/>
        <w:ind w:firstLine="709"/>
        <w:jc w:val="both"/>
        <w:rPr>
          <w:color w:val="000000"/>
          <w:sz w:val="28"/>
          <w:szCs w:val="28"/>
          <w:lang w:val="en-US"/>
        </w:rPr>
      </w:pPr>
      <w:r w:rsidRPr="00EE69B2">
        <w:rPr>
          <w:color w:val="000000"/>
          <w:sz w:val="28"/>
          <w:szCs w:val="28"/>
          <w:lang w:val="en-US"/>
        </w:rPr>
        <w:lastRenderedPageBreak/>
        <w:t>There are all facilities for a wonderful holiday: a large library with a great range of books, a museum of rare plants, animals and a zoo where you can feed animals. You can even try variety of handicrafts, cycling, walking.</w:t>
      </w:r>
    </w:p>
    <w:p w:rsidR="008D6615" w:rsidRPr="00EE69B2" w:rsidRDefault="008D6615" w:rsidP="00EE69B2">
      <w:pPr>
        <w:pStyle w:val="a6"/>
        <w:shd w:val="clear" w:color="auto" w:fill="FFFFFF"/>
        <w:spacing w:before="0" w:beforeAutospacing="0" w:after="0" w:afterAutospacing="0"/>
        <w:ind w:firstLine="709"/>
        <w:jc w:val="both"/>
        <w:rPr>
          <w:color w:val="000000"/>
          <w:sz w:val="28"/>
          <w:szCs w:val="28"/>
          <w:lang w:val="en-US"/>
        </w:rPr>
      </w:pPr>
      <w:r w:rsidRPr="00EE69B2">
        <w:rPr>
          <w:color w:val="000000"/>
          <w:sz w:val="28"/>
          <w:szCs w:val="28"/>
          <w:lang w:val="en-US"/>
        </w:rPr>
        <w:t xml:space="preserve">Now, let’s move to Vitebsk region, where the name of our country “Blue eyed” comes from. The area is unique for its clean lakes framed with picturesque hills. Around 260 lakes can be found on the territory of </w:t>
      </w:r>
      <w:proofErr w:type="spellStart"/>
      <w:r w:rsidRPr="00EE69B2">
        <w:rPr>
          <w:color w:val="000000"/>
          <w:sz w:val="28"/>
          <w:szCs w:val="28"/>
          <w:lang w:val="en-US"/>
        </w:rPr>
        <w:t>Braslav</w:t>
      </w:r>
      <w:proofErr w:type="spellEnd"/>
      <w:r w:rsidRPr="00EE69B2">
        <w:rPr>
          <w:color w:val="000000"/>
          <w:sz w:val="28"/>
          <w:szCs w:val="28"/>
          <w:lang w:val="en-US"/>
        </w:rPr>
        <w:t xml:space="preserve"> District.</w:t>
      </w:r>
    </w:p>
    <w:p w:rsidR="008D6615" w:rsidRPr="00EE69B2" w:rsidRDefault="008D6615" w:rsidP="00EE69B2">
      <w:pPr>
        <w:pStyle w:val="a6"/>
        <w:shd w:val="clear" w:color="auto" w:fill="FFFFFF"/>
        <w:spacing w:before="0" w:beforeAutospacing="0" w:after="0" w:afterAutospacing="0"/>
        <w:ind w:firstLine="709"/>
        <w:jc w:val="both"/>
        <w:rPr>
          <w:color w:val="000000"/>
          <w:sz w:val="28"/>
          <w:szCs w:val="28"/>
          <w:lang w:val="en-US"/>
        </w:rPr>
      </w:pPr>
      <w:r w:rsidRPr="00EE69B2">
        <w:rPr>
          <w:color w:val="000000"/>
          <w:sz w:val="28"/>
          <w:szCs w:val="28"/>
          <w:lang w:val="en-US"/>
        </w:rPr>
        <w:t xml:space="preserve">The </w:t>
      </w:r>
      <w:proofErr w:type="spellStart"/>
      <w:r w:rsidRPr="00EE69B2">
        <w:rPr>
          <w:color w:val="000000"/>
          <w:sz w:val="28"/>
          <w:szCs w:val="28"/>
          <w:lang w:val="en-US"/>
        </w:rPr>
        <w:t>Braslav</w:t>
      </w:r>
      <w:proofErr w:type="spellEnd"/>
      <w:r w:rsidRPr="00EE69B2">
        <w:rPr>
          <w:color w:val="000000"/>
          <w:sz w:val="28"/>
          <w:szCs w:val="28"/>
          <w:lang w:val="en-US"/>
        </w:rPr>
        <w:t xml:space="preserve"> National Park is an excellent place for tourism, fishing and hunting.</w:t>
      </w:r>
    </w:p>
    <w:p w:rsidR="008D6615" w:rsidRPr="00EE69B2" w:rsidRDefault="008D6615" w:rsidP="00EE69B2">
      <w:pPr>
        <w:pStyle w:val="a6"/>
        <w:shd w:val="clear" w:color="auto" w:fill="FFFFFF"/>
        <w:spacing w:before="0" w:beforeAutospacing="0" w:after="0" w:afterAutospacing="0"/>
        <w:ind w:firstLine="709"/>
        <w:jc w:val="both"/>
        <w:rPr>
          <w:color w:val="000000"/>
          <w:sz w:val="28"/>
          <w:szCs w:val="28"/>
          <w:lang w:val="en-US"/>
        </w:rPr>
      </w:pPr>
      <w:r w:rsidRPr="00EE69B2">
        <w:rPr>
          <w:color w:val="000000"/>
          <w:sz w:val="28"/>
          <w:szCs w:val="28"/>
          <w:lang w:val="en-US"/>
        </w:rPr>
        <w:t xml:space="preserve">There are many archaeological, historical and cultural monuments too. National Park is located in the center of one of the oldest Belarusian towns, </w:t>
      </w:r>
      <w:proofErr w:type="spellStart"/>
      <w:r w:rsidRPr="00EE69B2">
        <w:rPr>
          <w:color w:val="000000"/>
          <w:sz w:val="28"/>
          <w:szCs w:val="28"/>
          <w:lang w:val="en-US"/>
        </w:rPr>
        <w:t>Braslav</w:t>
      </w:r>
      <w:proofErr w:type="spellEnd"/>
      <w:r w:rsidRPr="00EE69B2">
        <w:rPr>
          <w:color w:val="000000"/>
          <w:sz w:val="28"/>
          <w:szCs w:val="28"/>
          <w:lang w:val="en-US"/>
        </w:rPr>
        <w:t xml:space="preserve">, (first mentioned in the chronicles of the 11th century). The town is situated on the green hill of the northern bank of </w:t>
      </w:r>
      <w:proofErr w:type="spellStart"/>
      <w:r w:rsidRPr="00EE69B2">
        <w:rPr>
          <w:color w:val="000000"/>
          <w:sz w:val="28"/>
          <w:szCs w:val="28"/>
          <w:lang w:val="en-US"/>
        </w:rPr>
        <w:t>Drivyaty</w:t>
      </w:r>
      <w:proofErr w:type="spellEnd"/>
      <w:r w:rsidRPr="00EE69B2">
        <w:rPr>
          <w:color w:val="000000"/>
          <w:sz w:val="28"/>
          <w:szCs w:val="28"/>
          <w:lang w:val="en-US"/>
        </w:rPr>
        <w:t xml:space="preserve"> Lake.</w:t>
      </w:r>
    </w:p>
    <w:p w:rsidR="008D6615" w:rsidRPr="00EE69B2" w:rsidRDefault="008D6615" w:rsidP="00EE69B2">
      <w:pPr>
        <w:pStyle w:val="a6"/>
        <w:shd w:val="clear" w:color="auto" w:fill="FFFFFF"/>
        <w:spacing w:before="0" w:beforeAutospacing="0" w:after="0" w:afterAutospacing="0"/>
        <w:ind w:firstLine="709"/>
        <w:jc w:val="both"/>
        <w:rPr>
          <w:color w:val="000000"/>
          <w:sz w:val="28"/>
          <w:szCs w:val="28"/>
          <w:lang w:val="en-US"/>
        </w:rPr>
      </w:pPr>
      <w:r w:rsidRPr="00EE69B2">
        <w:rPr>
          <w:color w:val="000000"/>
          <w:sz w:val="28"/>
          <w:szCs w:val="28"/>
          <w:lang w:val="en-US"/>
        </w:rPr>
        <w:t xml:space="preserve">During the trip you have a chance to see a number of remarkable sights. Climb the Castle Hill in </w:t>
      </w:r>
      <w:proofErr w:type="spellStart"/>
      <w:r w:rsidRPr="00EE69B2">
        <w:rPr>
          <w:color w:val="000000"/>
          <w:sz w:val="28"/>
          <w:szCs w:val="28"/>
          <w:lang w:val="en-US"/>
        </w:rPr>
        <w:t>Braslav</w:t>
      </w:r>
      <w:proofErr w:type="spellEnd"/>
      <w:r w:rsidRPr="00EE69B2">
        <w:rPr>
          <w:color w:val="000000"/>
          <w:sz w:val="28"/>
          <w:szCs w:val="28"/>
          <w:lang w:val="en-US"/>
        </w:rPr>
        <w:t xml:space="preserve"> and the </w:t>
      </w:r>
      <w:proofErr w:type="spellStart"/>
      <w:r w:rsidRPr="00EE69B2">
        <w:rPr>
          <w:color w:val="000000"/>
          <w:sz w:val="28"/>
          <w:szCs w:val="28"/>
          <w:lang w:val="en-US"/>
        </w:rPr>
        <w:t>Mayak</w:t>
      </w:r>
      <w:proofErr w:type="spellEnd"/>
      <w:r w:rsidRPr="00EE69B2">
        <w:rPr>
          <w:color w:val="000000"/>
          <w:sz w:val="28"/>
          <w:szCs w:val="28"/>
          <w:lang w:val="en-US"/>
        </w:rPr>
        <w:t xml:space="preserve"> Hill, walk along ecological routes of picturesque reserve, </w:t>
      </w:r>
      <w:proofErr w:type="gramStart"/>
      <w:r w:rsidRPr="00EE69B2">
        <w:rPr>
          <w:color w:val="000000"/>
          <w:sz w:val="28"/>
          <w:szCs w:val="28"/>
          <w:lang w:val="en-US"/>
        </w:rPr>
        <w:t>enjoy</w:t>
      </w:r>
      <w:proofErr w:type="gramEnd"/>
      <w:r w:rsidRPr="00EE69B2">
        <w:rPr>
          <w:color w:val="000000"/>
          <w:sz w:val="28"/>
          <w:szCs w:val="28"/>
          <w:lang w:val="en-US"/>
        </w:rPr>
        <w:t xml:space="preserve"> historic monuments of </w:t>
      </w:r>
      <w:proofErr w:type="spellStart"/>
      <w:r w:rsidRPr="00EE69B2">
        <w:rPr>
          <w:color w:val="000000"/>
          <w:sz w:val="28"/>
          <w:szCs w:val="28"/>
          <w:lang w:val="en-US"/>
        </w:rPr>
        <w:t>Druya</w:t>
      </w:r>
      <w:proofErr w:type="spellEnd"/>
      <w:r w:rsidRPr="00EE69B2">
        <w:rPr>
          <w:color w:val="000000"/>
          <w:sz w:val="28"/>
          <w:szCs w:val="28"/>
          <w:lang w:val="en-US"/>
        </w:rPr>
        <w:t xml:space="preserve"> as well as other monuments of nature and history.</w:t>
      </w:r>
    </w:p>
    <w:p w:rsidR="008D6615" w:rsidRPr="00EE69B2" w:rsidRDefault="008D6615" w:rsidP="00EE69B2">
      <w:pPr>
        <w:pStyle w:val="a6"/>
        <w:shd w:val="clear" w:color="auto" w:fill="FFFFFF"/>
        <w:spacing w:before="0" w:beforeAutospacing="0" w:after="0" w:afterAutospacing="0"/>
        <w:ind w:firstLine="709"/>
        <w:jc w:val="both"/>
        <w:rPr>
          <w:color w:val="000000"/>
          <w:sz w:val="28"/>
          <w:szCs w:val="28"/>
          <w:lang w:val="en-US"/>
        </w:rPr>
      </w:pPr>
      <w:r w:rsidRPr="00EE69B2">
        <w:rPr>
          <w:color w:val="000000"/>
          <w:sz w:val="28"/>
          <w:szCs w:val="28"/>
          <w:lang w:val="en-US"/>
        </w:rPr>
        <w:t xml:space="preserve">Early in the morning or late at night you can take nice </w:t>
      </w:r>
      <w:proofErr w:type="spellStart"/>
      <w:r w:rsidRPr="00EE69B2">
        <w:rPr>
          <w:color w:val="000000"/>
          <w:sz w:val="28"/>
          <w:szCs w:val="28"/>
          <w:lang w:val="en-US"/>
        </w:rPr>
        <w:t>colourful</w:t>
      </w:r>
      <w:proofErr w:type="spellEnd"/>
      <w:r w:rsidRPr="00EE69B2">
        <w:rPr>
          <w:color w:val="000000"/>
          <w:sz w:val="28"/>
          <w:szCs w:val="28"/>
          <w:lang w:val="en-US"/>
        </w:rPr>
        <w:t xml:space="preserve"> photos. Join our new winter tour. Welcome to Belarus!</w:t>
      </w:r>
    </w:p>
    <w:p w:rsidR="008D6615" w:rsidRDefault="008D6615" w:rsidP="00E84A6E">
      <w:pPr>
        <w:rPr>
          <w:lang w:val="en-US"/>
        </w:rPr>
      </w:pPr>
    </w:p>
    <w:p w:rsidR="00C729FB" w:rsidRDefault="00C729FB" w:rsidP="00E84A6E">
      <w:pPr>
        <w:rPr>
          <w:lang w:val="en-US"/>
        </w:rPr>
      </w:pPr>
    </w:p>
    <w:p w:rsidR="00C729FB" w:rsidRDefault="00C729FB" w:rsidP="00E84A6E">
      <w:pPr>
        <w:rPr>
          <w:lang w:val="en-US"/>
        </w:rPr>
      </w:pPr>
    </w:p>
    <w:p w:rsidR="00C729FB" w:rsidRPr="00C729FB" w:rsidRDefault="009B6738" w:rsidP="00E84A6E">
      <w:pPr>
        <w:rPr>
          <w:lang w:val="en-US"/>
        </w:rPr>
      </w:pPr>
      <w:r>
        <w:rPr>
          <w:lang w:val="en-US"/>
        </w:rPr>
        <w:t>Used</w:t>
      </w:r>
      <w:r w:rsidR="00B35957">
        <w:rPr>
          <w:lang w:val="en-US"/>
        </w:rPr>
        <w:t xml:space="preserve"> sourc</w:t>
      </w:r>
      <w:r w:rsidR="00C729FB">
        <w:rPr>
          <w:lang w:val="en-US"/>
        </w:rPr>
        <w:t>e</w:t>
      </w:r>
      <w:r>
        <w:rPr>
          <w:lang w:val="en-US"/>
        </w:rPr>
        <w:t>s</w:t>
      </w:r>
      <w:r w:rsidR="00C729FB">
        <w:rPr>
          <w:lang w:val="en-US"/>
        </w:rPr>
        <w:t xml:space="preserve">: </w:t>
      </w:r>
      <w:hyperlink r:id="rId44" w:history="1">
        <w:r w:rsidR="00C729FB" w:rsidRPr="00C729FB">
          <w:rPr>
            <w:rStyle w:val="a7"/>
            <w:lang w:val="en-US"/>
          </w:rPr>
          <w:t>https://infourok.ru/plan-konspekt-uroka-putevoditel-po-respublike-belarus-klass-3670117.html</w:t>
        </w:r>
      </w:hyperlink>
    </w:p>
    <w:p w:rsidR="00A368BE" w:rsidRPr="00DF39B5" w:rsidRDefault="00B876FE" w:rsidP="00A368BE">
      <w:pPr>
        <w:rPr>
          <w:lang w:val="en-US"/>
        </w:rPr>
      </w:pPr>
      <w:hyperlink r:id="rId45" w:history="1">
        <w:r w:rsidR="00A368BE" w:rsidRPr="00DF39B5">
          <w:rPr>
            <w:rStyle w:val="a7"/>
            <w:lang w:val="en-US"/>
          </w:rPr>
          <w:t>https://thesanetravel.com/travels/belarus/things-to-do-in-minsk</w:t>
        </w:r>
      </w:hyperlink>
    </w:p>
    <w:p w:rsidR="00A368BE" w:rsidRPr="00DF39B5" w:rsidRDefault="00B876FE" w:rsidP="00A368BE">
      <w:pPr>
        <w:rPr>
          <w:lang w:val="en-US"/>
        </w:rPr>
      </w:pPr>
      <w:hyperlink r:id="rId46" w:history="1">
        <w:r w:rsidR="00A368BE" w:rsidRPr="002521B3">
          <w:rPr>
            <w:rStyle w:val="a7"/>
            <w:lang w:val="en-US"/>
          </w:rPr>
          <w:t>https</w:t>
        </w:r>
        <w:r w:rsidR="00A368BE" w:rsidRPr="00DF39B5">
          <w:rPr>
            <w:rStyle w:val="a7"/>
            <w:lang w:val="en-US"/>
          </w:rPr>
          <w:t>://</w:t>
        </w:r>
        <w:r w:rsidR="00A368BE" w:rsidRPr="002521B3">
          <w:rPr>
            <w:rStyle w:val="a7"/>
            <w:lang w:val="en-US"/>
          </w:rPr>
          <w:t>mirzamak</w:t>
        </w:r>
        <w:r w:rsidR="00A368BE" w:rsidRPr="00DF39B5">
          <w:rPr>
            <w:rStyle w:val="a7"/>
            <w:lang w:val="en-US"/>
          </w:rPr>
          <w:t>.</w:t>
        </w:r>
        <w:r w:rsidR="00A368BE" w:rsidRPr="002521B3">
          <w:rPr>
            <w:rStyle w:val="a7"/>
            <w:lang w:val="en-US"/>
          </w:rPr>
          <w:t>by</w:t>
        </w:r>
        <w:r w:rsidR="00A368BE" w:rsidRPr="00DF39B5">
          <w:rPr>
            <w:rStyle w:val="a7"/>
            <w:lang w:val="en-US"/>
          </w:rPr>
          <w:t>/</w:t>
        </w:r>
        <w:r w:rsidR="00A368BE" w:rsidRPr="002521B3">
          <w:rPr>
            <w:rStyle w:val="a7"/>
            <w:lang w:val="en-US"/>
          </w:rPr>
          <w:t>en</w:t>
        </w:r>
      </w:hyperlink>
    </w:p>
    <w:p w:rsidR="00A368BE" w:rsidRPr="00DF39B5" w:rsidRDefault="00B876FE" w:rsidP="00A368BE">
      <w:pPr>
        <w:rPr>
          <w:lang w:val="en-US"/>
        </w:rPr>
      </w:pPr>
      <w:hyperlink r:id="rId47" w:history="1">
        <w:r w:rsidR="00A368BE" w:rsidRPr="002521B3">
          <w:rPr>
            <w:rStyle w:val="a7"/>
            <w:lang w:val="en-US"/>
          </w:rPr>
          <w:t>https</w:t>
        </w:r>
        <w:r w:rsidR="00A368BE" w:rsidRPr="00DF39B5">
          <w:rPr>
            <w:rStyle w:val="a7"/>
            <w:lang w:val="en-US"/>
          </w:rPr>
          <w:t>://</w:t>
        </w:r>
        <w:r w:rsidR="00A368BE" w:rsidRPr="002521B3">
          <w:rPr>
            <w:rStyle w:val="a7"/>
            <w:lang w:val="en-US"/>
          </w:rPr>
          <w:t>www</w:t>
        </w:r>
        <w:r w:rsidR="00A368BE" w:rsidRPr="00DF39B5">
          <w:rPr>
            <w:rStyle w:val="a7"/>
            <w:lang w:val="en-US"/>
          </w:rPr>
          <w:t>.</w:t>
        </w:r>
        <w:r w:rsidR="00A368BE" w:rsidRPr="002521B3">
          <w:rPr>
            <w:rStyle w:val="a7"/>
            <w:lang w:val="en-US"/>
          </w:rPr>
          <w:t>youtube</w:t>
        </w:r>
        <w:r w:rsidR="00A368BE" w:rsidRPr="00DF39B5">
          <w:rPr>
            <w:rStyle w:val="a7"/>
            <w:lang w:val="en-US"/>
          </w:rPr>
          <w:t>.</w:t>
        </w:r>
        <w:r w:rsidR="00A368BE" w:rsidRPr="002521B3">
          <w:rPr>
            <w:rStyle w:val="a7"/>
            <w:lang w:val="en-US"/>
          </w:rPr>
          <w:t>com</w:t>
        </w:r>
        <w:r w:rsidR="00A368BE" w:rsidRPr="00DF39B5">
          <w:rPr>
            <w:rStyle w:val="a7"/>
            <w:lang w:val="en-US"/>
          </w:rPr>
          <w:t>/</w:t>
        </w:r>
        <w:r w:rsidR="00A368BE" w:rsidRPr="002521B3">
          <w:rPr>
            <w:rStyle w:val="a7"/>
            <w:lang w:val="en-US"/>
          </w:rPr>
          <w:t>watch</w:t>
        </w:r>
        <w:r w:rsidR="00A368BE" w:rsidRPr="00DF39B5">
          <w:rPr>
            <w:rStyle w:val="a7"/>
            <w:lang w:val="en-US"/>
          </w:rPr>
          <w:t>?</w:t>
        </w:r>
        <w:r w:rsidR="00A368BE" w:rsidRPr="002521B3">
          <w:rPr>
            <w:rStyle w:val="a7"/>
            <w:lang w:val="en-US"/>
          </w:rPr>
          <w:t>v</w:t>
        </w:r>
        <w:r w:rsidR="00A368BE" w:rsidRPr="00DF39B5">
          <w:rPr>
            <w:rStyle w:val="a7"/>
            <w:lang w:val="en-US"/>
          </w:rPr>
          <w:t>=2</w:t>
        </w:r>
        <w:r w:rsidR="00A368BE" w:rsidRPr="002521B3">
          <w:rPr>
            <w:rStyle w:val="a7"/>
            <w:lang w:val="en-US"/>
          </w:rPr>
          <w:t>oHLSyPQptQ</w:t>
        </w:r>
      </w:hyperlink>
    </w:p>
    <w:p w:rsidR="00A368BE" w:rsidRPr="00DF39B5" w:rsidRDefault="00B876FE" w:rsidP="00A368BE">
      <w:pPr>
        <w:rPr>
          <w:lang w:val="en-US"/>
        </w:rPr>
      </w:pPr>
      <w:hyperlink r:id="rId48" w:history="1">
        <w:r w:rsidR="00A368BE" w:rsidRPr="002521B3">
          <w:rPr>
            <w:rStyle w:val="a7"/>
            <w:lang w:val="en-US"/>
          </w:rPr>
          <w:t>https</w:t>
        </w:r>
        <w:r w:rsidR="00A368BE" w:rsidRPr="00DF39B5">
          <w:rPr>
            <w:rStyle w:val="a7"/>
            <w:lang w:val="en-US"/>
          </w:rPr>
          <w:t>://</w:t>
        </w:r>
        <w:r w:rsidR="00A368BE" w:rsidRPr="002521B3">
          <w:rPr>
            <w:rStyle w:val="a7"/>
            <w:lang w:val="en-US"/>
          </w:rPr>
          <w:t>niasvizh</w:t>
        </w:r>
        <w:r w:rsidR="00A368BE" w:rsidRPr="00DF39B5">
          <w:rPr>
            <w:rStyle w:val="a7"/>
            <w:lang w:val="en-US"/>
          </w:rPr>
          <w:t>.</w:t>
        </w:r>
        <w:r w:rsidR="00A368BE" w:rsidRPr="002521B3">
          <w:rPr>
            <w:rStyle w:val="a7"/>
            <w:lang w:val="en-US"/>
          </w:rPr>
          <w:t>by</w:t>
        </w:r>
        <w:r w:rsidR="00A368BE" w:rsidRPr="00DF39B5">
          <w:rPr>
            <w:rStyle w:val="a7"/>
            <w:lang w:val="en-US"/>
          </w:rPr>
          <w:t>/</w:t>
        </w:r>
        <w:r w:rsidR="00A368BE" w:rsidRPr="002521B3">
          <w:rPr>
            <w:rStyle w:val="a7"/>
            <w:lang w:val="en-US"/>
          </w:rPr>
          <w:t>en</w:t>
        </w:r>
        <w:r w:rsidR="00A368BE" w:rsidRPr="00DF39B5">
          <w:rPr>
            <w:rStyle w:val="a7"/>
            <w:lang w:val="en-US"/>
          </w:rPr>
          <w:t>/</w:t>
        </w:r>
      </w:hyperlink>
    </w:p>
    <w:p w:rsidR="0017023E" w:rsidRDefault="00B876FE" w:rsidP="00A368BE">
      <w:pPr>
        <w:rPr>
          <w:lang w:val="en-US"/>
        </w:rPr>
      </w:pPr>
      <w:hyperlink r:id="rId49" w:history="1">
        <w:r w:rsidR="00A368BE" w:rsidRPr="002521B3">
          <w:rPr>
            <w:rStyle w:val="a7"/>
            <w:lang w:val="en-US"/>
          </w:rPr>
          <w:t>https</w:t>
        </w:r>
        <w:r w:rsidR="00A368BE" w:rsidRPr="00DF39B5">
          <w:rPr>
            <w:rStyle w:val="a7"/>
            <w:lang w:val="en-US"/>
          </w:rPr>
          <w:t>://</w:t>
        </w:r>
        <w:r w:rsidR="00A368BE" w:rsidRPr="002521B3">
          <w:rPr>
            <w:rStyle w:val="a7"/>
            <w:lang w:val="en-US"/>
          </w:rPr>
          <w:t>www</w:t>
        </w:r>
        <w:r w:rsidR="00A368BE" w:rsidRPr="00DF39B5">
          <w:rPr>
            <w:rStyle w:val="a7"/>
            <w:lang w:val="en-US"/>
          </w:rPr>
          <w:t>.</w:t>
        </w:r>
        <w:r w:rsidR="00A368BE" w:rsidRPr="002521B3">
          <w:rPr>
            <w:rStyle w:val="a7"/>
            <w:lang w:val="en-US"/>
          </w:rPr>
          <w:t>youtube</w:t>
        </w:r>
        <w:r w:rsidR="00A368BE" w:rsidRPr="00DF39B5">
          <w:rPr>
            <w:rStyle w:val="a7"/>
            <w:lang w:val="en-US"/>
          </w:rPr>
          <w:t>.</w:t>
        </w:r>
        <w:r w:rsidR="00A368BE" w:rsidRPr="002521B3">
          <w:rPr>
            <w:rStyle w:val="a7"/>
            <w:lang w:val="en-US"/>
          </w:rPr>
          <w:t>com</w:t>
        </w:r>
        <w:r w:rsidR="00A368BE" w:rsidRPr="00DF39B5">
          <w:rPr>
            <w:rStyle w:val="a7"/>
            <w:lang w:val="en-US"/>
          </w:rPr>
          <w:t>/</w:t>
        </w:r>
        <w:r w:rsidR="00A368BE" w:rsidRPr="002521B3">
          <w:rPr>
            <w:rStyle w:val="a7"/>
            <w:lang w:val="en-US"/>
          </w:rPr>
          <w:t>watch</w:t>
        </w:r>
        <w:r w:rsidR="00A368BE" w:rsidRPr="00DF39B5">
          <w:rPr>
            <w:rStyle w:val="a7"/>
            <w:lang w:val="en-US"/>
          </w:rPr>
          <w:t>?</w:t>
        </w:r>
        <w:r w:rsidR="00A368BE" w:rsidRPr="002521B3">
          <w:rPr>
            <w:rStyle w:val="a7"/>
            <w:lang w:val="en-US"/>
          </w:rPr>
          <w:t>v</w:t>
        </w:r>
        <w:r w:rsidR="00A368BE" w:rsidRPr="00DF39B5">
          <w:rPr>
            <w:rStyle w:val="a7"/>
            <w:lang w:val="en-US"/>
          </w:rPr>
          <w:t>=</w:t>
        </w:r>
        <w:r w:rsidR="00A368BE" w:rsidRPr="002521B3">
          <w:rPr>
            <w:rStyle w:val="a7"/>
            <w:lang w:val="en-US"/>
          </w:rPr>
          <w:t>HeL</w:t>
        </w:r>
        <w:r w:rsidR="00A368BE" w:rsidRPr="00DF39B5">
          <w:rPr>
            <w:rStyle w:val="a7"/>
            <w:lang w:val="en-US"/>
          </w:rPr>
          <w:t>9</w:t>
        </w:r>
        <w:r w:rsidR="00A368BE" w:rsidRPr="002521B3">
          <w:rPr>
            <w:rStyle w:val="a7"/>
            <w:lang w:val="en-US"/>
          </w:rPr>
          <w:t>jJkgmhE</w:t>
        </w:r>
      </w:hyperlink>
    </w:p>
    <w:p w:rsidR="00B46546" w:rsidRDefault="00B46546" w:rsidP="00E84A6E">
      <w:pPr>
        <w:rPr>
          <w:lang w:val="en-US"/>
        </w:rPr>
      </w:pPr>
    </w:p>
    <w:p w:rsidR="00DC1CE4" w:rsidRDefault="00DC1CE4" w:rsidP="00E84A6E">
      <w:pPr>
        <w:rPr>
          <w:lang w:val="en-US"/>
        </w:rPr>
      </w:pPr>
    </w:p>
    <w:p w:rsidR="00DC1CE4" w:rsidRDefault="00DC1CE4" w:rsidP="00E84A6E">
      <w:pPr>
        <w:rPr>
          <w:lang w:val="en-US"/>
        </w:rPr>
      </w:pPr>
    </w:p>
    <w:p w:rsidR="00DC1CE4" w:rsidRDefault="00DC1CE4" w:rsidP="00E84A6E">
      <w:pPr>
        <w:rPr>
          <w:lang w:val="en-US"/>
        </w:rPr>
      </w:pPr>
    </w:p>
    <w:p w:rsidR="00DC1CE4" w:rsidRDefault="00DC1CE4" w:rsidP="00E84A6E">
      <w:pPr>
        <w:rPr>
          <w:lang w:val="en-US"/>
        </w:rPr>
      </w:pPr>
    </w:p>
    <w:p w:rsidR="00DC1CE4" w:rsidRDefault="00DC1CE4" w:rsidP="00E84A6E">
      <w:pPr>
        <w:rPr>
          <w:lang w:val="en-US"/>
        </w:rPr>
      </w:pPr>
    </w:p>
    <w:p w:rsidR="006A7F62" w:rsidRDefault="006A7F62" w:rsidP="00E84A6E">
      <w:pPr>
        <w:rPr>
          <w:lang w:val="en-US"/>
        </w:rPr>
      </w:pPr>
    </w:p>
    <w:p w:rsidR="006A7F62" w:rsidRDefault="006A7F62" w:rsidP="00E84A6E">
      <w:pPr>
        <w:rPr>
          <w:lang w:val="en-US"/>
        </w:rPr>
      </w:pPr>
    </w:p>
    <w:p w:rsidR="006A7F62" w:rsidRDefault="006A7F62" w:rsidP="00E84A6E">
      <w:pPr>
        <w:rPr>
          <w:lang w:val="en-US"/>
        </w:rPr>
      </w:pPr>
    </w:p>
    <w:p w:rsidR="006A7F62" w:rsidRDefault="006A7F62" w:rsidP="00E84A6E">
      <w:pPr>
        <w:rPr>
          <w:lang w:val="en-US"/>
        </w:rPr>
      </w:pPr>
    </w:p>
    <w:p w:rsidR="006A7F62" w:rsidRDefault="006A7F62" w:rsidP="00E84A6E">
      <w:pPr>
        <w:rPr>
          <w:lang w:val="en-US"/>
        </w:rPr>
      </w:pPr>
    </w:p>
    <w:p w:rsidR="006A7F62" w:rsidRDefault="006A7F62" w:rsidP="00E84A6E">
      <w:pPr>
        <w:rPr>
          <w:lang w:val="en-US"/>
        </w:rPr>
      </w:pPr>
    </w:p>
    <w:p w:rsidR="006A7F62" w:rsidRDefault="006A7F62" w:rsidP="00E84A6E">
      <w:pPr>
        <w:rPr>
          <w:lang w:val="en-US"/>
        </w:rPr>
      </w:pPr>
    </w:p>
    <w:p w:rsidR="006A7F62" w:rsidRDefault="006A7F62" w:rsidP="00E84A6E">
      <w:pPr>
        <w:rPr>
          <w:lang w:val="en-US"/>
        </w:rPr>
      </w:pPr>
    </w:p>
    <w:p w:rsidR="006A7F62" w:rsidRDefault="006A7F62" w:rsidP="00E84A6E">
      <w:pPr>
        <w:rPr>
          <w:lang w:val="en-US"/>
        </w:rPr>
      </w:pPr>
    </w:p>
    <w:p w:rsidR="006A7F62" w:rsidRDefault="006A7F62" w:rsidP="00E84A6E">
      <w:pPr>
        <w:rPr>
          <w:lang w:val="en-US"/>
        </w:rPr>
      </w:pPr>
    </w:p>
    <w:p w:rsidR="006A7F62" w:rsidRDefault="006A7F62" w:rsidP="00E84A6E">
      <w:pPr>
        <w:rPr>
          <w:lang w:val="en-US"/>
        </w:rPr>
      </w:pPr>
    </w:p>
    <w:p w:rsidR="009112F8" w:rsidRPr="00D863AE" w:rsidRDefault="009112F8" w:rsidP="009112F8">
      <w:pPr>
        <w:spacing w:line="240" w:lineRule="atLeast"/>
        <w:rPr>
          <w:szCs w:val="28"/>
          <w:lang w:val="en-US"/>
        </w:rPr>
      </w:pPr>
      <w:r w:rsidRPr="00D863AE">
        <w:rPr>
          <w:szCs w:val="28"/>
          <w:lang w:val="en-US"/>
        </w:rPr>
        <w:lastRenderedPageBreak/>
        <w:t>I am convinced that _______________ is worth visiting because_______________________</w:t>
      </w:r>
      <w:r w:rsidR="00073E74" w:rsidRPr="00D863AE">
        <w:rPr>
          <w:szCs w:val="28"/>
          <w:lang w:val="en-US"/>
        </w:rPr>
        <w:t>____.</w:t>
      </w:r>
      <w:r w:rsidRPr="00D863AE">
        <w:rPr>
          <w:szCs w:val="28"/>
          <w:lang w:val="en-US"/>
        </w:rPr>
        <w:t xml:space="preserve"> I also think that ____________________. What is more,</w:t>
      </w:r>
      <w:r w:rsidR="00073E74" w:rsidRPr="00D863AE">
        <w:rPr>
          <w:szCs w:val="28"/>
          <w:lang w:val="en-US"/>
        </w:rPr>
        <w:t xml:space="preserve"> you can find(visit) _____________________________ there.</w:t>
      </w:r>
      <w:r w:rsidRPr="00D863AE">
        <w:rPr>
          <w:szCs w:val="28"/>
          <w:lang w:val="en-US"/>
        </w:rPr>
        <w:t>Besides, I would like to add ____________________________</w:t>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t>_________________________.</w:t>
      </w:r>
    </w:p>
    <w:p w:rsidR="009112F8" w:rsidRDefault="009112F8" w:rsidP="009112F8">
      <w:pPr>
        <w:spacing w:line="240" w:lineRule="atLeast"/>
        <w:rPr>
          <w:szCs w:val="28"/>
          <w:lang w:val="en-US"/>
        </w:rPr>
      </w:pPr>
      <w:r w:rsidRPr="00D863AE">
        <w:rPr>
          <w:szCs w:val="28"/>
          <w:lang w:val="en-US"/>
        </w:rPr>
        <w:t>That`s why I __________________________________________________________</w:t>
      </w:r>
      <w:proofErr w:type="gramStart"/>
      <w:r w:rsidRPr="00D863AE">
        <w:rPr>
          <w:szCs w:val="28"/>
          <w:lang w:val="en-US"/>
        </w:rPr>
        <w:t>_</w:t>
      </w:r>
      <w:r w:rsidR="00D863AE" w:rsidRPr="00D863AE">
        <w:rPr>
          <w:szCs w:val="28"/>
          <w:lang w:val="en-US"/>
        </w:rPr>
        <w:t>(</w:t>
      </w:r>
      <w:proofErr w:type="gramEnd"/>
      <w:r w:rsidR="00D863AE" w:rsidRPr="00D863AE">
        <w:rPr>
          <w:szCs w:val="28"/>
          <w:lang w:val="en-US"/>
        </w:rPr>
        <w:t>strongly recommend you to visit this place and receive unforgettable impressions.</w:t>
      </w:r>
      <w:r w:rsidRPr="00D863AE">
        <w:rPr>
          <w:szCs w:val="28"/>
          <w:lang w:val="en-US"/>
        </w:rPr>
        <w:t>.</w:t>
      </w:r>
    </w:p>
    <w:p w:rsidR="00A44A8E" w:rsidRDefault="00A44A8E" w:rsidP="009112F8">
      <w:pPr>
        <w:spacing w:line="240" w:lineRule="atLeast"/>
        <w:rPr>
          <w:szCs w:val="28"/>
          <w:lang w:val="en-US"/>
        </w:rPr>
      </w:pPr>
    </w:p>
    <w:p w:rsidR="00A44A8E" w:rsidRDefault="00A44A8E" w:rsidP="009112F8">
      <w:pPr>
        <w:spacing w:line="240" w:lineRule="atLeast"/>
        <w:rPr>
          <w:szCs w:val="28"/>
          <w:lang w:val="en-US"/>
        </w:rPr>
      </w:pPr>
    </w:p>
    <w:p w:rsidR="00A44A8E" w:rsidRDefault="00A44A8E" w:rsidP="009112F8">
      <w:pPr>
        <w:spacing w:line="240" w:lineRule="atLeast"/>
        <w:rPr>
          <w:szCs w:val="28"/>
          <w:lang w:val="en-US"/>
        </w:rPr>
      </w:pPr>
    </w:p>
    <w:p w:rsidR="00A44A8E" w:rsidRPr="00D863AE" w:rsidRDefault="00A44A8E" w:rsidP="00A44A8E">
      <w:pPr>
        <w:spacing w:line="240" w:lineRule="atLeast"/>
        <w:rPr>
          <w:szCs w:val="28"/>
          <w:lang w:val="en-US"/>
        </w:rPr>
      </w:pPr>
      <w:r w:rsidRPr="00D863AE">
        <w:rPr>
          <w:szCs w:val="28"/>
          <w:lang w:val="en-US"/>
        </w:rPr>
        <w:t>I am convinced that _______________ is worth visiting because___________________________. I also think that ____________________. What is more, you can find(visit) _____________________________ there.  Besides, I would like to add ____________________________</w:t>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r>
      <w:r w:rsidRPr="00D863AE">
        <w:rPr>
          <w:szCs w:val="28"/>
          <w:lang w:val="en-US"/>
        </w:rPr>
        <w:softHyphen/>
        <w:t>_________________________.</w:t>
      </w:r>
    </w:p>
    <w:p w:rsidR="00A44A8E" w:rsidRDefault="00A44A8E" w:rsidP="00A44A8E">
      <w:pPr>
        <w:spacing w:line="240" w:lineRule="atLeast"/>
        <w:rPr>
          <w:szCs w:val="28"/>
          <w:lang w:val="en-US"/>
        </w:rPr>
      </w:pPr>
      <w:r w:rsidRPr="00D863AE">
        <w:rPr>
          <w:szCs w:val="28"/>
          <w:lang w:val="en-US"/>
        </w:rPr>
        <w:t>That`s why I __________________________________________________________</w:t>
      </w:r>
      <w:proofErr w:type="gramStart"/>
      <w:r w:rsidRPr="00D863AE">
        <w:rPr>
          <w:szCs w:val="28"/>
          <w:lang w:val="en-US"/>
        </w:rPr>
        <w:t>_(</w:t>
      </w:r>
      <w:proofErr w:type="gramEnd"/>
      <w:r w:rsidRPr="00D863AE">
        <w:rPr>
          <w:szCs w:val="28"/>
          <w:lang w:val="en-US"/>
        </w:rPr>
        <w:t>strongly recommend you to visit this place and receive unforgettable impressions..</w:t>
      </w:r>
    </w:p>
    <w:p w:rsidR="00A44A8E" w:rsidRDefault="00A44A8E" w:rsidP="009112F8">
      <w:pPr>
        <w:spacing w:line="240" w:lineRule="atLeast"/>
        <w:rPr>
          <w:szCs w:val="28"/>
          <w:lang w:val="en-US"/>
        </w:rPr>
      </w:pPr>
    </w:p>
    <w:p w:rsidR="00A44A8E" w:rsidRDefault="00A44A8E" w:rsidP="009112F8">
      <w:pPr>
        <w:spacing w:line="240" w:lineRule="atLeast"/>
        <w:rPr>
          <w:szCs w:val="28"/>
          <w:lang w:val="en-US"/>
        </w:rPr>
      </w:pPr>
    </w:p>
    <w:p w:rsidR="00255BF4" w:rsidRDefault="00255BF4" w:rsidP="009112F8">
      <w:pPr>
        <w:spacing w:line="240" w:lineRule="atLeast"/>
        <w:rPr>
          <w:szCs w:val="28"/>
          <w:lang w:val="en-US"/>
        </w:rPr>
      </w:pPr>
    </w:p>
    <w:p w:rsidR="00A44A8E" w:rsidRDefault="00A44A8E" w:rsidP="009112F8">
      <w:pPr>
        <w:spacing w:line="240" w:lineRule="atLeast"/>
        <w:rPr>
          <w:szCs w:val="28"/>
          <w:lang w:val="en-US"/>
        </w:rPr>
      </w:pPr>
    </w:p>
    <w:p w:rsidR="00A44A8E" w:rsidRDefault="005831D1" w:rsidP="005831D1">
      <w:pPr>
        <w:spacing w:line="240" w:lineRule="atLeast"/>
        <w:ind w:left="-1134"/>
        <w:rPr>
          <w:szCs w:val="28"/>
          <w:lang w:val="en-US"/>
        </w:rPr>
      </w:pPr>
      <w:r>
        <w:rPr>
          <w:noProof/>
          <w:lang w:eastAsia="ru-RU"/>
        </w:rPr>
        <w:lastRenderedPageBreak/>
        <w:drawing>
          <wp:inline distT="0" distB="0" distL="0" distR="0">
            <wp:extent cx="6848395" cy="4572000"/>
            <wp:effectExtent l="19050" t="0" r="0" b="0"/>
            <wp:docPr id="2" name="Рисунок 1" descr="https://avatars.mds.yandex.net/get-pdb/2975829/cf96ff0e-d65b-483b-aa9c-c654d98cf6d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975829/cf96ff0e-d65b-483b-aa9c-c654d98cf6d7/s1200"/>
                    <pic:cNvPicPr>
                      <a:picLocks noChangeAspect="1" noChangeArrowheads="1"/>
                    </pic:cNvPicPr>
                  </pic:nvPicPr>
                  <pic:blipFill>
                    <a:blip r:embed="rId50"/>
                    <a:srcRect/>
                    <a:stretch>
                      <a:fillRect/>
                    </a:stretch>
                  </pic:blipFill>
                  <pic:spPr bwMode="auto">
                    <a:xfrm>
                      <a:off x="0" y="0"/>
                      <a:ext cx="6848395" cy="4572000"/>
                    </a:xfrm>
                    <a:prstGeom prst="rect">
                      <a:avLst/>
                    </a:prstGeom>
                    <a:noFill/>
                    <a:ln w="9525">
                      <a:noFill/>
                      <a:miter lim="800000"/>
                      <a:headEnd/>
                      <a:tailEnd/>
                    </a:ln>
                  </pic:spPr>
                </pic:pic>
              </a:graphicData>
            </a:graphic>
          </wp:inline>
        </w:drawing>
      </w:r>
    </w:p>
    <w:p w:rsidR="007B4EB4" w:rsidRPr="00EC002C" w:rsidRDefault="00061AC7" w:rsidP="00EC002C">
      <w:pPr>
        <w:spacing w:line="240" w:lineRule="atLeast"/>
        <w:ind w:left="-1134"/>
        <w:rPr>
          <w:szCs w:val="28"/>
        </w:rPr>
      </w:pPr>
      <w:r>
        <w:rPr>
          <w:noProof/>
          <w:lang w:eastAsia="ru-RU"/>
        </w:rPr>
        <w:drawing>
          <wp:inline distT="0" distB="0" distL="0" distR="0">
            <wp:extent cx="6836588" cy="4572000"/>
            <wp:effectExtent l="19050" t="0" r="2362" b="0"/>
            <wp:docPr id="3" name="Рисунок 4" descr="https://wallbox.ru/wallpapers/main/201619/1c7fe8d321e1f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allbox.ru/wallpapers/main/201619/1c7fe8d321e1f81.jpg"/>
                    <pic:cNvPicPr>
                      <a:picLocks noChangeAspect="1" noChangeArrowheads="1"/>
                    </pic:cNvPicPr>
                  </pic:nvPicPr>
                  <pic:blipFill>
                    <a:blip r:embed="rId51" cstate="print"/>
                    <a:srcRect/>
                    <a:stretch>
                      <a:fillRect/>
                    </a:stretch>
                  </pic:blipFill>
                  <pic:spPr bwMode="auto">
                    <a:xfrm>
                      <a:off x="0" y="0"/>
                      <a:ext cx="6836588" cy="4572000"/>
                    </a:xfrm>
                    <a:prstGeom prst="rect">
                      <a:avLst/>
                    </a:prstGeom>
                    <a:noFill/>
                    <a:ln w="9525">
                      <a:noFill/>
                      <a:miter lim="800000"/>
                      <a:headEnd/>
                      <a:tailEnd/>
                    </a:ln>
                  </pic:spPr>
                </pic:pic>
              </a:graphicData>
            </a:graphic>
          </wp:inline>
        </w:drawing>
      </w:r>
    </w:p>
    <w:sectPr w:rsidR="007B4EB4" w:rsidRPr="00EC002C" w:rsidSect="00831C4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A5DD8"/>
    <w:multiLevelType w:val="multilevel"/>
    <w:tmpl w:val="C5644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44600A"/>
    <w:multiLevelType w:val="multilevel"/>
    <w:tmpl w:val="57D84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B846C9"/>
    <w:multiLevelType w:val="hybridMultilevel"/>
    <w:tmpl w:val="5046EF24"/>
    <w:lvl w:ilvl="0" w:tplc="1D9661D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0633718"/>
    <w:multiLevelType w:val="hybridMultilevel"/>
    <w:tmpl w:val="2904D182"/>
    <w:lvl w:ilvl="0" w:tplc="2634EAE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110E3"/>
    <w:rsid w:val="00012964"/>
    <w:rsid w:val="000157C8"/>
    <w:rsid w:val="00055E4D"/>
    <w:rsid w:val="00061AC7"/>
    <w:rsid w:val="00063A2E"/>
    <w:rsid w:val="00067BDF"/>
    <w:rsid w:val="0007256E"/>
    <w:rsid w:val="00073E74"/>
    <w:rsid w:val="00081F48"/>
    <w:rsid w:val="000F0B08"/>
    <w:rsid w:val="000F55BC"/>
    <w:rsid w:val="001175CA"/>
    <w:rsid w:val="0012392E"/>
    <w:rsid w:val="0013549C"/>
    <w:rsid w:val="00150F98"/>
    <w:rsid w:val="0015214F"/>
    <w:rsid w:val="0015674F"/>
    <w:rsid w:val="0017023E"/>
    <w:rsid w:val="00180EB9"/>
    <w:rsid w:val="0019223A"/>
    <w:rsid w:val="001A3C5E"/>
    <w:rsid w:val="001A4FEA"/>
    <w:rsid w:val="001C6A7B"/>
    <w:rsid w:val="001F15EB"/>
    <w:rsid w:val="001F5DA4"/>
    <w:rsid w:val="00234746"/>
    <w:rsid w:val="00255BF4"/>
    <w:rsid w:val="00283C80"/>
    <w:rsid w:val="002C3C18"/>
    <w:rsid w:val="002C4F84"/>
    <w:rsid w:val="002C7E34"/>
    <w:rsid w:val="00302D89"/>
    <w:rsid w:val="003218AB"/>
    <w:rsid w:val="00347B0F"/>
    <w:rsid w:val="00380281"/>
    <w:rsid w:val="004034AD"/>
    <w:rsid w:val="004213D1"/>
    <w:rsid w:val="00471706"/>
    <w:rsid w:val="004816D3"/>
    <w:rsid w:val="004A4C08"/>
    <w:rsid w:val="00517D0D"/>
    <w:rsid w:val="00527E4F"/>
    <w:rsid w:val="00532C8A"/>
    <w:rsid w:val="00565D2F"/>
    <w:rsid w:val="005817DC"/>
    <w:rsid w:val="005831D1"/>
    <w:rsid w:val="005B6EF1"/>
    <w:rsid w:val="00613913"/>
    <w:rsid w:val="00614F4C"/>
    <w:rsid w:val="0061766F"/>
    <w:rsid w:val="006250FC"/>
    <w:rsid w:val="006266DE"/>
    <w:rsid w:val="00626CEF"/>
    <w:rsid w:val="00641355"/>
    <w:rsid w:val="00642820"/>
    <w:rsid w:val="00664136"/>
    <w:rsid w:val="006A7F62"/>
    <w:rsid w:val="006F0406"/>
    <w:rsid w:val="00705D58"/>
    <w:rsid w:val="0073697E"/>
    <w:rsid w:val="0074085B"/>
    <w:rsid w:val="00757F1E"/>
    <w:rsid w:val="00787CD6"/>
    <w:rsid w:val="007B4EB4"/>
    <w:rsid w:val="007C667B"/>
    <w:rsid w:val="007D6CF0"/>
    <w:rsid w:val="007F7CCA"/>
    <w:rsid w:val="00831C41"/>
    <w:rsid w:val="00872B1B"/>
    <w:rsid w:val="00892654"/>
    <w:rsid w:val="00892BDB"/>
    <w:rsid w:val="008C1442"/>
    <w:rsid w:val="008D6615"/>
    <w:rsid w:val="008E5B4B"/>
    <w:rsid w:val="009112F8"/>
    <w:rsid w:val="0092638A"/>
    <w:rsid w:val="00954E55"/>
    <w:rsid w:val="009847B4"/>
    <w:rsid w:val="009874DC"/>
    <w:rsid w:val="009B55FA"/>
    <w:rsid w:val="009B6738"/>
    <w:rsid w:val="00A05076"/>
    <w:rsid w:val="00A118B6"/>
    <w:rsid w:val="00A21D92"/>
    <w:rsid w:val="00A30356"/>
    <w:rsid w:val="00A33045"/>
    <w:rsid w:val="00A368BE"/>
    <w:rsid w:val="00A4177E"/>
    <w:rsid w:val="00A44A8E"/>
    <w:rsid w:val="00A45ABB"/>
    <w:rsid w:val="00A52365"/>
    <w:rsid w:val="00A71C0C"/>
    <w:rsid w:val="00A97EC7"/>
    <w:rsid w:val="00AB033A"/>
    <w:rsid w:val="00AC3AEF"/>
    <w:rsid w:val="00AD6E2F"/>
    <w:rsid w:val="00B35957"/>
    <w:rsid w:val="00B42BA6"/>
    <w:rsid w:val="00B46546"/>
    <w:rsid w:val="00B570F4"/>
    <w:rsid w:val="00B5717F"/>
    <w:rsid w:val="00B834E9"/>
    <w:rsid w:val="00B876FE"/>
    <w:rsid w:val="00BC46D5"/>
    <w:rsid w:val="00BF0259"/>
    <w:rsid w:val="00BF1DE0"/>
    <w:rsid w:val="00BF711C"/>
    <w:rsid w:val="00BF7CE0"/>
    <w:rsid w:val="00C01688"/>
    <w:rsid w:val="00C110E3"/>
    <w:rsid w:val="00C11253"/>
    <w:rsid w:val="00C729FB"/>
    <w:rsid w:val="00C92693"/>
    <w:rsid w:val="00CA1BE2"/>
    <w:rsid w:val="00CD5925"/>
    <w:rsid w:val="00CF026F"/>
    <w:rsid w:val="00CF5F53"/>
    <w:rsid w:val="00D01B03"/>
    <w:rsid w:val="00D163B2"/>
    <w:rsid w:val="00D32736"/>
    <w:rsid w:val="00D84920"/>
    <w:rsid w:val="00D863AE"/>
    <w:rsid w:val="00D911E8"/>
    <w:rsid w:val="00DC1CE4"/>
    <w:rsid w:val="00DF39B5"/>
    <w:rsid w:val="00E43D84"/>
    <w:rsid w:val="00E50B10"/>
    <w:rsid w:val="00E822BF"/>
    <w:rsid w:val="00E84A6E"/>
    <w:rsid w:val="00EA0A43"/>
    <w:rsid w:val="00EC002C"/>
    <w:rsid w:val="00EE69B2"/>
    <w:rsid w:val="00EF48EE"/>
    <w:rsid w:val="00F15AA2"/>
    <w:rsid w:val="00F730C7"/>
    <w:rsid w:val="00FC76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C41"/>
  </w:style>
  <w:style w:type="paragraph" w:styleId="2">
    <w:name w:val="heading 2"/>
    <w:basedOn w:val="a"/>
    <w:next w:val="a"/>
    <w:link w:val="20"/>
    <w:uiPriority w:val="9"/>
    <w:semiHidden/>
    <w:unhideWhenUsed/>
    <w:qFormat/>
    <w:rsid w:val="00614F4C"/>
    <w:pPr>
      <w:keepNext/>
      <w:keepLines/>
      <w:spacing w:before="200"/>
      <w:ind w:firstLine="709"/>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614F4C"/>
    <w:pPr>
      <w:spacing w:before="100" w:beforeAutospacing="1" w:after="100" w:afterAutospacing="1"/>
      <w:jc w:val="left"/>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30C7"/>
    <w:pPr>
      <w:ind w:left="720"/>
      <w:contextualSpacing/>
    </w:pPr>
  </w:style>
  <w:style w:type="paragraph" w:styleId="a4">
    <w:name w:val="Balloon Text"/>
    <w:basedOn w:val="a"/>
    <w:link w:val="a5"/>
    <w:uiPriority w:val="99"/>
    <w:semiHidden/>
    <w:unhideWhenUsed/>
    <w:rsid w:val="00DC1CE4"/>
    <w:rPr>
      <w:rFonts w:ascii="Tahoma" w:hAnsi="Tahoma" w:cs="Tahoma"/>
      <w:sz w:val="16"/>
      <w:szCs w:val="16"/>
    </w:rPr>
  </w:style>
  <w:style w:type="character" w:customStyle="1" w:styleId="a5">
    <w:name w:val="Текст выноски Знак"/>
    <w:basedOn w:val="a0"/>
    <w:link w:val="a4"/>
    <w:uiPriority w:val="99"/>
    <w:semiHidden/>
    <w:rsid w:val="00DC1CE4"/>
    <w:rPr>
      <w:rFonts w:ascii="Tahoma" w:hAnsi="Tahoma" w:cs="Tahoma"/>
      <w:sz w:val="16"/>
      <w:szCs w:val="16"/>
    </w:rPr>
  </w:style>
  <w:style w:type="paragraph" w:styleId="a6">
    <w:name w:val="Normal (Web)"/>
    <w:basedOn w:val="a"/>
    <w:uiPriority w:val="99"/>
    <w:unhideWhenUsed/>
    <w:rsid w:val="008D6615"/>
    <w:pPr>
      <w:spacing w:before="100" w:beforeAutospacing="1" w:after="100" w:afterAutospacing="1"/>
      <w:jc w:val="left"/>
    </w:pPr>
    <w:rPr>
      <w:rFonts w:eastAsia="Times New Roman"/>
      <w:sz w:val="24"/>
      <w:szCs w:val="24"/>
      <w:lang w:eastAsia="ru-RU"/>
    </w:rPr>
  </w:style>
  <w:style w:type="character" w:styleId="a7">
    <w:name w:val="Hyperlink"/>
    <w:basedOn w:val="a0"/>
    <w:uiPriority w:val="99"/>
    <w:unhideWhenUsed/>
    <w:rsid w:val="008D6615"/>
    <w:rPr>
      <w:color w:val="0000FF"/>
      <w:u w:val="single"/>
    </w:rPr>
  </w:style>
  <w:style w:type="table" w:styleId="a8">
    <w:name w:val="Table Grid"/>
    <w:basedOn w:val="a1"/>
    <w:uiPriority w:val="59"/>
    <w:rsid w:val="00A330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614F4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14F4C"/>
    <w:rPr>
      <w:rFonts w:eastAsia="Times New Roman"/>
      <w:b/>
      <w:bCs/>
      <w:sz w:val="27"/>
      <w:szCs w:val="27"/>
      <w:lang w:eastAsia="ru-RU"/>
    </w:rPr>
  </w:style>
  <w:style w:type="character" w:styleId="a9">
    <w:name w:val="Strong"/>
    <w:basedOn w:val="a0"/>
    <w:uiPriority w:val="22"/>
    <w:qFormat/>
    <w:rsid w:val="00614F4C"/>
    <w:rPr>
      <w:b/>
      <w:bCs/>
    </w:rPr>
  </w:style>
  <w:style w:type="paragraph" w:customStyle="1" w:styleId="paragraph-wraperstyledparagraphwrapper-sc-1xg03x1-0">
    <w:name w:val="paragraph-wraperstyled__paragraphwrapper-sc-1xg03x1-0"/>
    <w:basedOn w:val="a"/>
    <w:rsid w:val="00614F4C"/>
    <w:pPr>
      <w:spacing w:before="100" w:beforeAutospacing="1" w:after="100" w:afterAutospacing="1"/>
      <w:jc w:val="left"/>
    </w:pPr>
    <w:rPr>
      <w:rFonts w:eastAsia="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C41"/>
  </w:style>
  <w:style w:type="paragraph" w:styleId="2">
    <w:name w:val="heading 2"/>
    <w:basedOn w:val="a"/>
    <w:next w:val="a"/>
    <w:link w:val="20"/>
    <w:uiPriority w:val="9"/>
    <w:semiHidden/>
    <w:unhideWhenUsed/>
    <w:qFormat/>
    <w:rsid w:val="00614F4C"/>
    <w:pPr>
      <w:keepNext/>
      <w:keepLines/>
      <w:spacing w:before="200"/>
      <w:ind w:firstLine="709"/>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614F4C"/>
    <w:pPr>
      <w:spacing w:before="100" w:beforeAutospacing="1" w:after="100" w:afterAutospacing="1"/>
      <w:jc w:val="left"/>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30C7"/>
    <w:pPr>
      <w:ind w:left="720"/>
      <w:contextualSpacing/>
    </w:pPr>
  </w:style>
  <w:style w:type="paragraph" w:styleId="a4">
    <w:name w:val="Balloon Text"/>
    <w:basedOn w:val="a"/>
    <w:link w:val="a5"/>
    <w:uiPriority w:val="99"/>
    <w:semiHidden/>
    <w:unhideWhenUsed/>
    <w:rsid w:val="00DC1CE4"/>
    <w:rPr>
      <w:rFonts w:ascii="Tahoma" w:hAnsi="Tahoma" w:cs="Tahoma"/>
      <w:sz w:val="16"/>
      <w:szCs w:val="16"/>
    </w:rPr>
  </w:style>
  <w:style w:type="character" w:customStyle="1" w:styleId="a5">
    <w:name w:val="Текст выноски Знак"/>
    <w:basedOn w:val="a0"/>
    <w:link w:val="a4"/>
    <w:uiPriority w:val="99"/>
    <w:semiHidden/>
    <w:rsid w:val="00DC1CE4"/>
    <w:rPr>
      <w:rFonts w:ascii="Tahoma" w:hAnsi="Tahoma" w:cs="Tahoma"/>
      <w:sz w:val="16"/>
      <w:szCs w:val="16"/>
    </w:rPr>
  </w:style>
  <w:style w:type="paragraph" w:styleId="a6">
    <w:name w:val="Normal (Web)"/>
    <w:basedOn w:val="a"/>
    <w:uiPriority w:val="99"/>
    <w:unhideWhenUsed/>
    <w:rsid w:val="008D6615"/>
    <w:pPr>
      <w:spacing w:before="100" w:beforeAutospacing="1" w:after="100" w:afterAutospacing="1"/>
      <w:jc w:val="left"/>
    </w:pPr>
    <w:rPr>
      <w:rFonts w:eastAsia="Times New Roman"/>
      <w:sz w:val="24"/>
      <w:szCs w:val="24"/>
      <w:lang w:eastAsia="ru-RU"/>
    </w:rPr>
  </w:style>
  <w:style w:type="character" w:styleId="a7">
    <w:name w:val="Hyperlink"/>
    <w:basedOn w:val="a0"/>
    <w:uiPriority w:val="99"/>
    <w:unhideWhenUsed/>
    <w:rsid w:val="008D6615"/>
    <w:rPr>
      <w:color w:val="0000FF"/>
      <w:u w:val="single"/>
    </w:rPr>
  </w:style>
  <w:style w:type="table" w:styleId="a8">
    <w:name w:val="Table Grid"/>
    <w:basedOn w:val="a1"/>
    <w:uiPriority w:val="59"/>
    <w:rsid w:val="00A330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614F4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614F4C"/>
    <w:rPr>
      <w:rFonts w:eastAsia="Times New Roman"/>
      <w:b/>
      <w:bCs/>
      <w:sz w:val="27"/>
      <w:szCs w:val="27"/>
      <w:lang w:eastAsia="ru-RU"/>
    </w:rPr>
  </w:style>
  <w:style w:type="character" w:styleId="a9">
    <w:name w:val="Strong"/>
    <w:basedOn w:val="a0"/>
    <w:uiPriority w:val="22"/>
    <w:qFormat/>
    <w:rsid w:val="00614F4C"/>
    <w:rPr>
      <w:b/>
      <w:bCs/>
    </w:rPr>
  </w:style>
  <w:style w:type="paragraph" w:customStyle="1" w:styleId="paragraph-wraperstyledparagraphwrapper-sc-1xg03x1-0">
    <w:name w:val="paragraph-wraperstyled__paragraphwrapper-sc-1xg03x1-0"/>
    <w:basedOn w:val="a"/>
    <w:rsid w:val="00614F4C"/>
    <w:pPr>
      <w:spacing w:before="100" w:beforeAutospacing="1" w:after="100" w:afterAutospacing="1"/>
      <w:jc w:val="left"/>
    </w:pPr>
    <w:rPr>
      <w:rFonts w:eastAsia="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98078362">
      <w:bodyDiv w:val="1"/>
      <w:marLeft w:val="0"/>
      <w:marRight w:val="0"/>
      <w:marTop w:val="0"/>
      <w:marBottom w:val="0"/>
      <w:divBdr>
        <w:top w:val="none" w:sz="0" w:space="0" w:color="auto"/>
        <w:left w:val="none" w:sz="0" w:space="0" w:color="auto"/>
        <w:bottom w:val="none" w:sz="0" w:space="0" w:color="auto"/>
        <w:right w:val="none" w:sz="0" w:space="0" w:color="auto"/>
      </w:divBdr>
    </w:div>
    <w:div w:id="872376659">
      <w:bodyDiv w:val="1"/>
      <w:marLeft w:val="0"/>
      <w:marRight w:val="0"/>
      <w:marTop w:val="0"/>
      <w:marBottom w:val="0"/>
      <w:divBdr>
        <w:top w:val="none" w:sz="0" w:space="0" w:color="auto"/>
        <w:left w:val="none" w:sz="0" w:space="0" w:color="auto"/>
        <w:bottom w:val="none" w:sz="0" w:space="0" w:color="auto"/>
        <w:right w:val="none" w:sz="0" w:space="0" w:color="auto"/>
      </w:divBdr>
    </w:div>
    <w:div w:id="1768689782">
      <w:bodyDiv w:val="1"/>
      <w:marLeft w:val="0"/>
      <w:marRight w:val="0"/>
      <w:marTop w:val="0"/>
      <w:marBottom w:val="0"/>
      <w:divBdr>
        <w:top w:val="none" w:sz="0" w:space="0" w:color="auto"/>
        <w:left w:val="none" w:sz="0" w:space="0" w:color="auto"/>
        <w:bottom w:val="none" w:sz="0" w:space="0" w:color="auto"/>
        <w:right w:val="none" w:sz="0" w:space="0" w:color="auto"/>
      </w:divBdr>
    </w:div>
    <w:div w:id="1892376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s://theculturetrip.com/asia/afghanistan/articles/traumatic-terrain-the-best-books-about-afghanistan/" TargetMode="Externa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5.jpeg"/><Relationship Id="rId47" Type="http://schemas.openxmlformats.org/officeDocument/2006/relationships/hyperlink" Target="https://www.youtube.com/watch?v=2oHLSyPQptQ" TargetMode="External"/><Relationship Id="rId50" Type="http://schemas.openxmlformats.org/officeDocument/2006/relationships/image" Target="media/image37.jpeg"/><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2.jpeg"/><Relationship Id="rId46" Type="http://schemas.openxmlformats.org/officeDocument/2006/relationships/hyperlink" Target="https://mirzamak.by/en"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4.jpe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1.jpeg"/><Relationship Id="rId40" Type="http://schemas.openxmlformats.org/officeDocument/2006/relationships/image" Target="media/image33.jpeg"/><Relationship Id="rId45" Type="http://schemas.openxmlformats.org/officeDocument/2006/relationships/hyperlink" Target="https://thesanetravel.com/travels/belarus/things-to-do-in-minsk"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jpeg"/><Relationship Id="rId49" Type="http://schemas.openxmlformats.org/officeDocument/2006/relationships/hyperlink" Target="https://www.youtube.com/watch?v=HeL9jJkgmhE"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hyperlink" Target="https://infourok.ru/plan-konspekt-uroka-putevoditel-po-respublike-belarus-klass-3670117.htm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www.warmuseum.by/" TargetMode="External"/><Relationship Id="rId43" Type="http://schemas.openxmlformats.org/officeDocument/2006/relationships/image" Target="media/image36.jpeg"/><Relationship Id="rId48" Type="http://schemas.openxmlformats.org/officeDocument/2006/relationships/hyperlink" Target="https://niasvizh.by/en/" TargetMode="External"/><Relationship Id="rId8" Type="http://schemas.openxmlformats.org/officeDocument/2006/relationships/image" Target="media/image3.gif"/><Relationship Id="rId51"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60CE6-E294-48B6-82D9-4077F2B6E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3670</Words>
  <Characters>20922</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4</cp:revision>
  <dcterms:created xsi:type="dcterms:W3CDTF">2020-02-18T16:29:00Z</dcterms:created>
  <dcterms:modified xsi:type="dcterms:W3CDTF">2021-01-30T06:19:00Z</dcterms:modified>
</cp:coreProperties>
</file>