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E7" w:rsidRDefault="006B67C4" w:rsidP="00B04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B046E7">
        <w:rPr>
          <w:rFonts w:ascii="Times New Roman" w:hAnsi="Times New Roman" w:cs="Times New Roman"/>
          <w:sz w:val="28"/>
          <w:szCs w:val="28"/>
        </w:rPr>
        <w:t>е учреждение образования</w:t>
      </w:r>
    </w:p>
    <w:p w:rsidR="00C94D3A" w:rsidRDefault="00B046E7" w:rsidP="00B04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№1</w:t>
      </w:r>
      <w:r w:rsidR="006B67C4">
        <w:rPr>
          <w:rFonts w:ascii="Times New Roman" w:hAnsi="Times New Roman" w:cs="Times New Roman"/>
          <w:sz w:val="28"/>
          <w:szCs w:val="28"/>
        </w:rPr>
        <w:t xml:space="preserve"> г. Островца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67C4" w:rsidRDefault="006B67C4" w:rsidP="00B04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7C4" w:rsidRDefault="006B67C4" w:rsidP="009A0E20">
      <w:pPr>
        <w:rPr>
          <w:rFonts w:ascii="Times New Roman" w:hAnsi="Times New Roman" w:cs="Times New Roman"/>
          <w:sz w:val="28"/>
          <w:szCs w:val="28"/>
        </w:rPr>
      </w:pPr>
    </w:p>
    <w:p w:rsidR="006B67C4" w:rsidRDefault="006B67C4" w:rsidP="009A0E20">
      <w:pPr>
        <w:rPr>
          <w:rFonts w:ascii="Times New Roman" w:hAnsi="Times New Roman" w:cs="Times New Roman"/>
          <w:sz w:val="28"/>
          <w:szCs w:val="28"/>
        </w:rPr>
      </w:pPr>
    </w:p>
    <w:p w:rsidR="006B67C4" w:rsidRPr="006B67C4" w:rsidRDefault="006B67C4" w:rsidP="009A0E20">
      <w:pPr>
        <w:rPr>
          <w:rFonts w:ascii="Times New Roman" w:hAnsi="Times New Roman" w:cs="Times New Roman"/>
          <w:sz w:val="28"/>
          <w:szCs w:val="28"/>
        </w:rPr>
      </w:pPr>
    </w:p>
    <w:p w:rsidR="00C94D3A" w:rsidRDefault="00C94D3A" w:rsidP="009A0E20"/>
    <w:p w:rsidR="006B67C4" w:rsidRPr="00B046E7" w:rsidRDefault="00C94D3A" w:rsidP="006B67C4">
      <w:pPr>
        <w:jc w:val="center"/>
        <w:rPr>
          <w:rFonts w:ascii="Times New Roman" w:hAnsi="Times New Roman" w:cs="Times New Roman"/>
          <w:sz w:val="32"/>
          <w:szCs w:val="32"/>
        </w:rPr>
      </w:pPr>
      <w:r w:rsidRPr="00B046E7">
        <w:rPr>
          <w:rFonts w:ascii="Times New Roman" w:hAnsi="Times New Roman" w:cs="Times New Roman"/>
          <w:sz w:val="32"/>
          <w:szCs w:val="32"/>
        </w:rPr>
        <w:t>План - к</w:t>
      </w:r>
      <w:r w:rsidR="009A0E20" w:rsidRPr="00B046E7">
        <w:rPr>
          <w:rFonts w:ascii="Times New Roman" w:hAnsi="Times New Roman" w:cs="Times New Roman"/>
          <w:sz w:val="32"/>
          <w:szCs w:val="32"/>
        </w:rPr>
        <w:t xml:space="preserve">онспект занятия по образовательной области </w:t>
      </w:r>
    </w:p>
    <w:p w:rsidR="009A0E20" w:rsidRPr="00B046E7" w:rsidRDefault="009A0E20" w:rsidP="006B67C4">
      <w:pPr>
        <w:jc w:val="center"/>
        <w:rPr>
          <w:rFonts w:ascii="Times New Roman" w:hAnsi="Times New Roman" w:cs="Times New Roman"/>
          <w:sz w:val="32"/>
          <w:szCs w:val="32"/>
        </w:rPr>
      </w:pPr>
      <w:r w:rsidRPr="00B046E7">
        <w:rPr>
          <w:rFonts w:ascii="Times New Roman" w:hAnsi="Times New Roman" w:cs="Times New Roman"/>
          <w:sz w:val="32"/>
          <w:szCs w:val="32"/>
        </w:rPr>
        <w:t>«Ребёнок и общество»</w:t>
      </w:r>
      <w:r w:rsidR="006B67C4" w:rsidRPr="00B046E7">
        <w:rPr>
          <w:rFonts w:ascii="Times New Roman" w:hAnsi="Times New Roman" w:cs="Times New Roman"/>
          <w:sz w:val="32"/>
          <w:szCs w:val="32"/>
        </w:rPr>
        <w:t xml:space="preserve"> в старшей группе</w:t>
      </w:r>
    </w:p>
    <w:p w:rsidR="009A0E20" w:rsidRPr="00B046E7" w:rsidRDefault="00C94D3A" w:rsidP="006B67C4">
      <w:pPr>
        <w:jc w:val="center"/>
        <w:rPr>
          <w:rFonts w:ascii="Times New Roman" w:hAnsi="Times New Roman" w:cs="Times New Roman"/>
          <w:sz w:val="32"/>
          <w:szCs w:val="32"/>
        </w:rPr>
      </w:pPr>
      <w:r w:rsidRPr="00B046E7">
        <w:rPr>
          <w:rFonts w:ascii="Times New Roman" w:hAnsi="Times New Roman" w:cs="Times New Roman"/>
          <w:sz w:val="32"/>
          <w:szCs w:val="32"/>
        </w:rPr>
        <w:t>Тема</w:t>
      </w:r>
      <w:r w:rsidR="009A0E20" w:rsidRPr="00B046E7">
        <w:rPr>
          <w:rFonts w:ascii="Times New Roman" w:hAnsi="Times New Roman" w:cs="Times New Roman"/>
          <w:sz w:val="32"/>
          <w:szCs w:val="32"/>
        </w:rPr>
        <w:t>: «Путешествие по главной улице</w:t>
      </w:r>
      <w:r w:rsidR="00B046E7">
        <w:rPr>
          <w:rFonts w:ascii="Times New Roman" w:hAnsi="Times New Roman" w:cs="Times New Roman"/>
          <w:sz w:val="32"/>
          <w:szCs w:val="32"/>
        </w:rPr>
        <w:t xml:space="preserve"> столицы </w:t>
      </w:r>
      <w:r w:rsidRPr="00B046E7">
        <w:rPr>
          <w:rFonts w:ascii="Times New Roman" w:hAnsi="Times New Roman" w:cs="Times New Roman"/>
          <w:sz w:val="32"/>
          <w:szCs w:val="32"/>
        </w:rPr>
        <w:t>города Минска»</w:t>
      </w:r>
    </w:p>
    <w:p w:rsidR="006B67C4" w:rsidRPr="00B046E7" w:rsidRDefault="006B67C4" w:rsidP="006B67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67C4" w:rsidRDefault="006B67C4" w:rsidP="006B67C4">
      <w:pPr>
        <w:jc w:val="center"/>
        <w:rPr>
          <w:sz w:val="32"/>
          <w:szCs w:val="32"/>
        </w:rPr>
      </w:pPr>
    </w:p>
    <w:p w:rsidR="006B67C4" w:rsidRDefault="006B67C4" w:rsidP="006B67C4">
      <w:pPr>
        <w:jc w:val="center"/>
        <w:rPr>
          <w:sz w:val="32"/>
          <w:szCs w:val="32"/>
        </w:rPr>
      </w:pPr>
    </w:p>
    <w:p w:rsidR="006B67C4" w:rsidRDefault="006B67C4" w:rsidP="006B67C4">
      <w:pPr>
        <w:jc w:val="center"/>
        <w:rPr>
          <w:sz w:val="32"/>
          <w:szCs w:val="32"/>
        </w:rPr>
      </w:pPr>
    </w:p>
    <w:p w:rsidR="006B67C4" w:rsidRPr="00B046E7" w:rsidRDefault="006B67C4" w:rsidP="006B67C4">
      <w:pPr>
        <w:jc w:val="right"/>
        <w:rPr>
          <w:rFonts w:ascii="Times New Roman" w:hAnsi="Times New Roman" w:cs="Times New Roman"/>
          <w:sz w:val="28"/>
          <w:szCs w:val="28"/>
        </w:rPr>
      </w:pPr>
      <w:r w:rsidRPr="00B046E7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6B67C4" w:rsidRPr="00B046E7" w:rsidRDefault="006B67C4" w:rsidP="006B67C4">
      <w:pPr>
        <w:jc w:val="right"/>
        <w:rPr>
          <w:rFonts w:ascii="Times New Roman" w:hAnsi="Times New Roman" w:cs="Times New Roman"/>
          <w:sz w:val="28"/>
          <w:szCs w:val="28"/>
        </w:rPr>
      </w:pPr>
      <w:r w:rsidRPr="00B046E7">
        <w:rPr>
          <w:rFonts w:ascii="Times New Roman" w:hAnsi="Times New Roman" w:cs="Times New Roman"/>
          <w:sz w:val="28"/>
          <w:szCs w:val="28"/>
        </w:rPr>
        <w:t>Белявская М.Э.</w:t>
      </w:r>
    </w:p>
    <w:p w:rsidR="006B67C4" w:rsidRDefault="006B67C4" w:rsidP="006B67C4">
      <w:pPr>
        <w:jc w:val="right"/>
        <w:rPr>
          <w:sz w:val="28"/>
          <w:szCs w:val="28"/>
        </w:rPr>
      </w:pPr>
    </w:p>
    <w:p w:rsidR="006B67C4" w:rsidRDefault="006B67C4" w:rsidP="006B67C4">
      <w:pPr>
        <w:jc w:val="right"/>
        <w:rPr>
          <w:sz w:val="28"/>
          <w:szCs w:val="28"/>
        </w:rPr>
      </w:pPr>
    </w:p>
    <w:p w:rsidR="006B67C4" w:rsidRDefault="006B67C4" w:rsidP="006B67C4">
      <w:pPr>
        <w:jc w:val="right"/>
        <w:rPr>
          <w:sz w:val="28"/>
          <w:szCs w:val="28"/>
        </w:rPr>
      </w:pPr>
    </w:p>
    <w:p w:rsidR="006B67C4" w:rsidRDefault="006B67C4" w:rsidP="006B67C4">
      <w:pPr>
        <w:jc w:val="right"/>
        <w:rPr>
          <w:sz w:val="28"/>
          <w:szCs w:val="28"/>
        </w:rPr>
      </w:pPr>
    </w:p>
    <w:p w:rsidR="006B67C4" w:rsidRDefault="006B67C4" w:rsidP="006B67C4">
      <w:pPr>
        <w:jc w:val="right"/>
        <w:rPr>
          <w:sz w:val="28"/>
          <w:szCs w:val="28"/>
        </w:rPr>
      </w:pPr>
    </w:p>
    <w:p w:rsidR="006B67C4" w:rsidRDefault="006B67C4" w:rsidP="006B67C4">
      <w:pPr>
        <w:jc w:val="right"/>
        <w:rPr>
          <w:sz w:val="28"/>
          <w:szCs w:val="28"/>
        </w:rPr>
      </w:pPr>
    </w:p>
    <w:p w:rsidR="006B67C4" w:rsidRDefault="006B67C4" w:rsidP="006B67C4">
      <w:pPr>
        <w:jc w:val="right"/>
        <w:rPr>
          <w:sz w:val="28"/>
          <w:szCs w:val="28"/>
        </w:rPr>
      </w:pPr>
    </w:p>
    <w:p w:rsidR="006B67C4" w:rsidRDefault="006B67C4" w:rsidP="006B67C4">
      <w:pPr>
        <w:jc w:val="right"/>
        <w:rPr>
          <w:sz w:val="28"/>
          <w:szCs w:val="28"/>
        </w:rPr>
      </w:pPr>
    </w:p>
    <w:p w:rsidR="006B67C4" w:rsidRPr="005E2699" w:rsidRDefault="006B67C4" w:rsidP="006B6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699">
        <w:rPr>
          <w:rFonts w:ascii="Times New Roman" w:hAnsi="Times New Roman" w:cs="Times New Roman"/>
          <w:sz w:val="28"/>
          <w:szCs w:val="28"/>
        </w:rPr>
        <w:t>Островец, 2022</w:t>
      </w:r>
      <w:bookmarkStart w:id="0" w:name="_GoBack"/>
      <w:bookmarkEnd w:id="0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lastRenderedPageBreak/>
        <w:t>Программные задачи: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формировать представления о</w:t>
      </w:r>
      <w:r w:rsidR="006B67C4" w:rsidRPr="006B67C4">
        <w:rPr>
          <w:rFonts w:ascii="Times New Roman" w:hAnsi="Times New Roman" w:cs="Times New Roman"/>
          <w:sz w:val="30"/>
          <w:szCs w:val="30"/>
        </w:rPr>
        <w:t xml:space="preserve">  </w:t>
      </w:r>
      <w:r w:rsidRPr="006B67C4">
        <w:rPr>
          <w:rFonts w:ascii="Times New Roman" w:hAnsi="Times New Roman" w:cs="Times New Roman"/>
          <w:sz w:val="30"/>
          <w:szCs w:val="30"/>
        </w:rPr>
        <w:t>городе Минске, как о столице Беларуси;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познакомить с достопримечательностями Минска;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активизировать словарь по теме;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формировать умение образовывать сложные слова из двух корней слов;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обогащать словарь за счет введения новых слов: проспект, площадь,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экскурсовод, достопримечательность, обелиск;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развивать умение собирать целое из частей;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развивать потребность в социальной действительности, интерес </w:t>
      </w:r>
      <w:r w:rsidR="00C94D3A" w:rsidRPr="006B67C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к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национальной культуре;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воспитывать любовь к своей стране и уваж</w:t>
      </w:r>
      <w:r w:rsidR="00C94D3A" w:rsidRPr="006B67C4">
        <w:rPr>
          <w:rFonts w:ascii="Times New Roman" w:hAnsi="Times New Roman" w:cs="Times New Roman"/>
          <w:sz w:val="30"/>
          <w:szCs w:val="30"/>
        </w:rPr>
        <w:t>ение к столице</w:t>
      </w:r>
      <w:r w:rsidRPr="006B67C4">
        <w:rPr>
          <w:rFonts w:ascii="Times New Roman" w:hAnsi="Times New Roman" w:cs="Times New Roman"/>
          <w:sz w:val="30"/>
          <w:szCs w:val="30"/>
        </w:rPr>
        <w:t xml:space="preserve"> городу</w:t>
      </w:r>
      <w:r w:rsidR="00C94D3A" w:rsidRPr="006B67C4">
        <w:rPr>
          <w:rFonts w:ascii="Times New Roman" w:hAnsi="Times New Roman" w:cs="Times New Roman"/>
          <w:sz w:val="30"/>
          <w:szCs w:val="30"/>
        </w:rPr>
        <w:t xml:space="preserve"> Минску</w:t>
      </w:r>
      <w:r w:rsidRPr="006B67C4">
        <w:rPr>
          <w:rFonts w:ascii="Times New Roman" w:hAnsi="Times New Roman" w:cs="Times New Roman"/>
          <w:sz w:val="30"/>
          <w:szCs w:val="30"/>
        </w:rPr>
        <w:t>,</w:t>
      </w:r>
    </w:p>
    <w:p w:rsidR="009A0E20" w:rsidRPr="006B67C4" w:rsidRDefault="00C94D3A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к культурным  достопримечательностям города.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Дети заходят в группу, становятся на ковре.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Приветствие «Колокольчик»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Давайте поприветствуем друг друга с помощью колокольчика. Будем,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называя имя соседа в ласковой форме, передавать друг другу колокольчик. 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– Здравствуй,</w:t>
      </w:r>
      <w:r w:rsidR="00C94D3A" w:rsidRPr="006B67C4">
        <w:rPr>
          <w:rFonts w:ascii="Times New Roman" w:hAnsi="Times New Roman" w:cs="Times New Roman"/>
          <w:sz w:val="30"/>
          <w:szCs w:val="30"/>
        </w:rPr>
        <w:t xml:space="preserve">  Катенька</w:t>
      </w:r>
      <w:r w:rsidRPr="006B67C4">
        <w:rPr>
          <w:rFonts w:ascii="Times New Roman" w:hAnsi="Times New Roman" w:cs="Times New Roman"/>
          <w:sz w:val="30"/>
          <w:szCs w:val="30"/>
        </w:rPr>
        <w:t xml:space="preserve">! </w:t>
      </w:r>
      <w:r w:rsidR="00C94D3A" w:rsidRPr="006B67C4">
        <w:rPr>
          <w:rFonts w:ascii="Times New Roman" w:hAnsi="Times New Roman" w:cs="Times New Roman"/>
          <w:sz w:val="30"/>
          <w:szCs w:val="30"/>
        </w:rPr>
        <w:t xml:space="preserve"> </w:t>
      </w:r>
      <w:r w:rsidRPr="006B67C4">
        <w:rPr>
          <w:rFonts w:ascii="Times New Roman" w:hAnsi="Times New Roman" w:cs="Times New Roman"/>
          <w:sz w:val="30"/>
          <w:szCs w:val="30"/>
        </w:rPr>
        <w:t>Дин</w:t>
      </w:r>
      <w:r w:rsidR="00C94D3A" w:rsidRPr="006B67C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-д</w:t>
      </w:r>
      <w:proofErr w:type="gramEnd"/>
      <w:r w:rsidRPr="006B67C4">
        <w:rPr>
          <w:rFonts w:ascii="Times New Roman" w:hAnsi="Times New Roman" w:cs="Times New Roman"/>
          <w:sz w:val="30"/>
          <w:szCs w:val="30"/>
        </w:rPr>
        <w:t>он!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– Здравствуй, Ванечка!</w:t>
      </w:r>
      <w:r w:rsidR="00C94D3A" w:rsidRPr="006B67C4">
        <w:rPr>
          <w:rFonts w:ascii="Times New Roman" w:hAnsi="Times New Roman" w:cs="Times New Roman"/>
          <w:sz w:val="30"/>
          <w:szCs w:val="30"/>
        </w:rPr>
        <w:t xml:space="preserve">  </w:t>
      </w:r>
      <w:r w:rsidRPr="006B67C4">
        <w:rPr>
          <w:rFonts w:ascii="Times New Roman" w:hAnsi="Times New Roman" w:cs="Times New Roman"/>
          <w:sz w:val="30"/>
          <w:szCs w:val="30"/>
        </w:rPr>
        <w:t>Дин</w:t>
      </w:r>
      <w:r w:rsidR="00C94D3A" w:rsidRPr="006B67C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-д</w:t>
      </w:r>
      <w:proofErr w:type="gramEnd"/>
      <w:r w:rsidRPr="006B67C4">
        <w:rPr>
          <w:rFonts w:ascii="Times New Roman" w:hAnsi="Times New Roman" w:cs="Times New Roman"/>
          <w:sz w:val="30"/>
          <w:szCs w:val="30"/>
        </w:rPr>
        <w:t>он!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И так далее, пока колокольчик не обойдет весь руг.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(На экране просматривают презентацию с изображением белорусского края)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(Слайд 1.)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Ребята, послушайте стихотворение: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Горжусь тобой, любимая столица,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Мой город Минск, что стал так сердцу мил.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Любой здесь встретит ласковые лица,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Кто город наш однажды посетил.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О чем стихотворение? (ответы детей)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Наш</w:t>
      </w:r>
      <w:r w:rsidR="00C94D3A" w:rsidRPr="006B67C4">
        <w:rPr>
          <w:rFonts w:ascii="Times New Roman" w:hAnsi="Times New Roman" w:cs="Times New Roman"/>
          <w:sz w:val="30"/>
          <w:szCs w:val="30"/>
        </w:rPr>
        <w:t>а столица</w:t>
      </w:r>
      <w:r w:rsidRPr="006B67C4">
        <w:rPr>
          <w:rFonts w:ascii="Times New Roman" w:hAnsi="Times New Roman" w:cs="Times New Roman"/>
          <w:sz w:val="30"/>
          <w:szCs w:val="30"/>
        </w:rPr>
        <w:t xml:space="preserve"> город</w:t>
      </w:r>
      <w:r w:rsidR="00C94D3A" w:rsidRPr="006B67C4">
        <w:rPr>
          <w:rFonts w:ascii="Times New Roman" w:hAnsi="Times New Roman" w:cs="Times New Roman"/>
          <w:sz w:val="30"/>
          <w:szCs w:val="30"/>
        </w:rPr>
        <w:t xml:space="preserve"> Минск</w:t>
      </w:r>
      <w:r w:rsidRPr="006B67C4">
        <w:rPr>
          <w:rFonts w:ascii="Times New Roman" w:hAnsi="Times New Roman" w:cs="Times New Roman"/>
          <w:sz w:val="30"/>
          <w:szCs w:val="30"/>
        </w:rPr>
        <w:t xml:space="preserve"> большой и очень красивый, привлекает туристов.</w:t>
      </w:r>
    </w:p>
    <w:p w:rsidR="009A0E20" w:rsidRPr="006B67C4" w:rsidRDefault="006B67C4" w:rsidP="009A0E20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B67C4">
        <w:rPr>
          <w:rFonts w:ascii="Times New Roman" w:hAnsi="Times New Roman" w:cs="Times New Roman"/>
          <w:sz w:val="30"/>
          <w:szCs w:val="30"/>
        </w:rPr>
        <w:t xml:space="preserve">Предлагаю помочь </w:t>
      </w:r>
      <w:r w:rsidR="009A0E20" w:rsidRPr="006B67C4">
        <w:rPr>
          <w:rFonts w:ascii="Times New Roman" w:hAnsi="Times New Roman" w:cs="Times New Roman"/>
          <w:sz w:val="30"/>
          <w:szCs w:val="30"/>
        </w:rPr>
        <w:t>гостям нашей столицы увидеть самые интересные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достопримечательности Минска. Как можем это сделать? (ответы детей)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Все вместе мы изучим здания и площади проспекта Независимости и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составим схему маршрута с основными достопримечательностями.</w:t>
      </w:r>
    </w:p>
    <w:p w:rsidR="009A0E20" w:rsidRPr="006B67C4" w:rsidRDefault="009A0E20" w:rsidP="006B67C4">
      <w:pPr>
        <w:jc w:val="center"/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Ход занятия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В. Для того, чтобы познакомиться с 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 городом </w:t>
      </w:r>
      <w:r w:rsidRPr="006B67C4">
        <w:rPr>
          <w:rFonts w:ascii="Times New Roman" w:hAnsi="Times New Roman" w:cs="Times New Roman"/>
          <w:sz w:val="30"/>
          <w:szCs w:val="30"/>
        </w:rPr>
        <w:t>Минском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 столицей нашей Родины</w:t>
      </w:r>
      <w:r w:rsidRPr="006B67C4">
        <w:rPr>
          <w:rFonts w:ascii="Times New Roman" w:hAnsi="Times New Roman" w:cs="Times New Roman"/>
          <w:sz w:val="30"/>
          <w:szCs w:val="30"/>
        </w:rPr>
        <w:t>, нам нужен ключ, который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поможет открыть ворота нашего красивого города. Для этого нужно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выполнить задание.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Словесная игра “Назовите жителя города”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Цель: формирование умения грамматически правильно изменять значение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слов с помощью суффиксов, придавая им другой смысл; развивать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мышление, память, речь.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Я буду называть города Беларуси, а вы измените слово так, чтобы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получилось название жителей этих городов. Будьте внимательны, я начинаю,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а вы продолжаете!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Город Минск, а живут в нем - ….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Город Гродно, а живут в нем - ….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Город Витебск, а живут в нем - ….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Город Могилев, а живут в нем - ….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Город Гомель, а живут в нем - ….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Город Брест, а живут в нем - ….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Обратите внимание, появился ключ от ворот нашего города. (Слайд 2.)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В. Ребята, 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 </w:t>
      </w:r>
      <w:r w:rsidRPr="006B67C4">
        <w:rPr>
          <w:rFonts w:ascii="Times New Roman" w:hAnsi="Times New Roman" w:cs="Times New Roman"/>
          <w:sz w:val="30"/>
          <w:szCs w:val="30"/>
        </w:rPr>
        <w:t xml:space="preserve"> часто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 ли </w:t>
      </w:r>
      <w:r w:rsidRPr="006B67C4">
        <w:rPr>
          <w:rFonts w:ascii="Times New Roman" w:hAnsi="Times New Roman" w:cs="Times New Roman"/>
          <w:sz w:val="30"/>
          <w:szCs w:val="30"/>
        </w:rPr>
        <w:t>гуляете по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 столице нашей Республике городу</w:t>
      </w:r>
      <w:r w:rsidRPr="006B67C4">
        <w:rPr>
          <w:rFonts w:ascii="Times New Roman" w:hAnsi="Times New Roman" w:cs="Times New Roman"/>
          <w:sz w:val="30"/>
          <w:szCs w:val="30"/>
        </w:rPr>
        <w:t xml:space="preserve"> Минску? (Ответы). Что вы видите вокруг?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(ответы детей)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В центре города много широких проспектов, просторных площадей.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B67C4">
        <w:rPr>
          <w:rFonts w:ascii="Times New Roman" w:hAnsi="Times New Roman" w:cs="Times New Roman"/>
          <w:sz w:val="30"/>
          <w:szCs w:val="30"/>
        </w:rPr>
        <w:t>В.</w:t>
      </w:r>
      <w:proofErr w:type="gramEnd"/>
      <w:r w:rsidR="00D23EA5" w:rsidRPr="006B67C4">
        <w:rPr>
          <w:rFonts w:ascii="Times New Roman" w:hAnsi="Times New Roman" w:cs="Times New Roman"/>
          <w:sz w:val="30"/>
          <w:szCs w:val="30"/>
        </w:rPr>
        <w:t xml:space="preserve"> </w:t>
      </w:r>
      <w:r w:rsidRPr="006B67C4">
        <w:rPr>
          <w:rFonts w:ascii="Times New Roman" w:hAnsi="Times New Roman" w:cs="Times New Roman"/>
          <w:sz w:val="30"/>
          <w:szCs w:val="30"/>
        </w:rPr>
        <w:t xml:space="preserve"> Какой городской транспорт езди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т по улицам </w:t>
      </w:r>
      <w:r w:rsidRPr="006B67C4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 Минска</w:t>
      </w:r>
      <w:r w:rsidRPr="006B67C4">
        <w:rPr>
          <w:rFonts w:ascii="Times New Roman" w:hAnsi="Times New Roman" w:cs="Times New Roman"/>
          <w:sz w:val="30"/>
          <w:szCs w:val="30"/>
        </w:rPr>
        <w:t>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Автобусы, троллейбусы, трамваи, метро, маршрутки.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В. Отгадайте загадку, на этом виде транспорта мы отправимся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путешествие! (Слайд 3.)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На вокзале он стоит.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И салон его блестит.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Пассажиры внутрь зайдут.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И поедут в дальний путь. (Автобус).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На экскурсию по городу отправляемся на автобусе. А поможет нам в этом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волшебный экран. Ребята, я буду вашим экскурсоводом, покажу вам здания и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дос</w:t>
      </w:r>
      <w:r w:rsidR="00D23EA5" w:rsidRPr="006B67C4">
        <w:rPr>
          <w:rFonts w:ascii="Times New Roman" w:hAnsi="Times New Roman" w:cs="Times New Roman"/>
          <w:sz w:val="30"/>
          <w:szCs w:val="30"/>
        </w:rPr>
        <w:t>топримечательности нашей столицы Минск</w:t>
      </w:r>
      <w:r w:rsidRPr="006B67C4">
        <w:rPr>
          <w:rFonts w:ascii="Times New Roman" w:hAnsi="Times New Roman" w:cs="Times New Roman"/>
          <w:sz w:val="30"/>
          <w:szCs w:val="30"/>
        </w:rPr>
        <w:t>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Путешествие у нас будет непростое, а с остановками. А на остановках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будут задания. За каждое правильно выполненное задание мы получим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картинку для нашей схемы. А в конце путешествия увидим, что у нас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получилось!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Ребята, сейчас нас ждёт автобус, пора присаживаться на свои места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пассажирам, а шофёру управлять транспортом.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Возьми, Тимур, руль и фуражку.</w:t>
      </w:r>
    </w:p>
    <w:p w:rsidR="009A0E20" w:rsidRPr="006B67C4" w:rsidRDefault="00D23EA5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(дети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у</w:t>
      </w:r>
      <w:r w:rsidR="009A0E20" w:rsidRPr="006B67C4">
        <w:rPr>
          <w:rFonts w:ascii="Times New Roman" w:hAnsi="Times New Roman" w:cs="Times New Roman"/>
          <w:sz w:val="30"/>
          <w:szCs w:val="30"/>
        </w:rPr>
        <w:t>саживаются</w:t>
      </w:r>
      <w:proofErr w:type="gramEnd"/>
      <w:r w:rsidR="009A0E20" w:rsidRPr="006B67C4">
        <w:rPr>
          <w:rFonts w:ascii="Times New Roman" w:hAnsi="Times New Roman" w:cs="Times New Roman"/>
          <w:sz w:val="30"/>
          <w:szCs w:val="30"/>
        </w:rPr>
        <w:t xml:space="preserve"> и звучит музыка)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Начнём мы свой путь с остановки «Дорожная». (Слайд 4.)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 появляется на экране картинка с Железнодорожным вокзалом)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В.Ребята, посмотрите на экран! Что вы видите перед собой?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Вокзал железнодорожный.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B67C4">
        <w:rPr>
          <w:rFonts w:ascii="Times New Roman" w:hAnsi="Times New Roman" w:cs="Times New Roman"/>
          <w:sz w:val="30"/>
          <w:szCs w:val="30"/>
        </w:rPr>
        <w:t>В.</w:t>
      </w:r>
      <w:proofErr w:type="gramEnd"/>
      <w:r w:rsidR="00D23EA5" w:rsidRPr="006B67C4">
        <w:rPr>
          <w:rFonts w:ascii="Times New Roman" w:hAnsi="Times New Roman" w:cs="Times New Roman"/>
          <w:sz w:val="30"/>
          <w:szCs w:val="30"/>
        </w:rPr>
        <w:t xml:space="preserve"> </w:t>
      </w:r>
      <w:r w:rsidRPr="006B67C4">
        <w:rPr>
          <w:rFonts w:ascii="Times New Roman" w:hAnsi="Times New Roman" w:cs="Times New Roman"/>
          <w:sz w:val="30"/>
          <w:szCs w:val="30"/>
        </w:rPr>
        <w:t xml:space="preserve"> Какой транспорт отправляется с этого вокзала?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Электрички, поезда.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Верно! Вот ещё один вокзал. Как он называется? (Слайд 5.)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Автовокзал.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Значит автобусный во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кзал. От автовокзала </w:t>
      </w:r>
      <w:r w:rsidRPr="006B67C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отправляется</w:t>
      </w:r>
      <w:proofErr w:type="gramEnd"/>
      <w:r w:rsidRPr="006B67C4">
        <w:rPr>
          <w:rFonts w:ascii="Times New Roman" w:hAnsi="Times New Roman" w:cs="Times New Roman"/>
          <w:sz w:val="30"/>
          <w:szCs w:val="30"/>
        </w:rPr>
        <w:t xml:space="preserve"> какой транспорт?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Автобусы.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Правильно! Посмотрите теперь на этот вокзал. (Слайд 6.)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Он называется?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Аэропорт.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Он служит для вылетов самолетов.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B67C4">
        <w:rPr>
          <w:rFonts w:ascii="Times New Roman" w:hAnsi="Times New Roman" w:cs="Times New Roman"/>
          <w:sz w:val="30"/>
          <w:szCs w:val="30"/>
        </w:rPr>
        <w:t>В.</w:t>
      </w:r>
      <w:proofErr w:type="gramEnd"/>
      <w:r w:rsidR="00D23EA5" w:rsidRPr="006B67C4">
        <w:rPr>
          <w:rFonts w:ascii="Times New Roman" w:hAnsi="Times New Roman" w:cs="Times New Roman"/>
          <w:sz w:val="30"/>
          <w:szCs w:val="30"/>
        </w:rPr>
        <w:t xml:space="preserve"> </w:t>
      </w:r>
      <w:r w:rsidRPr="006B67C4">
        <w:rPr>
          <w:rFonts w:ascii="Times New Roman" w:hAnsi="Times New Roman" w:cs="Times New Roman"/>
          <w:sz w:val="30"/>
          <w:szCs w:val="30"/>
        </w:rPr>
        <w:t xml:space="preserve"> Какой это вид транспорта? (Ответы)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Мы увидели с вами те места, откуда можно отправиться в путешествие,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на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экскурсию, на отдых, в гости к родным или близким людям.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Д/ игра « Подбери транспорт»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Цель: расширение представлений о видах и назначении транспортных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средств.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Ребята, теперь у нас с вами задание: вы должны выбрать и назвать тот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транспорт, который отправляется из показанного вокзала.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Из железнодорожного вокзала, какой транспорт отправляется? Из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аэропорта? Из автовокзала? (Ответы детей).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(воспитатель предлагает прикрепит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ь </w:t>
      </w:r>
      <w:r w:rsidRPr="006B67C4">
        <w:rPr>
          <w:rFonts w:ascii="Times New Roman" w:hAnsi="Times New Roman" w:cs="Times New Roman"/>
          <w:sz w:val="30"/>
          <w:szCs w:val="30"/>
        </w:rPr>
        <w:t xml:space="preserve"> фото к листу)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Садимся в автобус и продолжаем свой путь дальше.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(звучит музыка дорожная)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Вот мы с вами выезжаем на главную улицу города Минска – проспект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Независимости!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Остановка называется «Площадь Независимости». (Слайд 7.)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(на экране появляется Площадь Независимости)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Посмотрите, что вы видите? (Слайд 8.)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Дом Правительства, Площадь Независимости.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Хорошо! Ребята в подземном переходе находится большой торговый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центр, который называется «Столица». (Слайд 9.)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Вы были когда-нибудь здесь? (Ответы)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Д/игра « Разрезные картинки».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Сейчас у нас следующее задание</w:t>
      </w:r>
    </w:p>
    <w:p w:rsidR="009A0E20" w:rsidRPr="006B67C4" w:rsidRDefault="00D23EA5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Вам необходимо</w:t>
      </w:r>
      <w:r w:rsidR="009A0E20" w:rsidRPr="006B67C4">
        <w:rPr>
          <w:rFonts w:ascii="Times New Roman" w:hAnsi="Times New Roman" w:cs="Times New Roman"/>
          <w:sz w:val="30"/>
          <w:szCs w:val="30"/>
        </w:rPr>
        <w:t xml:space="preserve"> собрать из разрезных картинок целую картину.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Посмотрите разрезные картинки лежат цветной стороной кверху: зелёной и</w:t>
      </w:r>
    </w:p>
    <w:p w:rsidR="009A0E20" w:rsidRPr="006B67C4" w:rsidRDefault="00D23EA5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красной. 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Возьмёте</w:t>
      </w:r>
      <w:proofErr w:type="gramEnd"/>
      <w:r w:rsidRPr="006B67C4">
        <w:rPr>
          <w:rFonts w:ascii="Times New Roman" w:hAnsi="Times New Roman" w:cs="Times New Roman"/>
          <w:sz w:val="30"/>
          <w:szCs w:val="30"/>
        </w:rPr>
        <w:t xml:space="preserve"> </w:t>
      </w:r>
      <w:r w:rsidR="009A0E20" w:rsidRPr="006B67C4">
        <w:rPr>
          <w:rFonts w:ascii="Times New Roman" w:hAnsi="Times New Roman" w:cs="Times New Roman"/>
          <w:sz w:val="30"/>
          <w:szCs w:val="30"/>
        </w:rPr>
        <w:t xml:space="preserve"> какую пожелаете. Таким образом, вы разобьётесь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на две команды: красных и зелёных.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 Команда красных складывает </w:t>
      </w:r>
    </w:p>
    <w:p w:rsidR="009A0E20" w:rsidRPr="006B67C4" w:rsidRDefault="00D23EA5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картину, а команда зелёных так же складывает картину</w:t>
      </w:r>
      <w:r w:rsidR="009A0E20" w:rsidRPr="006B67C4">
        <w:rPr>
          <w:rFonts w:ascii="Times New Roman" w:hAnsi="Times New Roman" w:cs="Times New Roman"/>
          <w:sz w:val="30"/>
          <w:szCs w:val="30"/>
        </w:rPr>
        <w:t>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(команды выполняют задания)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Что у вас получилось? (площадь и проспект) (Слайд 10.)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Хорошо! Ребята, едем дальше.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(звучит музыка)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Едем мы дальше по проспекту Независимости и подъезжаем к остановке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«Октябрьская площадь» (Слайд 11.)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(на экране появляется Октябрьская площадь)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В. 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Посмотрите </w:t>
      </w:r>
      <w:proofErr w:type="gramStart"/>
      <w:r w:rsidR="00D23EA5" w:rsidRPr="006B67C4">
        <w:rPr>
          <w:rFonts w:ascii="Times New Roman" w:hAnsi="Times New Roman" w:cs="Times New Roman"/>
          <w:sz w:val="30"/>
          <w:szCs w:val="30"/>
        </w:rPr>
        <w:t>внимательно</w:t>
      </w:r>
      <w:proofErr w:type="gramEnd"/>
      <w:r w:rsidR="00D23EA5" w:rsidRPr="006B67C4">
        <w:rPr>
          <w:rFonts w:ascii="Times New Roman" w:hAnsi="Times New Roman" w:cs="Times New Roman"/>
          <w:sz w:val="30"/>
          <w:szCs w:val="30"/>
        </w:rPr>
        <w:t xml:space="preserve"> и </w:t>
      </w:r>
      <w:r w:rsidRPr="006B67C4">
        <w:rPr>
          <w:rFonts w:ascii="Times New Roman" w:hAnsi="Times New Roman" w:cs="Times New Roman"/>
          <w:sz w:val="30"/>
          <w:szCs w:val="30"/>
        </w:rPr>
        <w:t xml:space="preserve"> вы узнаёте это место? (Ответы)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Что за здание красивое стоит на октябрьской площади? (Слайд 12.)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Дворец Республики.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В. На Октябрьской площади проходят праздники, концерты, а зимой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на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площади ставят главную ёлку страны.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Присаживаемся в автобус и едем дальше по проспекту Независимости.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(звучит музыка дорожная)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Остановка называется «Площадь Победы» (Слайд 13.)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(на экране появляется «Площадь Победы»)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Ребята, посмотрите внимательно на нашу остановку и скажите: почему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она так называется?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Потому что здесь стоит памятник - обелиск.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В. Кому этот памятник посвящён? (ответы детей) Воинам, погибшим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во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время войны.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B67C4">
        <w:rPr>
          <w:rFonts w:ascii="Times New Roman" w:hAnsi="Times New Roman" w:cs="Times New Roman"/>
          <w:sz w:val="30"/>
          <w:szCs w:val="30"/>
        </w:rPr>
        <w:t>Физкульминутка</w:t>
      </w:r>
      <w:proofErr w:type="spellEnd"/>
      <w:r w:rsidRPr="006B67C4">
        <w:rPr>
          <w:rFonts w:ascii="Times New Roman" w:hAnsi="Times New Roman" w:cs="Times New Roman"/>
          <w:sz w:val="30"/>
          <w:szCs w:val="30"/>
        </w:rPr>
        <w:t xml:space="preserve"> 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 </w:t>
      </w:r>
      <w:r w:rsidRPr="006B67C4">
        <w:rPr>
          <w:rFonts w:ascii="Times New Roman" w:hAnsi="Times New Roman" w:cs="Times New Roman"/>
          <w:sz w:val="30"/>
          <w:szCs w:val="30"/>
        </w:rPr>
        <w:t>«Мы солдаты»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Цель: обеспе</w:t>
      </w:r>
      <w:r w:rsidR="00D23EA5" w:rsidRPr="006B67C4">
        <w:rPr>
          <w:rFonts w:ascii="Times New Roman" w:hAnsi="Times New Roman" w:cs="Times New Roman"/>
          <w:sz w:val="30"/>
          <w:szCs w:val="30"/>
        </w:rPr>
        <w:t>чение активного отдыха организма</w:t>
      </w:r>
      <w:r w:rsidRPr="006B67C4">
        <w:rPr>
          <w:rFonts w:ascii="Times New Roman" w:hAnsi="Times New Roman" w:cs="Times New Roman"/>
          <w:sz w:val="30"/>
          <w:szCs w:val="30"/>
        </w:rPr>
        <w:t xml:space="preserve"> в процессе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учебной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деятельности.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Как солдаты на параде,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Мы шагаем ряд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6B67C4">
        <w:rPr>
          <w:rFonts w:ascii="Times New Roman" w:hAnsi="Times New Roman" w:cs="Times New Roman"/>
          <w:sz w:val="30"/>
          <w:szCs w:val="30"/>
        </w:rPr>
        <w:t xml:space="preserve"> рядом,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Левой -</w:t>
      </w:r>
      <w:r w:rsidR="00D23EA5" w:rsidRPr="006B67C4">
        <w:rPr>
          <w:rFonts w:ascii="Times New Roman" w:hAnsi="Times New Roman" w:cs="Times New Roman"/>
          <w:sz w:val="30"/>
          <w:szCs w:val="30"/>
        </w:rPr>
        <w:t xml:space="preserve"> </w:t>
      </w:r>
      <w:r w:rsidRPr="006B67C4">
        <w:rPr>
          <w:rFonts w:ascii="Times New Roman" w:hAnsi="Times New Roman" w:cs="Times New Roman"/>
          <w:sz w:val="30"/>
          <w:szCs w:val="30"/>
        </w:rPr>
        <w:t>раз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6B67C4">
        <w:rPr>
          <w:rFonts w:ascii="Times New Roman" w:hAnsi="Times New Roman" w:cs="Times New Roman"/>
          <w:sz w:val="30"/>
          <w:szCs w:val="30"/>
        </w:rPr>
        <w:t xml:space="preserve"> правой -раз 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Посмотрите все на нас.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Мы захлопали в ладошки - Дружно, веселей.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Застучали наши ножки - Громче и быстрей!</w:t>
      </w:r>
    </w:p>
    <w:p w:rsidR="009A0E20" w:rsidRPr="006B67C4" w:rsidRDefault="00D23EA5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По коленкам</w:t>
      </w:r>
      <w:r w:rsidR="009A0E20" w:rsidRPr="006B67C4">
        <w:rPr>
          <w:rFonts w:ascii="Times New Roman" w:hAnsi="Times New Roman" w:cs="Times New Roman"/>
          <w:sz w:val="30"/>
          <w:szCs w:val="30"/>
        </w:rPr>
        <w:t xml:space="preserve"> ударим - Тише, тише, тише!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Ручки, ручки поднимаем - Выше, выше, выше.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Завертелись наши ручки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6B67C4">
        <w:rPr>
          <w:rFonts w:ascii="Times New Roman" w:hAnsi="Times New Roman" w:cs="Times New Roman"/>
          <w:sz w:val="30"/>
          <w:szCs w:val="30"/>
        </w:rPr>
        <w:t xml:space="preserve"> Снова опустились.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Мы на месте покружились и остановились.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Что вы видите возле обелиска? (Слайд 14.)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Вечный огонь.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B67C4">
        <w:rPr>
          <w:rFonts w:ascii="Times New Roman" w:hAnsi="Times New Roman" w:cs="Times New Roman"/>
          <w:sz w:val="30"/>
          <w:szCs w:val="30"/>
        </w:rPr>
        <w:t>В.</w:t>
      </w:r>
      <w:proofErr w:type="gramEnd"/>
      <w:r w:rsidRPr="006B67C4">
        <w:rPr>
          <w:rFonts w:ascii="Times New Roman" w:hAnsi="Times New Roman" w:cs="Times New Roman"/>
          <w:sz w:val="30"/>
          <w:szCs w:val="30"/>
        </w:rPr>
        <w:t xml:space="preserve">  Почему его назвали вечным?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Потому что он горит всегда и не гаснет, напоминая о страшных годах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войны и о мужестве нашего народа.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Ребята, у нас в г. Минске есть Белорусский государственный музей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истории Великой Отечественной войны. (Слайд 15.)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Этот музей истории создан в память о страшных событиях войны.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Посмотрите на экран, может кто-то узнал его, а может кто-то и был там 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с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родителями? Что вы там видели? (ответы детей)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В музее хранятся фотографии храбрых защитников нашей страны, а также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предметы, которые помогают представить, как жили люди во время войны,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также в музее находятся макеты военной техники, оружия.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Ребята, кто ещё не побывал в таком музее, обязательно побывайте!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Рядом с пл. Победы расположен всем знакомый Парк Горького,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Белорусский Государственный Цирк (Слайд 16.)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Давайте вспомним, какие площади мы уже с вами проехали? (Ответы.)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Мы продолжаем путь и отправляемся дальше.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 звучит музыка)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Следующая остановка “Площадь Я. Коласа”. (Слайд 17.)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(на экране появляется “Площадь Я.Коласа”)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Посмотрите на площадь,   что вы видите? (Слайд 18.)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В. Площадь Я. Коласа названа в честь народного поэта Беларуси </w:t>
      </w:r>
      <w:proofErr w:type="spellStart"/>
      <w:r w:rsidRPr="006B67C4">
        <w:rPr>
          <w:rFonts w:ascii="Times New Roman" w:hAnsi="Times New Roman" w:cs="Times New Roman"/>
          <w:sz w:val="30"/>
          <w:szCs w:val="30"/>
        </w:rPr>
        <w:t>Якуба</w:t>
      </w:r>
      <w:proofErr w:type="spell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Коласа. Вам знакомы его стихотворения  “На </w:t>
      </w:r>
      <w:proofErr w:type="spellStart"/>
      <w:r w:rsidRPr="006B67C4">
        <w:rPr>
          <w:rFonts w:ascii="Times New Roman" w:hAnsi="Times New Roman" w:cs="Times New Roman"/>
          <w:sz w:val="30"/>
          <w:szCs w:val="30"/>
        </w:rPr>
        <w:t>рэчцы</w:t>
      </w:r>
      <w:proofErr w:type="spellEnd"/>
      <w:r w:rsidRPr="006B67C4">
        <w:rPr>
          <w:rFonts w:ascii="Times New Roman" w:hAnsi="Times New Roman" w:cs="Times New Roman"/>
          <w:sz w:val="30"/>
          <w:szCs w:val="30"/>
        </w:rPr>
        <w:t>”,  “</w:t>
      </w:r>
      <w:proofErr w:type="spellStart"/>
      <w:proofErr w:type="gramStart"/>
      <w:r w:rsidRPr="006B67C4">
        <w:rPr>
          <w:rFonts w:ascii="Times New Roman" w:hAnsi="Times New Roman" w:cs="Times New Roman"/>
          <w:sz w:val="30"/>
          <w:szCs w:val="30"/>
        </w:rPr>
        <w:t>Раніца</w:t>
      </w:r>
      <w:proofErr w:type="spellEnd"/>
      <w:proofErr w:type="gramEnd"/>
      <w:r w:rsidRPr="006B67C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B67C4">
        <w:rPr>
          <w:rFonts w:ascii="Times New Roman" w:hAnsi="Times New Roman" w:cs="Times New Roman"/>
          <w:sz w:val="30"/>
          <w:szCs w:val="30"/>
        </w:rPr>
        <w:t>вясною</w:t>
      </w:r>
      <w:proofErr w:type="spellEnd"/>
      <w:r w:rsidRPr="006B67C4">
        <w:rPr>
          <w:rFonts w:ascii="Times New Roman" w:hAnsi="Times New Roman" w:cs="Times New Roman"/>
          <w:sz w:val="30"/>
          <w:szCs w:val="30"/>
        </w:rPr>
        <w:t>”.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Теперь посмотрите на другую сторону проспекта. (Слайд 19.)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Рядом с площадью Я. Коласа находится Центральный универмаг – ЦУМ.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Скажите, ребята, что там продают? (ответы детей)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В Центральном универмаге продают всё необходимое для людей. Но ещё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 нём можно приобрести белорусские сувениры, которые можно подарить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родным и близким.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У нас с вами тоже есть такие сувениры! (Слайд 20.)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Подойдите, пожалуйста, к столу и посмотрите на них. Из каких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материалов они изготовлены? (ответы детей)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Проспект Независимости ещё не закончился, поэтому мы едем дальше.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(звучит музыка)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И вот остановка “Библиотека” (Слайд 21.)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(на экране Национальная библиотека Беларуси)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B67C4">
        <w:rPr>
          <w:rFonts w:ascii="Times New Roman" w:hAnsi="Times New Roman" w:cs="Times New Roman"/>
          <w:sz w:val="30"/>
          <w:szCs w:val="30"/>
        </w:rPr>
        <w:t>В.</w:t>
      </w:r>
      <w:proofErr w:type="gramEnd"/>
      <w:r w:rsidRPr="006B67C4">
        <w:rPr>
          <w:rFonts w:ascii="Times New Roman" w:hAnsi="Times New Roman" w:cs="Times New Roman"/>
          <w:sz w:val="30"/>
          <w:szCs w:val="30"/>
        </w:rPr>
        <w:t xml:space="preserve">  Почему она так называется?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Д. Потому что здесь находится Национальная библиотека Беларуси.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Верно! Это Национальная библиотека Беларуси, одна из главных,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современных достопримечательностей г. Минска! Что она вам напоминает?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(ответы детей)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Алмаз – один из самых драгоценных камней, поэтому форма библиотеки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говорит нам о ее ценности. Её называют «Кристаллом знаний». Когда вы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научитесь читать и станете взрослее, вы сможете приехать сюда, записаться и пользоваться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книгами.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Ребята, вы видели библиотеку вечером? (Слайд 22.)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Как она выглядит? (Ответы)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Рядом с библиотекой стоит памятник. Скажите, вы знаете кому этот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памятник? (Слайд 23.)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В. Это Франциск Скорина – человек, который первый начал печатать книги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Беларуси, иначе его называют первопечатник.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Раз мы находимся возле библиотеки, так давайте поиграем в игру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Дидактическая игра «Угадай сказку по отрывку»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Цель: развитие слухового восприятия, памяти, активизация речи.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«Не пей, Иванушка, козлёночком станешь»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«Не садись на пенёк, не ешь пирожок» 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«Кто сидел на моём стуле и сломал его?»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«Спасите, нас съел серый волк»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«Ловись, ловись, рыбка, большая и маленькая»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«Тепло ли тебе, девица, тепло ли тебе, красная»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«По щучьему велению, по моему хотению...»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«Чего тебе надобно, старче?»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«Свет мой, зеркальце, скажи, да всю правду доложи»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«Но помни, как только часы пробьют двенадцать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..»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«Печка, матушка, спрячь нас!».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Как много сказок вы знаете, молодцы!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Ребята, это была наша последняя остановка и экскурсия по  г. Минску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заканчивается. Что вам особенно запомнилось? Где захотелось побывать?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(Ответы)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Давайте посмотрим на схему, которая у нас получилась. Как считаете, она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будет полезна гостям нашего города? (Ответы).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 xml:space="preserve">В. Мы обязательно продолжим наше путешествие по городу, добавим в </w:t>
      </w:r>
      <w:proofErr w:type="gramStart"/>
      <w:r w:rsidRPr="006B67C4">
        <w:rPr>
          <w:rFonts w:ascii="Times New Roman" w:hAnsi="Times New Roman" w:cs="Times New Roman"/>
          <w:sz w:val="30"/>
          <w:szCs w:val="30"/>
        </w:rPr>
        <w:t>нашу</w:t>
      </w:r>
      <w:proofErr w:type="gramEnd"/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схему много интересных зданий. Теперь давайте, глядя на неё, вспомним, где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мы сегодня были? (ответы детей)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А сейчас я хочу вас всех поблагодарить и в память о нашей экскурсии,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вручить каждому из вас медальоны с надписью “Я - минчанин”.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(звучит музыка, детям вручаются медальоны)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В. Давайте будем любить нашу столицу Минск, сохранять его чистым, зеленым!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Большое всем спасибо!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(Слайд 24.)</w:t>
      </w:r>
    </w:p>
    <w:p w:rsidR="009A0E20" w:rsidRPr="006B67C4" w:rsidRDefault="009A0E20" w:rsidP="009A0E20">
      <w:pPr>
        <w:rPr>
          <w:rFonts w:ascii="Times New Roman" w:hAnsi="Times New Roman" w:cs="Times New Roman"/>
          <w:sz w:val="30"/>
          <w:szCs w:val="30"/>
        </w:rPr>
      </w:pPr>
    </w:p>
    <w:p w:rsidR="009A0E20" w:rsidRPr="006B67C4" w:rsidRDefault="00175827" w:rsidP="00B76FD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Литература:</w:t>
      </w:r>
    </w:p>
    <w:p w:rsidR="009A0E20" w:rsidRPr="006B67C4" w:rsidRDefault="009A0E20" w:rsidP="00B76FD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1.Учебная программа дошкольного образования. – Минск: Нац. ин-т</w:t>
      </w:r>
    </w:p>
    <w:p w:rsidR="009A0E20" w:rsidRPr="006B67C4" w:rsidRDefault="009A0E20" w:rsidP="00B76FD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образования, 2019.</w:t>
      </w:r>
    </w:p>
    <w:p w:rsidR="009A0E20" w:rsidRPr="006B67C4" w:rsidRDefault="009A0E20" w:rsidP="00B76FD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B67C4">
        <w:rPr>
          <w:rFonts w:ascii="Times New Roman" w:hAnsi="Times New Roman" w:cs="Times New Roman"/>
          <w:sz w:val="30"/>
          <w:szCs w:val="30"/>
        </w:rPr>
        <w:t>2.Дубинина, Д. М.</w:t>
      </w:r>
      <w:r w:rsidR="00B76FD5">
        <w:rPr>
          <w:rFonts w:ascii="Times New Roman" w:hAnsi="Times New Roman" w:cs="Times New Roman"/>
          <w:sz w:val="30"/>
          <w:szCs w:val="30"/>
        </w:rPr>
        <w:t xml:space="preserve"> Мир вокруг меня: учеб</w:t>
      </w:r>
      <w:proofErr w:type="gramStart"/>
      <w:r w:rsidR="00B76FD5">
        <w:rPr>
          <w:rFonts w:ascii="Times New Roman" w:hAnsi="Times New Roman" w:cs="Times New Roman"/>
          <w:sz w:val="30"/>
          <w:szCs w:val="30"/>
        </w:rPr>
        <w:t>.-</w:t>
      </w:r>
      <w:proofErr w:type="gramEnd"/>
      <w:r w:rsidR="00B76FD5">
        <w:rPr>
          <w:rFonts w:ascii="Times New Roman" w:hAnsi="Times New Roman" w:cs="Times New Roman"/>
          <w:sz w:val="30"/>
          <w:szCs w:val="30"/>
        </w:rPr>
        <w:t>метод. п</w:t>
      </w:r>
      <w:r w:rsidRPr="006B67C4">
        <w:rPr>
          <w:rFonts w:ascii="Times New Roman" w:hAnsi="Times New Roman" w:cs="Times New Roman"/>
          <w:sz w:val="30"/>
          <w:szCs w:val="30"/>
        </w:rPr>
        <w:t>особие для педагогов,</w:t>
      </w:r>
      <w:r w:rsidR="00B76FD5">
        <w:rPr>
          <w:rFonts w:ascii="Times New Roman" w:hAnsi="Times New Roman" w:cs="Times New Roman"/>
          <w:sz w:val="30"/>
          <w:szCs w:val="30"/>
        </w:rPr>
        <w:t xml:space="preserve"> </w:t>
      </w:r>
      <w:r w:rsidRPr="006B67C4">
        <w:rPr>
          <w:rFonts w:ascii="Times New Roman" w:hAnsi="Times New Roman" w:cs="Times New Roman"/>
          <w:sz w:val="30"/>
          <w:szCs w:val="30"/>
        </w:rPr>
        <w:t xml:space="preserve">руководителей учреждений, </w:t>
      </w:r>
      <w:r w:rsidR="00B76FD5">
        <w:rPr>
          <w:rFonts w:ascii="Times New Roman" w:hAnsi="Times New Roman" w:cs="Times New Roman"/>
          <w:sz w:val="30"/>
          <w:szCs w:val="30"/>
        </w:rPr>
        <w:t>обеспечивающих получение дошкольного образования, с русским языком о</w:t>
      </w:r>
      <w:r w:rsidRPr="006B67C4">
        <w:rPr>
          <w:rFonts w:ascii="Times New Roman" w:hAnsi="Times New Roman" w:cs="Times New Roman"/>
          <w:sz w:val="30"/>
          <w:szCs w:val="30"/>
        </w:rPr>
        <w:t xml:space="preserve">бучения / </w:t>
      </w:r>
      <w:r w:rsidR="00B76FD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B67C4">
        <w:rPr>
          <w:rFonts w:ascii="Times New Roman" w:hAnsi="Times New Roman" w:cs="Times New Roman"/>
          <w:sz w:val="30"/>
          <w:szCs w:val="30"/>
        </w:rPr>
        <w:t>Д. Н. Дубинина. – Минск: НИО, 2006. – 120 с.</w:t>
      </w:r>
    </w:p>
    <w:p w:rsidR="00E20C6F" w:rsidRPr="00B76FD5" w:rsidRDefault="00E20C6F" w:rsidP="009A0E20">
      <w:pPr>
        <w:rPr>
          <w:rFonts w:ascii="Times New Roman" w:hAnsi="Times New Roman" w:cs="Times New Roman"/>
          <w:sz w:val="30"/>
          <w:szCs w:val="30"/>
        </w:rPr>
      </w:pPr>
    </w:p>
    <w:sectPr w:rsidR="00E20C6F" w:rsidRPr="00B76FD5" w:rsidSect="00E2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E20"/>
    <w:rsid w:val="00175827"/>
    <w:rsid w:val="005E2699"/>
    <w:rsid w:val="006B67C4"/>
    <w:rsid w:val="009A0E20"/>
    <w:rsid w:val="00B046E7"/>
    <w:rsid w:val="00B76FD5"/>
    <w:rsid w:val="00C94D3A"/>
    <w:rsid w:val="00D23EA5"/>
    <w:rsid w:val="00E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2023-02-14T07:55:00Z</cp:lastPrinted>
  <dcterms:created xsi:type="dcterms:W3CDTF">2023-02-11T08:20:00Z</dcterms:created>
  <dcterms:modified xsi:type="dcterms:W3CDTF">2023-02-14T07:55:00Z</dcterms:modified>
</cp:coreProperties>
</file>