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C7C3A" w14:textId="01785547" w:rsidR="00977353" w:rsidRPr="00977353" w:rsidRDefault="00977353" w:rsidP="00977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7353">
        <w:rPr>
          <w:rFonts w:ascii="Times New Roman" w:eastAsia="Times New Roman" w:hAnsi="Times New Roman" w:cs="Times New Roman"/>
          <w:b/>
          <w:sz w:val="28"/>
          <w:szCs w:val="28"/>
        </w:rPr>
        <w:t>ИНТЕРАКТИВНЫЙ ПЛАКАТ КАК СРЕДСТВО</w:t>
      </w:r>
    </w:p>
    <w:p w14:paraId="6CBFBE9B" w14:textId="1AF699D6" w:rsidR="00D8318E" w:rsidRDefault="00977353" w:rsidP="009773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7353">
        <w:rPr>
          <w:rFonts w:ascii="Times New Roman" w:eastAsia="Times New Roman" w:hAnsi="Times New Roman" w:cs="Times New Roman"/>
          <w:b/>
          <w:sz w:val="28"/>
          <w:szCs w:val="28"/>
        </w:rPr>
        <w:t>ВИЗУАЛИЗАЦИИ НА УРОКАХ ГЕОГРАФИИ</w:t>
      </w:r>
    </w:p>
    <w:p w14:paraId="1E49BC54" w14:textId="77777777" w:rsidR="00A00E3F" w:rsidRPr="007B747D" w:rsidRDefault="00A00E3F" w:rsidP="007B74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D180DCD" w14:textId="732AAD40" w:rsidR="007B747D" w:rsidRDefault="00DE078D" w:rsidP="004648D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078D">
        <w:rPr>
          <w:rFonts w:ascii="Times New Roman" w:eastAsia="Times New Roman" w:hAnsi="Times New Roman" w:cs="Times New Roman"/>
          <w:sz w:val="24"/>
          <w:szCs w:val="24"/>
        </w:rPr>
        <w:t xml:space="preserve">Статья посвящена применению одного из приемов визуализации – интерактивному плакату. Обоснована актуальность его использования для формирования информационной и </w:t>
      </w:r>
      <w:proofErr w:type="spellStart"/>
      <w:r w:rsidRPr="00DE078D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DE078D">
        <w:rPr>
          <w:rFonts w:ascii="Times New Roman" w:eastAsia="Times New Roman" w:hAnsi="Times New Roman" w:cs="Times New Roman"/>
          <w:sz w:val="24"/>
          <w:szCs w:val="24"/>
        </w:rPr>
        <w:t xml:space="preserve"> - познавательной компетенций, повышения учебной мотивации. Проиллюстрированы приемы использования интерактивного плаката в практике образова</w:t>
      </w:r>
      <w:r w:rsidR="00CF08E2">
        <w:rPr>
          <w:rFonts w:ascii="Times New Roman" w:eastAsia="Times New Roman" w:hAnsi="Times New Roman" w:cs="Times New Roman"/>
          <w:sz w:val="24"/>
          <w:szCs w:val="24"/>
        </w:rPr>
        <w:t>тельного</w:t>
      </w:r>
      <w:r w:rsidRPr="00DE078D">
        <w:rPr>
          <w:rFonts w:ascii="Times New Roman" w:eastAsia="Times New Roman" w:hAnsi="Times New Roman" w:cs="Times New Roman"/>
          <w:sz w:val="24"/>
          <w:szCs w:val="24"/>
        </w:rPr>
        <w:t xml:space="preserve"> процесса. </w:t>
      </w:r>
    </w:p>
    <w:p w14:paraId="0B93342B" w14:textId="7A212946" w:rsidR="002D1FEF" w:rsidRDefault="002D1FEF" w:rsidP="004648D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Ключевые понятия: визуализация, интерактивный плакат, облако слов, </w:t>
      </w:r>
      <w:proofErr w:type="spellStart"/>
      <w:r w:rsidRPr="002D1FEF">
        <w:rPr>
          <w:rFonts w:ascii="Times New Roman" w:eastAsia="Times New Roman" w:hAnsi="Times New Roman" w:cs="Times New Roman"/>
          <w:sz w:val="24"/>
          <w:szCs w:val="24"/>
        </w:rPr>
        <w:t>Thinglink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D1FEF">
        <w:rPr>
          <w:rFonts w:ascii="Times New Roman" w:eastAsia="Times New Roman" w:hAnsi="Times New Roman" w:cs="Times New Roman"/>
          <w:sz w:val="24"/>
          <w:szCs w:val="24"/>
        </w:rPr>
        <w:t>LearningApps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мотивация.</w:t>
      </w:r>
    </w:p>
    <w:p w14:paraId="65395AC3" w14:textId="77777777" w:rsidR="002D1FEF" w:rsidRPr="00DE078D" w:rsidRDefault="002D1FEF" w:rsidP="004648D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01FC6" w14:textId="12EC5FB5" w:rsidR="00D8318E" w:rsidRDefault="00B84390" w:rsidP="000B65C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Учебная деятельность определяется мотивами, выраженными во внутреннем плане через познавательный интерес, который определяется как особая избирательная направленность личности на процесс познания. К критериям </w:t>
      </w:r>
      <w:r w:rsidR="00965976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интереса относят: особенность поведения учащихся, активное включение в учебную деятельность, сосредоточенность на этой деятельности, появление вопросов у школьников, которые они ставят учителю. Именно на основе интереса развиваются мотивы учения [</w:t>
      </w:r>
      <w:r w:rsidR="00947B2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, с. 42].</w:t>
      </w:r>
    </w:p>
    <w:p w14:paraId="44573061" w14:textId="5CD2876D" w:rsidR="004248C3" w:rsidRDefault="004248C3" w:rsidP="000B65C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C3">
        <w:rPr>
          <w:rFonts w:ascii="Times New Roman" w:eastAsia="Times New Roman" w:hAnsi="Times New Roman" w:cs="Times New Roman"/>
          <w:sz w:val="28"/>
          <w:szCs w:val="28"/>
        </w:rPr>
        <w:t>Приёмы на урок подбираются с учетом уровня развития учащихся, уровня их учебных достижений; специфики учебного материала, так как приёмы должны отражать закономерности учебного процесса, дидактические цели конкретного урока и побуждать учащихся активно включаться в учебную деятельность.</w:t>
      </w:r>
    </w:p>
    <w:p w14:paraId="06CFA2DC" w14:textId="6288D7FB" w:rsidR="00D8318E" w:rsidRDefault="00B84390" w:rsidP="000B65C7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в этом педагогу на помощь приходят современные средства визуализации, одним из которых </w:t>
      </w:r>
      <w:r w:rsidR="00300D2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сервис </w:t>
      </w:r>
      <w:bookmarkStart w:id="0" w:name="_Hlk114077860"/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Thinglink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>ля создания интерактивных плакатов.</w:t>
      </w:r>
    </w:p>
    <w:p w14:paraId="66A780AD" w14:textId="72795F6F" w:rsidR="00D8318E" w:rsidRDefault="00977353" w:rsidP="000B65C7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Интерактивный плакат – </w:t>
      </w:r>
      <w:r w:rsidR="00B84390">
        <w:rPr>
          <w:rFonts w:ascii="Times New Roman" w:eastAsia="Times New Roman" w:hAnsi="Times New Roman" w:cs="Times New Roman"/>
          <w:sz w:val="28"/>
          <w:szCs w:val="28"/>
        </w:rPr>
        <w:t>электронный учебный плакат, в котором интерактивная навигация позволяет отобразить текст,</w:t>
      </w:r>
      <w:r w:rsidR="006E6D67">
        <w:rPr>
          <w:rFonts w:ascii="Times New Roman" w:eastAsia="Times New Roman" w:hAnsi="Times New Roman" w:cs="Times New Roman"/>
          <w:sz w:val="28"/>
          <w:szCs w:val="28"/>
        </w:rPr>
        <w:t xml:space="preserve"> видео,</w:t>
      </w:r>
      <w:r w:rsidR="00B84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6D67">
        <w:rPr>
          <w:rFonts w:ascii="Times New Roman" w:eastAsia="Times New Roman" w:hAnsi="Times New Roman" w:cs="Times New Roman"/>
          <w:sz w:val="28"/>
          <w:szCs w:val="28"/>
        </w:rPr>
        <w:t>инфо</w:t>
      </w:r>
      <w:r w:rsidR="00B84390">
        <w:rPr>
          <w:rFonts w:ascii="Times New Roman" w:eastAsia="Times New Roman" w:hAnsi="Times New Roman" w:cs="Times New Roman"/>
          <w:sz w:val="28"/>
          <w:szCs w:val="28"/>
        </w:rPr>
        <w:t>графику, звук, географические карты. Такой электронный ресурс</w:t>
      </w:r>
      <w:r w:rsidR="00E801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4390">
        <w:rPr>
          <w:rFonts w:ascii="Times New Roman" w:eastAsia="Times New Roman" w:hAnsi="Times New Roman" w:cs="Times New Roman"/>
          <w:sz w:val="28"/>
          <w:szCs w:val="28"/>
        </w:rPr>
        <w:t xml:space="preserve">наглядно демонстрирует процесс формирования ключевых понятий при разных формах работы, как индивидуальной, так и при фронтальной, а также позволяет </w:t>
      </w:r>
      <w:proofErr w:type="gramStart"/>
      <w:r w:rsidR="00B84390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B84390">
        <w:rPr>
          <w:rFonts w:ascii="Times New Roman" w:eastAsia="Times New Roman" w:hAnsi="Times New Roman" w:cs="Times New Roman"/>
          <w:sz w:val="28"/>
          <w:szCs w:val="28"/>
        </w:rPr>
        <w:t xml:space="preserve"> активно участвовать </w:t>
      </w:r>
      <w:r w:rsidR="006E6D67">
        <w:rPr>
          <w:rFonts w:ascii="Times New Roman" w:eastAsia="Times New Roman" w:hAnsi="Times New Roman" w:cs="Times New Roman"/>
          <w:sz w:val="28"/>
          <w:szCs w:val="28"/>
        </w:rPr>
        <w:t>в учебном процессе</w:t>
      </w:r>
      <w:r w:rsidR="00B84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EF1D23" w14:textId="0F7B57D7" w:rsidR="00E8010F" w:rsidRDefault="00E8010F" w:rsidP="000B65C7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Интерактивн</w:t>
      </w:r>
      <w:r w:rsidR="00B841FB"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плакат </w:t>
      </w:r>
      <w:r w:rsidR="00B841FB">
        <w:rPr>
          <w:rFonts w:ascii="Times New Roman" w:eastAsia="Times New Roman" w:hAnsi="Times New Roman" w:cs="Times New Roman"/>
          <w:sz w:val="28"/>
          <w:szCs w:val="28"/>
        </w:rPr>
        <w:t>дает возможность педагогу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соединить все этапы урока, представив их в интересных для учащихся формах.</w:t>
      </w:r>
      <w:r w:rsidR="00BC61CE">
        <w:rPr>
          <w:rFonts w:ascii="Times New Roman" w:eastAsia="Times New Roman" w:hAnsi="Times New Roman" w:cs="Times New Roman"/>
          <w:sz w:val="28"/>
          <w:szCs w:val="28"/>
        </w:rPr>
        <w:t xml:space="preserve"> Рассмотрим это на примере интерактивного плаката к уроку географии по теме «Атмосферное давление», 6 класс</w:t>
      </w:r>
    </w:p>
    <w:p w14:paraId="60D582F0" w14:textId="4D667512" w:rsidR="00AF4A19" w:rsidRDefault="00AF4A19" w:rsidP="00AF4A19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Pr="00D64AF1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https://www.thinglink.com/scene/1540096801007206402</w:t>
        </w:r>
      </w:hyperlink>
    </w:p>
    <w:p w14:paraId="79E1396F" w14:textId="57276925" w:rsidR="006E6D67" w:rsidRDefault="00C72BB6" w:rsidP="000B65C7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BB6">
        <w:rPr>
          <w:rFonts w:ascii="Times New Roman" w:eastAsia="Times New Roman" w:hAnsi="Times New Roman" w:cs="Times New Roman"/>
          <w:sz w:val="28"/>
          <w:szCs w:val="28"/>
        </w:rPr>
        <w:t xml:space="preserve">Зачастую, на этапе мотивации в качестве девиза или эпиграфа урока </w:t>
      </w:r>
      <w:r w:rsidR="006E6D67">
        <w:rPr>
          <w:rFonts w:ascii="Times New Roman" w:eastAsia="Times New Roman" w:hAnsi="Times New Roman" w:cs="Times New Roman"/>
          <w:sz w:val="28"/>
          <w:szCs w:val="28"/>
        </w:rPr>
        <w:t xml:space="preserve">(рис.1) </w:t>
      </w:r>
      <w:r w:rsidRPr="00C72BB6">
        <w:rPr>
          <w:rFonts w:ascii="Times New Roman" w:eastAsia="Times New Roman" w:hAnsi="Times New Roman" w:cs="Times New Roman"/>
          <w:sz w:val="28"/>
          <w:szCs w:val="28"/>
        </w:rPr>
        <w:t xml:space="preserve">можно предложить учащимся высказывания известных людей или пословицы (поговорки), побуждающие к развитию процесса познания и его результату. Данный приём помогает вывести учащегося из пассивного состояния зрителя («учите меня») в активного, заинтересованного в нашем общем успехе, участника процесса обучения. Совместная деятельность, атмосфера доброжелательного отношения </w:t>
      </w:r>
      <w:r w:rsidRPr="00C72BB6">
        <w:rPr>
          <w:rFonts w:ascii="Times New Roman" w:eastAsia="Times New Roman" w:hAnsi="Times New Roman" w:cs="Times New Roman"/>
          <w:sz w:val="28"/>
          <w:szCs w:val="28"/>
        </w:rPr>
        <w:lastRenderedPageBreak/>
        <w:t>друг к другу, принятие ответственности формируют качества личности, отвечающие современным потребностям общества.</w:t>
      </w:r>
    </w:p>
    <w:p w14:paraId="430053E0" w14:textId="10ED479E" w:rsidR="00D8318E" w:rsidRDefault="00C72BB6" w:rsidP="00B909EC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B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E9E88D8" w14:textId="1DF9866D" w:rsidR="00D8318E" w:rsidRPr="007B169A" w:rsidRDefault="00B84390" w:rsidP="00B909EC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169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24E95DA9" wp14:editId="7B0065C5">
            <wp:extent cx="3321050" cy="1663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649" cy="16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6B474" w14:textId="53A0575F" w:rsidR="007B169A" w:rsidRDefault="007B169A" w:rsidP="00B909EC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lk114070529"/>
      <w:r w:rsidRPr="007B169A">
        <w:rPr>
          <w:rFonts w:ascii="Times New Roman" w:eastAsia="Times New Roman" w:hAnsi="Times New Roman" w:cs="Times New Roman"/>
          <w:b/>
          <w:bCs/>
          <w:sz w:val="24"/>
          <w:szCs w:val="24"/>
        </w:rPr>
        <w:t>Рис.1. Скриншот методического приема на мотивационном этапе урока</w:t>
      </w:r>
    </w:p>
    <w:bookmarkEnd w:id="1"/>
    <w:p w14:paraId="4944CAAD" w14:textId="77777777" w:rsidR="007B169A" w:rsidRPr="007B169A" w:rsidRDefault="007B169A" w:rsidP="00B909EC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A2CD7F" w14:textId="3657521A" w:rsidR="007C3867" w:rsidRDefault="005E409D" w:rsidP="000B65C7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повышения познавательного интереса в плакат уместно вставить ссылку на видеофрагмент</w:t>
      </w:r>
      <w:r w:rsidR="007B169A">
        <w:rPr>
          <w:rFonts w:ascii="Times New Roman" w:eastAsia="Times New Roman" w:hAnsi="Times New Roman" w:cs="Times New Roman"/>
          <w:sz w:val="28"/>
          <w:szCs w:val="28"/>
        </w:rPr>
        <w:t xml:space="preserve"> (рис. 2)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F586F6" w14:textId="77777777" w:rsidR="000B65C7" w:rsidRDefault="000B65C7" w:rsidP="00B909EC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6C8A45" w14:textId="4E73A7D3" w:rsidR="005E409D" w:rsidRDefault="005E409D" w:rsidP="00B909EC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A28C47" wp14:editId="514ABAF5">
            <wp:extent cx="2895600" cy="158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31357" r="25600" b="21131"/>
                    <a:stretch/>
                  </pic:blipFill>
                  <pic:spPr bwMode="auto">
                    <a:xfrm>
                      <a:off x="0" y="0"/>
                      <a:ext cx="28956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A2644" w14:textId="1361882D" w:rsidR="007B169A" w:rsidRPr="006A2F53" w:rsidRDefault="007B169A" w:rsidP="006A2F53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lk114070639"/>
      <w:r w:rsidRPr="007B169A">
        <w:rPr>
          <w:rFonts w:ascii="Times New Roman" w:eastAsia="Times New Roman" w:hAnsi="Times New Roman" w:cs="Times New Roman"/>
          <w:b/>
          <w:bCs/>
          <w:sz w:val="24"/>
          <w:szCs w:val="24"/>
        </w:rPr>
        <w:t>Рис.</w:t>
      </w:r>
      <w:r w:rsidR="006A2F53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7B16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Скриншот </w:t>
      </w:r>
      <w:r w:rsidR="006A2F53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применения видеофрагмента</w:t>
      </w:r>
    </w:p>
    <w:p w14:paraId="2A87E954" w14:textId="77777777" w:rsidR="007B169A" w:rsidRDefault="007B169A" w:rsidP="00B909EC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bookmarkEnd w:id="2"/>
    <w:p w14:paraId="46C9433B" w14:textId="18F1B284" w:rsidR="007C3867" w:rsidRDefault="000B65C7" w:rsidP="000B65C7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C3867">
        <w:rPr>
          <w:rFonts w:ascii="Times New Roman" w:eastAsia="Times New Roman" w:hAnsi="Times New Roman" w:cs="Times New Roman"/>
          <w:sz w:val="28"/>
          <w:szCs w:val="28"/>
        </w:rPr>
        <w:t>На этапе целеполагания можно разместить в плакате и  предложить</w:t>
      </w:r>
      <w:r w:rsidR="005E409D">
        <w:rPr>
          <w:rFonts w:ascii="Times New Roman" w:eastAsia="Times New Roman" w:hAnsi="Times New Roman" w:cs="Times New Roman"/>
          <w:sz w:val="28"/>
          <w:szCs w:val="28"/>
        </w:rPr>
        <w:t xml:space="preserve"> учащимся </w:t>
      </w:r>
      <w:r w:rsidR="007C3867">
        <w:rPr>
          <w:rFonts w:ascii="Times New Roman" w:eastAsia="Times New Roman" w:hAnsi="Times New Roman" w:cs="Times New Roman"/>
          <w:sz w:val="28"/>
          <w:szCs w:val="28"/>
        </w:rPr>
        <w:t xml:space="preserve"> из облака слов составить вопросы к предстоящему уроку</w:t>
      </w:r>
      <w:r w:rsidR="006A2F53">
        <w:rPr>
          <w:rFonts w:ascii="Times New Roman" w:eastAsia="Times New Roman" w:hAnsi="Times New Roman" w:cs="Times New Roman"/>
          <w:sz w:val="28"/>
          <w:szCs w:val="28"/>
        </w:rPr>
        <w:t xml:space="preserve"> (рис.</w:t>
      </w:r>
      <w:r w:rsidR="00E529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F53">
        <w:rPr>
          <w:rFonts w:ascii="Times New Roman" w:eastAsia="Times New Roman" w:hAnsi="Times New Roman" w:cs="Times New Roman"/>
          <w:sz w:val="28"/>
          <w:szCs w:val="28"/>
        </w:rPr>
        <w:t>3)</w:t>
      </w:r>
      <w:r w:rsidR="007C386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40DE09" w14:textId="53D7F58A" w:rsidR="007C3867" w:rsidRDefault="007C3867" w:rsidP="00B909EC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951B3D" wp14:editId="5B916229">
            <wp:extent cx="4621580" cy="20637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013" cy="20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8A19" w14:textId="71BDA4D1" w:rsidR="006A2F53" w:rsidRPr="006A2F53" w:rsidRDefault="006A2F53" w:rsidP="006A2F5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2F53">
        <w:rPr>
          <w:rFonts w:ascii="Times New Roman" w:hAnsi="Times New Roman" w:cs="Times New Roman"/>
          <w:b/>
          <w:bCs/>
          <w:sz w:val="24"/>
          <w:szCs w:val="24"/>
        </w:rPr>
        <w:t>Рис.3. Облако слов</w:t>
      </w:r>
    </w:p>
    <w:p w14:paraId="123831FE" w14:textId="32876738" w:rsidR="007C3867" w:rsidRDefault="004F15D8" w:rsidP="000B65C7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5D8">
        <w:rPr>
          <w:rFonts w:ascii="Times New Roman" w:eastAsia="Times New Roman" w:hAnsi="Times New Roman" w:cs="Times New Roman"/>
          <w:sz w:val="28"/>
          <w:szCs w:val="28"/>
        </w:rPr>
        <w:t>Таким образом, мотивационные  приемы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F15D8">
        <w:rPr>
          <w:rFonts w:ascii="Times New Roman" w:eastAsia="Times New Roman" w:hAnsi="Times New Roman" w:cs="Times New Roman"/>
          <w:sz w:val="28"/>
          <w:szCs w:val="28"/>
        </w:rPr>
        <w:t xml:space="preserve"> позволяют совершенствовать учебный процесс, ориентируясь на личность каждого учащегося, позволяя ученику осознать свою индивидуальность и уникальность </w:t>
      </w:r>
      <w:bookmarkStart w:id="3" w:name="_Hlk114074550"/>
      <w:r w:rsidRPr="004F15D8">
        <w:rPr>
          <w:rFonts w:ascii="Times New Roman" w:eastAsia="Times New Roman" w:hAnsi="Times New Roman" w:cs="Times New Roman"/>
          <w:sz w:val="28"/>
          <w:szCs w:val="28"/>
        </w:rPr>
        <w:t>[</w:t>
      </w:r>
      <w:r w:rsidR="00947B2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F15D8">
        <w:rPr>
          <w:rFonts w:ascii="Times New Roman" w:eastAsia="Times New Roman" w:hAnsi="Times New Roman" w:cs="Times New Roman"/>
          <w:sz w:val="28"/>
          <w:szCs w:val="28"/>
        </w:rPr>
        <w:t>, с. 120]</w:t>
      </w:r>
      <w:bookmarkEnd w:id="3"/>
      <w:r w:rsidRPr="004F15D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8CD3C3" w14:textId="15CB2DB0" w:rsidR="007C3867" w:rsidRDefault="004248C3" w:rsidP="000B65C7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этапах первичного закрепления интересным является прием «озвучка», где учащимся предлагается сначала посмотреть учебный материал, а после его озвучи</w:t>
      </w:r>
      <w:r w:rsidR="00C72BB6"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</w:rPr>
        <w:t>, применив полученные знания на уроке</w:t>
      </w:r>
      <w:r w:rsidR="006A2F53">
        <w:rPr>
          <w:rFonts w:ascii="Times New Roman" w:eastAsia="Times New Roman" w:hAnsi="Times New Roman" w:cs="Times New Roman"/>
          <w:sz w:val="28"/>
          <w:szCs w:val="28"/>
        </w:rPr>
        <w:t xml:space="preserve"> (рис.4)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BB8D50" w14:textId="5528FA2C" w:rsidR="00C72BB6" w:rsidRDefault="00C72BB6" w:rsidP="00B909EC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824C8" wp14:editId="598194B0">
            <wp:extent cx="3219450" cy="15176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55" t="31737" r="24853" b="22843"/>
                    <a:stretch/>
                  </pic:blipFill>
                  <pic:spPr bwMode="auto">
                    <a:xfrm>
                      <a:off x="0" y="0"/>
                      <a:ext cx="321945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24819" w14:textId="394C7F79" w:rsidR="00C72BB6" w:rsidRDefault="006A2F53" w:rsidP="00B909EC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2F53">
        <w:rPr>
          <w:rFonts w:ascii="Times New Roman" w:eastAsia="Times New Roman" w:hAnsi="Times New Roman" w:cs="Times New Roman"/>
          <w:b/>
          <w:bCs/>
          <w:sz w:val="24"/>
          <w:szCs w:val="24"/>
        </w:rPr>
        <w:t>Рис.4. Скриншота приема «озвучка»</w:t>
      </w:r>
    </w:p>
    <w:p w14:paraId="46C30A57" w14:textId="77777777" w:rsidR="008452F0" w:rsidRPr="006A2F53" w:rsidRDefault="008452F0" w:rsidP="00B909EC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93D45D" w14:textId="4ABB64CC" w:rsidR="005076CB" w:rsidRDefault="00C72BB6" w:rsidP="008452F0">
      <w:pPr>
        <w:tabs>
          <w:tab w:val="left" w:pos="9639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Эффективно на этапах закрепления вписываются упражнения сервиса </w:t>
      </w:r>
      <w:r w:rsidR="005076CB" w:rsidRPr="00507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4" w:name="_Hlk114070913"/>
      <w:bookmarkStart w:id="5" w:name="_Hlk114077920"/>
      <w:proofErr w:type="spellStart"/>
      <w:r w:rsidR="005076CB" w:rsidRPr="005076CB">
        <w:rPr>
          <w:rFonts w:ascii="Times New Roman" w:eastAsia="Times New Roman" w:hAnsi="Times New Roman" w:cs="Times New Roman"/>
          <w:sz w:val="28"/>
          <w:szCs w:val="28"/>
        </w:rPr>
        <w:t>Learnin</w:t>
      </w:r>
      <w:bookmarkEnd w:id="4"/>
      <w:r w:rsidR="005076CB" w:rsidRPr="005076CB">
        <w:rPr>
          <w:rFonts w:ascii="Times New Roman" w:eastAsia="Times New Roman" w:hAnsi="Times New Roman" w:cs="Times New Roman"/>
          <w:sz w:val="28"/>
          <w:szCs w:val="28"/>
        </w:rPr>
        <w:t>gApps</w:t>
      </w:r>
      <w:bookmarkEnd w:id="5"/>
      <w:proofErr w:type="spellEnd"/>
      <w:r w:rsidR="001F288A">
        <w:rPr>
          <w:rFonts w:ascii="Times New Roman" w:eastAsia="Times New Roman" w:hAnsi="Times New Roman" w:cs="Times New Roman"/>
          <w:sz w:val="28"/>
          <w:szCs w:val="28"/>
        </w:rPr>
        <w:t xml:space="preserve"> (рис.5, рис.6)</w:t>
      </w:r>
      <w:r w:rsidR="005076C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5076CB">
        <w:rPr>
          <w:rFonts w:ascii="Times New Roman" w:eastAsia="Times New Roman" w:hAnsi="Times New Roman" w:cs="Times New Roman"/>
          <w:sz w:val="28"/>
          <w:szCs w:val="28"/>
        </w:rPr>
        <w:t>используемое</w:t>
      </w:r>
      <w:proofErr w:type="gramEnd"/>
      <w:r w:rsidR="005076C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5076CB" w:rsidRPr="005076CB">
        <w:rPr>
          <w:rFonts w:ascii="Times New Roman" w:eastAsia="Times New Roman" w:hAnsi="Times New Roman" w:cs="Times New Roman"/>
          <w:sz w:val="28"/>
          <w:szCs w:val="28"/>
        </w:rPr>
        <w:t>создания мультимедийных интерактивных упражнений для использования</w:t>
      </w:r>
      <w:r w:rsidR="00507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6CB" w:rsidRPr="005076CB">
        <w:rPr>
          <w:rFonts w:ascii="Times New Roman" w:eastAsia="Times New Roman" w:hAnsi="Times New Roman" w:cs="Times New Roman"/>
          <w:sz w:val="28"/>
          <w:szCs w:val="28"/>
        </w:rPr>
        <w:t>современных информационных технологий в образовательном процессе</w:t>
      </w:r>
      <w:r w:rsidR="00E529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9FF" w:rsidRPr="00E529FF">
        <w:rPr>
          <w:rFonts w:ascii="Times New Roman" w:eastAsia="Times New Roman" w:hAnsi="Times New Roman" w:cs="Times New Roman"/>
          <w:sz w:val="28"/>
          <w:szCs w:val="28"/>
        </w:rPr>
        <w:t>[</w:t>
      </w:r>
      <w:r w:rsidR="00E529FF">
        <w:rPr>
          <w:rFonts w:ascii="Times New Roman" w:eastAsia="Times New Roman" w:hAnsi="Times New Roman" w:cs="Times New Roman"/>
          <w:sz w:val="28"/>
          <w:szCs w:val="28"/>
        </w:rPr>
        <w:t>4</w:t>
      </w:r>
      <w:r w:rsidR="00E529FF" w:rsidRPr="00E529FF">
        <w:rPr>
          <w:rFonts w:ascii="Times New Roman" w:eastAsia="Times New Roman" w:hAnsi="Times New Roman" w:cs="Times New Roman"/>
          <w:sz w:val="28"/>
          <w:szCs w:val="28"/>
        </w:rPr>
        <w:t>]</w:t>
      </w:r>
      <w:r w:rsidR="005076CB" w:rsidRPr="00507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94763E" w14:textId="77777777" w:rsidR="00B84390" w:rsidRDefault="00B84390" w:rsidP="00B909EC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0FD7" w14:textId="4D2381AF" w:rsidR="00DA15A4" w:rsidRDefault="00DA15A4" w:rsidP="00B909EC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379F8D" wp14:editId="2053B032">
            <wp:extent cx="4959876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27556" r="12666" b="12581"/>
                    <a:stretch/>
                  </pic:blipFill>
                  <pic:spPr bwMode="auto">
                    <a:xfrm>
                      <a:off x="0" y="0"/>
                      <a:ext cx="5059755" cy="20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2FAAD" w14:textId="7DBFBBC3" w:rsidR="00DA15A4" w:rsidRPr="00CF08E2" w:rsidRDefault="001F288A" w:rsidP="001F288A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Hlk114071046"/>
      <w:r w:rsidRPr="001F28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Рис.5. Скриншот задания в сервисе </w:t>
      </w:r>
      <w:proofErr w:type="spellStart"/>
      <w:r w:rsidRPr="001F288A">
        <w:rPr>
          <w:rFonts w:ascii="Times New Roman" w:eastAsia="Times New Roman" w:hAnsi="Times New Roman" w:cs="Times New Roman"/>
          <w:b/>
          <w:bCs/>
          <w:sz w:val="24"/>
          <w:szCs w:val="24"/>
        </w:rPr>
        <w:t>Learnin</w:t>
      </w:r>
      <w:r w:rsidRPr="001F288A">
        <w:rPr>
          <w:rFonts w:ascii="Times New Roman" w:eastAsia="Times New Roman" w:hAnsi="Times New Roman" w:cs="Times New Roman"/>
          <w:b/>
          <w:bCs/>
          <w:sz w:val="24"/>
          <w:szCs w:val="24"/>
          <w:lang w:val="en-CA"/>
        </w:rPr>
        <w:t>gApps</w:t>
      </w:r>
      <w:proofErr w:type="spellEnd"/>
    </w:p>
    <w:p w14:paraId="4397DA3B" w14:textId="378D707B" w:rsidR="009C3E4F" w:rsidRDefault="00BC61CE" w:rsidP="00AF4A19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4" w:history="1">
        <w:r w:rsidR="009C3E4F" w:rsidRPr="00D64AF1">
          <w:rPr>
            <w:rStyle w:val="a8"/>
            <w:rFonts w:ascii="Times New Roman" w:eastAsia="Times New Roman" w:hAnsi="Times New Roman" w:cs="Times New Roman"/>
            <w:b/>
            <w:bCs/>
            <w:sz w:val="24"/>
            <w:szCs w:val="24"/>
          </w:rPr>
          <w:t>https://learningapps.org/watch?v=pjx55miw522</w:t>
        </w:r>
      </w:hyperlink>
    </w:p>
    <w:p w14:paraId="0DD7B13E" w14:textId="5E8FF1C4" w:rsidR="009C3E4F" w:rsidRDefault="00BC61CE" w:rsidP="001F288A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5" w:history="1">
        <w:r w:rsidR="009C3E4F" w:rsidRPr="00D64AF1">
          <w:rPr>
            <w:rStyle w:val="a8"/>
            <w:rFonts w:ascii="Times New Roman" w:eastAsia="Times New Roman" w:hAnsi="Times New Roman" w:cs="Times New Roman"/>
            <w:b/>
            <w:bCs/>
            <w:sz w:val="24"/>
            <w:szCs w:val="24"/>
          </w:rPr>
          <w:t>https://learningapps.org/watch?v=ponj5jma522</w:t>
        </w:r>
      </w:hyperlink>
    </w:p>
    <w:p w14:paraId="7CF58C58" w14:textId="77777777" w:rsidR="009C3E4F" w:rsidRPr="001F288A" w:rsidRDefault="009C3E4F" w:rsidP="001F288A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6"/>
    <w:p w14:paraId="24163D20" w14:textId="7A88DA33" w:rsidR="00DA15A4" w:rsidRDefault="00B12383" w:rsidP="00B909EC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05BFBF" wp14:editId="3780159B">
            <wp:extent cx="4799199" cy="19685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26036" r="11598" b="16952"/>
                    <a:stretch/>
                  </pic:blipFill>
                  <pic:spPr bwMode="auto">
                    <a:xfrm>
                      <a:off x="0" y="0"/>
                      <a:ext cx="4880078" cy="20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ACEBC" w14:textId="33A762FE" w:rsidR="009C3E4F" w:rsidRDefault="001F288A" w:rsidP="00AF4A19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28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Рис.5. Скриншот задания в сервисе </w:t>
      </w:r>
      <w:proofErr w:type="spellStart"/>
      <w:r w:rsidRPr="001F288A">
        <w:rPr>
          <w:rFonts w:ascii="Times New Roman" w:eastAsia="Times New Roman" w:hAnsi="Times New Roman" w:cs="Times New Roman"/>
          <w:b/>
          <w:bCs/>
          <w:sz w:val="24"/>
          <w:szCs w:val="24"/>
        </w:rPr>
        <w:t>LearningApps</w:t>
      </w:r>
      <w:proofErr w:type="spellEnd"/>
    </w:p>
    <w:p w14:paraId="65D50C7A" w14:textId="335ABCB6" w:rsidR="008452F0" w:rsidRDefault="00BC61CE" w:rsidP="001F288A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7" w:history="1">
        <w:r w:rsidR="00AF4A19" w:rsidRPr="00D64AF1">
          <w:rPr>
            <w:rStyle w:val="a8"/>
            <w:rFonts w:ascii="Times New Roman" w:eastAsia="Times New Roman" w:hAnsi="Times New Roman" w:cs="Times New Roman"/>
            <w:b/>
            <w:bCs/>
            <w:sz w:val="24"/>
            <w:szCs w:val="24"/>
          </w:rPr>
          <w:t>https://learningapps.org/watch?app=13646055</w:t>
        </w:r>
      </w:hyperlink>
    </w:p>
    <w:p w14:paraId="69F2180A" w14:textId="77777777" w:rsidR="00AF4A19" w:rsidRPr="001F288A" w:rsidRDefault="00AF4A19" w:rsidP="001F288A">
      <w:pPr>
        <w:tabs>
          <w:tab w:val="left" w:pos="963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91B13" w14:textId="70608547" w:rsidR="00D8318E" w:rsidRPr="00EB5013" w:rsidRDefault="00307289" w:rsidP="008452F0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289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образом, в настоящее время педагог имеет разнообразные приёмы визуализации для образовательного процесса. Визуализация выступает  звено</w:t>
      </w:r>
      <w:r w:rsidR="006E3B8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07289">
        <w:rPr>
          <w:rFonts w:ascii="Times New Roman" w:eastAsia="Times New Roman" w:hAnsi="Times New Roman" w:cs="Times New Roman"/>
          <w:sz w:val="28"/>
          <w:szCs w:val="28"/>
        </w:rPr>
        <w:t xml:space="preserve"> между учебным материалом и результатом обучения,  механизм</w:t>
      </w:r>
      <w:r w:rsidR="006E3B85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307289">
        <w:rPr>
          <w:rFonts w:ascii="Times New Roman" w:eastAsia="Times New Roman" w:hAnsi="Times New Roman" w:cs="Times New Roman"/>
          <w:sz w:val="28"/>
          <w:szCs w:val="28"/>
        </w:rPr>
        <w:t>, позволяющи</w:t>
      </w:r>
      <w:r w:rsidR="006E3B8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07289">
        <w:rPr>
          <w:rFonts w:ascii="Times New Roman" w:eastAsia="Times New Roman" w:hAnsi="Times New Roman" w:cs="Times New Roman"/>
          <w:sz w:val="28"/>
          <w:szCs w:val="28"/>
        </w:rPr>
        <w:t xml:space="preserve"> «уплотнить» процесс познания</w:t>
      </w:r>
      <w:r w:rsidR="006E3B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07289">
        <w:rPr>
          <w:rFonts w:ascii="Times New Roman" w:eastAsia="Times New Roman" w:hAnsi="Times New Roman" w:cs="Times New Roman"/>
          <w:sz w:val="28"/>
          <w:szCs w:val="28"/>
        </w:rPr>
        <w:t>обеспечива</w:t>
      </w:r>
      <w:r w:rsidR="006E3B8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07289">
        <w:rPr>
          <w:rFonts w:ascii="Times New Roman" w:eastAsia="Times New Roman" w:hAnsi="Times New Roman" w:cs="Times New Roman"/>
          <w:sz w:val="28"/>
          <w:szCs w:val="28"/>
        </w:rPr>
        <w:t xml:space="preserve"> синтез знаний, позволя</w:t>
      </w:r>
      <w:r w:rsidR="006E3B8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07289">
        <w:rPr>
          <w:rFonts w:ascii="Times New Roman" w:eastAsia="Times New Roman" w:hAnsi="Times New Roman" w:cs="Times New Roman"/>
          <w:sz w:val="28"/>
          <w:szCs w:val="28"/>
        </w:rPr>
        <w:t xml:space="preserve"> опосредованно и наглядно представить изучаемы</w:t>
      </w:r>
      <w:r>
        <w:rPr>
          <w:rFonts w:ascii="Times New Roman" w:eastAsia="Times New Roman" w:hAnsi="Times New Roman" w:cs="Times New Roman"/>
          <w:sz w:val="28"/>
          <w:szCs w:val="28"/>
        </w:rPr>
        <w:t>й материал</w:t>
      </w:r>
      <w:r w:rsidR="00EB50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4C64" w:rsidRPr="00EB50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9657788" w14:textId="77777777" w:rsidR="00D8318E" w:rsidRDefault="00D8318E" w:rsidP="00B909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D27618" w14:textId="6DB648A7" w:rsidR="000E509F" w:rsidRPr="00EB5013" w:rsidRDefault="000E509F" w:rsidP="00EB5013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B50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Библиографические ссылки</w:t>
      </w:r>
    </w:p>
    <w:p w14:paraId="543F9F57" w14:textId="09A6B522" w:rsidR="000E509F" w:rsidRPr="006E3B85" w:rsidRDefault="007E354B" w:rsidP="00845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54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54B">
        <w:rPr>
          <w:rFonts w:ascii="Times New Roman" w:hAnsi="Times New Roman" w:cs="Times New Roman"/>
          <w:sz w:val="28"/>
          <w:szCs w:val="28"/>
        </w:rPr>
        <w:t>Душина</w:t>
      </w:r>
      <w:proofErr w:type="spellEnd"/>
      <w:r w:rsidRPr="007E354B">
        <w:rPr>
          <w:rFonts w:ascii="Times New Roman" w:hAnsi="Times New Roman" w:cs="Times New Roman"/>
          <w:sz w:val="28"/>
          <w:szCs w:val="28"/>
        </w:rPr>
        <w:t xml:space="preserve">, И.В. Методика преподавания географии / И.В. </w:t>
      </w:r>
      <w:proofErr w:type="spellStart"/>
      <w:r w:rsidRPr="007E354B">
        <w:rPr>
          <w:rFonts w:ascii="Times New Roman" w:hAnsi="Times New Roman" w:cs="Times New Roman"/>
          <w:sz w:val="28"/>
          <w:szCs w:val="28"/>
        </w:rPr>
        <w:t>Душина</w:t>
      </w:r>
      <w:proofErr w:type="spellEnd"/>
      <w:r w:rsidRPr="007E354B">
        <w:rPr>
          <w:rFonts w:ascii="Times New Roman" w:hAnsi="Times New Roman" w:cs="Times New Roman"/>
          <w:sz w:val="28"/>
          <w:szCs w:val="28"/>
        </w:rPr>
        <w:t>, Г.А. Понуро</w:t>
      </w:r>
      <w:r>
        <w:rPr>
          <w:rFonts w:ascii="Times New Roman" w:hAnsi="Times New Roman" w:cs="Times New Roman"/>
          <w:sz w:val="28"/>
          <w:szCs w:val="28"/>
        </w:rPr>
        <w:t xml:space="preserve">ва </w:t>
      </w:r>
      <w:r w:rsidRPr="007E35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М:</w:t>
      </w:r>
      <w:r w:rsidR="006E3B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1996.</w:t>
      </w:r>
    </w:p>
    <w:p w14:paraId="0E28EB93" w14:textId="15F2EDEF" w:rsidR="000E509F" w:rsidRPr="000E509F" w:rsidRDefault="000E509F" w:rsidP="00845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09F">
        <w:rPr>
          <w:rFonts w:ascii="Times New Roman" w:hAnsi="Times New Roman" w:cs="Times New Roman"/>
          <w:sz w:val="28"/>
          <w:szCs w:val="28"/>
        </w:rPr>
        <w:t xml:space="preserve">2. </w:t>
      </w:r>
      <w:r w:rsidR="00552BA4" w:rsidRPr="00552BA4">
        <w:rPr>
          <w:rFonts w:ascii="Times New Roman" w:hAnsi="Times New Roman" w:cs="Times New Roman"/>
          <w:sz w:val="28"/>
          <w:szCs w:val="28"/>
        </w:rPr>
        <w:t xml:space="preserve">Хуторской, А.В. Развитие одаренности школьников: Методика продуктивного обучения: пособие для учителя / А.В. </w:t>
      </w:r>
      <w:proofErr w:type="gramStart"/>
      <w:r w:rsidR="00552BA4" w:rsidRPr="00552BA4">
        <w:rPr>
          <w:rFonts w:ascii="Times New Roman" w:hAnsi="Times New Roman" w:cs="Times New Roman"/>
          <w:sz w:val="28"/>
          <w:szCs w:val="28"/>
        </w:rPr>
        <w:t>Хуторской</w:t>
      </w:r>
      <w:proofErr w:type="gramEnd"/>
      <w:r w:rsidR="00552BA4" w:rsidRPr="00552BA4">
        <w:rPr>
          <w:rFonts w:ascii="Times New Roman" w:hAnsi="Times New Roman" w:cs="Times New Roman"/>
          <w:sz w:val="28"/>
          <w:szCs w:val="28"/>
        </w:rPr>
        <w:t xml:space="preserve">. </w:t>
      </w:r>
      <w:bookmarkStart w:id="7" w:name="_Hlk114073556"/>
      <w:r w:rsidR="00552BA4" w:rsidRPr="00552BA4">
        <w:rPr>
          <w:rFonts w:ascii="Times New Roman" w:hAnsi="Times New Roman" w:cs="Times New Roman"/>
          <w:sz w:val="28"/>
          <w:szCs w:val="28"/>
        </w:rPr>
        <w:t>–</w:t>
      </w:r>
      <w:bookmarkEnd w:id="7"/>
      <w:r w:rsidR="00552BA4" w:rsidRPr="00552BA4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552BA4" w:rsidRPr="00552BA4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552BA4" w:rsidRPr="00552BA4">
        <w:rPr>
          <w:rFonts w:ascii="Times New Roman" w:hAnsi="Times New Roman" w:cs="Times New Roman"/>
          <w:sz w:val="28"/>
          <w:szCs w:val="28"/>
        </w:rPr>
        <w:t>, 2000.</w:t>
      </w:r>
    </w:p>
    <w:p w14:paraId="1B921D38" w14:textId="5B7F8B2D" w:rsidR="000E509F" w:rsidRPr="000E509F" w:rsidRDefault="000E509F" w:rsidP="00845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09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E509F">
        <w:rPr>
          <w:rFonts w:ascii="Times New Roman" w:hAnsi="Times New Roman" w:cs="Times New Roman"/>
          <w:sz w:val="28"/>
          <w:szCs w:val="28"/>
        </w:rPr>
        <w:t>Кашлев</w:t>
      </w:r>
      <w:proofErr w:type="spellEnd"/>
      <w:r w:rsidRPr="000E509F">
        <w:rPr>
          <w:rFonts w:ascii="Times New Roman" w:hAnsi="Times New Roman" w:cs="Times New Roman"/>
          <w:sz w:val="28"/>
          <w:szCs w:val="28"/>
        </w:rPr>
        <w:t xml:space="preserve"> С. С. Технология интерактивного обучения. Минск</w:t>
      </w:r>
      <w:proofErr w:type="gramStart"/>
      <w:r w:rsidRPr="000E50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E509F">
        <w:rPr>
          <w:rFonts w:ascii="Times New Roman" w:hAnsi="Times New Roman" w:cs="Times New Roman"/>
          <w:sz w:val="28"/>
          <w:szCs w:val="28"/>
        </w:rPr>
        <w:t xml:space="preserve"> Белорус</w:t>
      </w:r>
      <w:proofErr w:type="gramStart"/>
      <w:r w:rsidRPr="000E50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5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E50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509F">
        <w:rPr>
          <w:rFonts w:ascii="Times New Roman" w:hAnsi="Times New Roman" w:cs="Times New Roman"/>
          <w:sz w:val="28"/>
          <w:szCs w:val="28"/>
        </w:rPr>
        <w:t>ерасень</w:t>
      </w:r>
      <w:proofErr w:type="spellEnd"/>
      <w:r w:rsidRPr="000E509F">
        <w:rPr>
          <w:rFonts w:ascii="Times New Roman" w:hAnsi="Times New Roman" w:cs="Times New Roman"/>
          <w:sz w:val="28"/>
          <w:szCs w:val="28"/>
        </w:rPr>
        <w:t>, 2005. .</w:t>
      </w:r>
    </w:p>
    <w:p w14:paraId="4ED3A6EC" w14:textId="26F9EE82" w:rsidR="001036AF" w:rsidRDefault="006E3B85" w:rsidP="00845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E509F" w:rsidRPr="000E509F">
        <w:rPr>
          <w:rFonts w:ascii="Times New Roman" w:hAnsi="Times New Roman" w:cs="Times New Roman"/>
          <w:sz w:val="28"/>
          <w:szCs w:val="28"/>
        </w:rPr>
        <w:t xml:space="preserve">. </w:t>
      </w:r>
      <w:r w:rsidR="00E529FF">
        <w:rPr>
          <w:rFonts w:ascii="Times New Roman" w:hAnsi="Times New Roman" w:cs="Times New Roman"/>
          <w:sz w:val="28"/>
          <w:szCs w:val="28"/>
        </w:rPr>
        <w:t>Конструктор интерактивных заданий</w:t>
      </w:r>
      <w:r w:rsidR="00E529FF" w:rsidRPr="00E529FF">
        <w:rPr>
          <w:rFonts w:ascii="Times New Roman" w:hAnsi="Times New Roman" w:cs="Times New Roman"/>
          <w:sz w:val="28"/>
          <w:szCs w:val="28"/>
        </w:rPr>
        <w:t xml:space="preserve"> [Электронный ресурс] https://e-asveta.adu.by/index.php/distancionni-vseobuch/obuchenie-online/servisy-dlya-sozdaniya-interaktivnykh-uprazhneniy/58-learningapps. </w:t>
      </w:r>
      <w:bookmarkStart w:id="8" w:name="_Hlk114075432"/>
      <w:r w:rsidR="00E529FF" w:rsidRPr="00E529FF">
        <w:rPr>
          <w:rFonts w:ascii="Times New Roman" w:hAnsi="Times New Roman" w:cs="Times New Roman"/>
          <w:sz w:val="28"/>
          <w:szCs w:val="28"/>
        </w:rPr>
        <w:t xml:space="preserve">- Дата доступа: </w:t>
      </w:r>
      <w:r w:rsidR="00E529FF">
        <w:rPr>
          <w:rFonts w:ascii="Times New Roman" w:hAnsi="Times New Roman" w:cs="Times New Roman"/>
          <w:sz w:val="28"/>
          <w:szCs w:val="28"/>
        </w:rPr>
        <w:t>12</w:t>
      </w:r>
      <w:r w:rsidR="00E529FF" w:rsidRPr="00E529FF">
        <w:rPr>
          <w:rFonts w:ascii="Times New Roman" w:hAnsi="Times New Roman" w:cs="Times New Roman"/>
          <w:sz w:val="28"/>
          <w:szCs w:val="28"/>
        </w:rPr>
        <w:t>.09. 202</w:t>
      </w:r>
      <w:r w:rsidR="00E529FF">
        <w:rPr>
          <w:rFonts w:ascii="Times New Roman" w:hAnsi="Times New Roman" w:cs="Times New Roman"/>
          <w:sz w:val="28"/>
          <w:szCs w:val="28"/>
        </w:rPr>
        <w:t>2</w:t>
      </w:r>
      <w:r w:rsidR="00E529FF" w:rsidRPr="00E529FF">
        <w:rPr>
          <w:rFonts w:ascii="Times New Roman" w:hAnsi="Times New Roman" w:cs="Times New Roman"/>
          <w:sz w:val="28"/>
          <w:szCs w:val="28"/>
        </w:rPr>
        <w:t>.</w:t>
      </w:r>
    </w:p>
    <w:bookmarkEnd w:id="8"/>
    <w:p w14:paraId="0BA3D7EA" w14:textId="5BA5E3C8" w:rsidR="00E529FF" w:rsidRDefault="00BC61CE" w:rsidP="008452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B04F71" wp14:editId="0FB4FA75">
            <wp:simplePos x="0" y="0"/>
            <wp:positionH relativeFrom="column">
              <wp:posOffset>3399790</wp:posOffset>
            </wp:positionH>
            <wp:positionV relativeFrom="paragraph">
              <wp:posOffset>645795</wp:posOffset>
            </wp:positionV>
            <wp:extent cx="1762125" cy="17621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9FF">
        <w:rPr>
          <w:rFonts w:ascii="Times New Roman" w:hAnsi="Times New Roman" w:cs="Times New Roman"/>
          <w:sz w:val="28"/>
          <w:szCs w:val="28"/>
        </w:rPr>
        <w:t>5.</w:t>
      </w:r>
      <w:r w:rsidR="00041C7D" w:rsidRPr="00041C7D">
        <w:rPr>
          <w:rFonts w:ascii="Times New Roman" w:hAnsi="Times New Roman" w:cs="Times New Roman"/>
          <w:sz w:val="28"/>
          <w:szCs w:val="28"/>
        </w:rPr>
        <w:t xml:space="preserve"> </w:t>
      </w:r>
      <w:r w:rsidR="00A217A2">
        <w:rPr>
          <w:rFonts w:ascii="Times New Roman" w:hAnsi="Times New Roman" w:cs="Times New Roman"/>
          <w:sz w:val="28"/>
          <w:szCs w:val="28"/>
        </w:rPr>
        <w:t xml:space="preserve">Облако слов </w:t>
      </w:r>
      <w:r w:rsidR="00A217A2" w:rsidRPr="00A217A2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A217A2">
        <w:rPr>
          <w:rFonts w:ascii="Times New Roman" w:hAnsi="Times New Roman" w:cs="Times New Roman"/>
          <w:sz w:val="28"/>
          <w:szCs w:val="28"/>
        </w:rPr>
        <w:t xml:space="preserve"> </w:t>
      </w:r>
      <w:r w:rsidR="00A217A2" w:rsidRPr="00A217A2">
        <w:rPr>
          <w:rFonts w:ascii="Times New Roman" w:hAnsi="Times New Roman" w:cs="Times New Roman"/>
          <w:sz w:val="28"/>
          <w:szCs w:val="28"/>
        </w:rPr>
        <w:t>https://e-asveta.adu.by/index.php/distancionni-vseobuch/obuchenie-online/sredstva-vizualizatsii-informatsii/78-oblako-slov</w:t>
      </w:r>
      <w:r w:rsidR="00A217A2">
        <w:rPr>
          <w:rFonts w:ascii="Times New Roman" w:hAnsi="Times New Roman" w:cs="Times New Roman"/>
          <w:sz w:val="28"/>
          <w:szCs w:val="28"/>
        </w:rPr>
        <w:t>.</w:t>
      </w:r>
      <w:r w:rsidR="00A217A2" w:rsidRPr="00A217A2">
        <w:t xml:space="preserve"> </w:t>
      </w:r>
      <w:r w:rsidR="00A217A2" w:rsidRPr="00A217A2">
        <w:rPr>
          <w:rFonts w:ascii="Times New Roman" w:hAnsi="Times New Roman" w:cs="Times New Roman"/>
          <w:sz w:val="28"/>
          <w:szCs w:val="28"/>
        </w:rPr>
        <w:t>- Дата доступа: 12.09. 2022.</w:t>
      </w:r>
    </w:p>
    <w:p w14:paraId="7F5753F5" w14:textId="5DDF53FC" w:rsidR="00AF4A19" w:rsidRDefault="00AF4A19" w:rsidP="00AF4A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341FC8F2" w14:textId="4E4928D7" w:rsidR="00315867" w:rsidRDefault="00315867" w:rsidP="00AF4A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15867">
        <w:rPr>
          <w:rFonts w:ascii="Times New Roman" w:eastAsia="Times New Roman" w:hAnsi="Times New Roman" w:cs="Times New Roman"/>
          <w:iCs/>
          <w:sz w:val="28"/>
          <w:szCs w:val="28"/>
        </w:rPr>
        <w:t>Пекарь Татьяна Игоревна</w:t>
      </w:r>
    </w:p>
    <w:p w14:paraId="509BE04F" w14:textId="7AC18BAC" w:rsidR="00315867" w:rsidRPr="00315867" w:rsidRDefault="00315867" w:rsidP="00AF4A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учитель географии</w:t>
      </w:r>
    </w:p>
    <w:p w14:paraId="426CB139" w14:textId="77777777" w:rsidR="00315867" w:rsidRPr="00315867" w:rsidRDefault="00315867" w:rsidP="00AF4A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15867">
        <w:rPr>
          <w:rFonts w:ascii="Times New Roman" w:eastAsia="Times New Roman" w:hAnsi="Times New Roman" w:cs="Times New Roman"/>
          <w:iCs/>
          <w:sz w:val="28"/>
          <w:szCs w:val="28"/>
        </w:rPr>
        <w:t>ГУО «Средняя школа №2 г. Щучина»</w:t>
      </w:r>
    </w:p>
    <w:p w14:paraId="5ED7B238" w14:textId="03872B38" w:rsidR="00315867" w:rsidRPr="00315867" w:rsidRDefault="00315867" w:rsidP="00AF4A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15867">
        <w:rPr>
          <w:rFonts w:ascii="Times New Roman" w:eastAsia="Times New Roman" w:hAnsi="Times New Roman" w:cs="Times New Roman"/>
          <w:iCs/>
          <w:sz w:val="28"/>
          <w:szCs w:val="28"/>
        </w:rPr>
        <w:t>г. Щучин, ул. Советская 35, Республика Беларусь</w:t>
      </w:r>
    </w:p>
    <w:p w14:paraId="13DCF85F" w14:textId="77777777" w:rsidR="00315867" w:rsidRPr="00315867" w:rsidRDefault="00BC61CE" w:rsidP="00AF4A1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hyperlink r:id="rId19" w:history="1">
        <w:r w:rsidR="00315867" w:rsidRPr="00315867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lang w:val="en-CA"/>
          </w:rPr>
          <w:t>pekar</w:t>
        </w:r>
        <w:r w:rsidR="00315867" w:rsidRPr="00315867">
          <w:rPr>
            <w:rStyle w:val="a8"/>
            <w:rFonts w:ascii="Times New Roman" w:eastAsia="Times New Roman" w:hAnsi="Times New Roman" w:cs="Times New Roman"/>
            <w:iCs/>
            <w:sz w:val="28"/>
            <w:szCs w:val="28"/>
          </w:rPr>
          <w:t>.7676@</w:t>
        </w:r>
        <w:r w:rsidR="00315867" w:rsidRPr="00315867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lang w:val="en-CA"/>
          </w:rPr>
          <w:t>mail</w:t>
        </w:r>
        <w:r w:rsidR="00315867" w:rsidRPr="00315867">
          <w:rPr>
            <w:rStyle w:val="a8"/>
            <w:rFonts w:ascii="Times New Roman" w:eastAsia="Times New Roman" w:hAnsi="Times New Roman" w:cs="Times New Roman"/>
            <w:iCs/>
            <w:sz w:val="28"/>
            <w:szCs w:val="28"/>
          </w:rPr>
          <w:t>.</w:t>
        </w:r>
        <w:proofErr w:type="spellStart"/>
        <w:r w:rsidR="00315867" w:rsidRPr="00315867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lang w:val="en-CA"/>
          </w:rPr>
          <w:t>ru</w:t>
        </w:r>
        <w:proofErr w:type="spellEnd"/>
      </w:hyperlink>
      <w:bookmarkStart w:id="9" w:name="_GoBack"/>
      <w:bookmarkEnd w:id="9"/>
    </w:p>
    <w:p w14:paraId="04A76564" w14:textId="112B4568" w:rsidR="00D8318E" w:rsidRPr="007D476B" w:rsidRDefault="005E4C64" w:rsidP="003158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76B"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D8318E" w:rsidRPr="007D476B" w:rsidSect="00AF4A19">
      <w:pgSz w:w="11906" w:h="16838"/>
      <w:pgMar w:top="1276" w:right="1531" w:bottom="1135" w:left="153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7CBD"/>
    <w:multiLevelType w:val="hybridMultilevel"/>
    <w:tmpl w:val="C4FED7D0"/>
    <w:lvl w:ilvl="0" w:tplc="7B1C7C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A2D4E"/>
    <w:multiLevelType w:val="hybridMultilevel"/>
    <w:tmpl w:val="82602DAA"/>
    <w:lvl w:ilvl="0" w:tplc="24AAD4C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70D22"/>
    <w:multiLevelType w:val="hybridMultilevel"/>
    <w:tmpl w:val="D428A59C"/>
    <w:lvl w:ilvl="0" w:tplc="B8505CF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7F25D9"/>
    <w:multiLevelType w:val="multilevel"/>
    <w:tmpl w:val="482E7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18E"/>
    <w:rsid w:val="00041C7D"/>
    <w:rsid w:val="000B65C7"/>
    <w:rsid w:val="000E509F"/>
    <w:rsid w:val="001036AF"/>
    <w:rsid w:val="001350C0"/>
    <w:rsid w:val="00196907"/>
    <w:rsid w:val="001F288A"/>
    <w:rsid w:val="002D1FEF"/>
    <w:rsid w:val="00300D2C"/>
    <w:rsid w:val="00307289"/>
    <w:rsid w:val="00315867"/>
    <w:rsid w:val="004248C3"/>
    <w:rsid w:val="004648D6"/>
    <w:rsid w:val="004F15D8"/>
    <w:rsid w:val="005076CB"/>
    <w:rsid w:val="00552BA4"/>
    <w:rsid w:val="005E409D"/>
    <w:rsid w:val="005E4C64"/>
    <w:rsid w:val="006A2F53"/>
    <w:rsid w:val="006E3B85"/>
    <w:rsid w:val="006E6D67"/>
    <w:rsid w:val="007B169A"/>
    <w:rsid w:val="007B747D"/>
    <w:rsid w:val="007C3867"/>
    <w:rsid w:val="007D476B"/>
    <w:rsid w:val="007E354B"/>
    <w:rsid w:val="008452F0"/>
    <w:rsid w:val="00930B16"/>
    <w:rsid w:val="00947B2A"/>
    <w:rsid w:val="00965976"/>
    <w:rsid w:val="00977353"/>
    <w:rsid w:val="009C3E4F"/>
    <w:rsid w:val="00A00E3F"/>
    <w:rsid w:val="00A217A2"/>
    <w:rsid w:val="00A6576B"/>
    <w:rsid w:val="00AF4A19"/>
    <w:rsid w:val="00B12383"/>
    <w:rsid w:val="00B841FB"/>
    <w:rsid w:val="00B84390"/>
    <w:rsid w:val="00B909EC"/>
    <w:rsid w:val="00BC61CE"/>
    <w:rsid w:val="00C72BB6"/>
    <w:rsid w:val="00CF08E2"/>
    <w:rsid w:val="00D8318E"/>
    <w:rsid w:val="00DA15A4"/>
    <w:rsid w:val="00DE078D"/>
    <w:rsid w:val="00E529FF"/>
    <w:rsid w:val="00E8010F"/>
    <w:rsid w:val="00EB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1E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02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DF102D"/>
    <w:pPr>
      <w:ind w:left="720"/>
      <w:contextualSpacing/>
    </w:pPr>
  </w:style>
  <w:style w:type="paragraph" w:customStyle="1" w:styleId="Default">
    <w:name w:val="Default"/>
    <w:rsid w:val="00DF10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97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3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00E3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00E3F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F4A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02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DF102D"/>
    <w:pPr>
      <w:ind w:left="720"/>
      <w:contextualSpacing/>
    </w:pPr>
  </w:style>
  <w:style w:type="paragraph" w:customStyle="1" w:styleId="Default">
    <w:name w:val="Default"/>
    <w:rsid w:val="00DF10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97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3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00E3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00E3F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F4A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inglink.com/scene/154009680100720640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learningapps.org/watch?app=1364605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hyperlink" Target="https://learningapps.org/watch?v=ponj5jma522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pekar.7676@mail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watch?v=pjx55miw5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Wm/zNmjqsxuZcI2A1qWzRUTdfg==">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DFB566-46FB-40FB-8A2B-76B0E73A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2023-03-21T19:57:00Z</dcterms:created>
  <dcterms:modified xsi:type="dcterms:W3CDTF">2023-03-21T20:00:00Z</dcterms:modified>
</cp:coreProperties>
</file>