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71" w:rsidRPr="00FB14CE" w:rsidRDefault="00FB14CE" w:rsidP="00D509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 английского языка в 4 классе по теме «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FB1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Family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50971" w:rsidRDefault="00D50971" w:rsidP="00D509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7492" w:rsidRPr="00AF098B" w:rsidRDefault="00367492" w:rsidP="00367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90250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9025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="00320496" w:rsidRPr="009025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D2ED9">
        <w:rPr>
          <w:rFonts w:ascii="Times New Roman" w:hAnsi="Times New Roman" w:cs="Times New Roman"/>
          <w:sz w:val="24"/>
          <w:szCs w:val="24"/>
          <w:lang w:val="en-US"/>
        </w:rPr>
        <w:t>Meet</w:t>
      </w:r>
      <w:r w:rsidR="00CD2ED9" w:rsidRPr="00AF09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2ED9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CD2ED9" w:rsidRPr="00AF09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2ED9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="00CD2ED9" w:rsidRPr="00AF09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066DB" w:rsidRPr="00AF09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37D8" w:rsidRPr="00902505" w:rsidRDefault="008B37D8" w:rsidP="00367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Pr="00902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урока</w:t>
      </w:r>
      <w:r w:rsidRPr="00902505">
        <w:rPr>
          <w:rFonts w:ascii="Times New Roman" w:hAnsi="Times New Roman" w:cs="Times New Roman"/>
          <w:sz w:val="24"/>
          <w:szCs w:val="24"/>
        </w:rPr>
        <w:t>: 7/10</w:t>
      </w:r>
    </w:p>
    <w:p w:rsidR="00AF55BD" w:rsidRDefault="00AF55BD" w:rsidP="00367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</w:t>
      </w:r>
      <w:r w:rsidR="008219E5"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p w:rsidR="008219E5" w:rsidRPr="00AF55BD" w:rsidRDefault="008219E5" w:rsidP="00367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урока: традиционный.</w:t>
      </w:r>
    </w:p>
    <w:p w:rsidR="008219E5" w:rsidRPr="008219E5" w:rsidRDefault="00C066DB" w:rsidP="00367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AF55BD">
        <w:rPr>
          <w:rFonts w:ascii="Times New Roman" w:hAnsi="Times New Roman" w:cs="Times New Roman"/>
          <w:sz w:val="24"/>
          <w:szCs w:val="24"/>
        </w:rPr>
        <w:t>:</w:t>
      </w:r>
      <w:r w:rsidR="00AF55BD" w:rsidRPr="00AF55BD">
        <w:rPr>
          <w:rFonts w:ascii="Times New Roman" w:hAnsi="Times New Roman" w:cs="Times New Roman"/>
          <w:sz w:val="24"/>
          <w:szCs w:val="24"/>
        </w:rPr>
        <w:t xml:space="preserve"> </w:t>
      </w:r>
      <w:r w:rsidR="00AF55BD" w:rsidRPr="00AF55BD">
        <w:rPr>
          <w:rFonts w:ascii="OpenSans" w:hAnsi="OpenSans"/>
          <w:color w:val="000000"/>
          <w:sz w:val="24"/>
          <w:szCs w:val="24"/>
          <w:shd w:val="clear" w:color="auto" w:fill="FFFFFF"/>
        </w:rPr>
        <w:t>развитие речевого умения, систематизация знаний учащихся по изученной теме,</w:t>
      </w:r>
      <w:r w:rsidR="00AF55BD" w:rsidRPr="00AF5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грамматических навыков </w:t>
      </w:r>
    </w:p>
    <w:p w:rsidR="00C066DB" w:rsidRDefault="00D50971" w:rsidP="00367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B66B1" w:rsidRDefault="00C066DB" w:rsidP="00C066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Образовательная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способствовать развитию навыков говорения в рамках изученной темы «</w:t>
      </w:r>
      <w:r w:rsidRPr="00C06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C06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family</w:t>
      </w:r>
      <w:r>
        <w:rPr>
          <w:rFonts w:ascii="Times New Roman" w:hAnsi="Times New Roman" w:cs="Times New Roman"/>
          <w:sz w:val="24"/>
          <w:szCs w:val="24"/>
        </w:rPr>
        <w:t>», создать условия для формирования у учащихся грамматического навыка, расширение кругозора учащихся.</w:t>
      </w:r>
    </w:p>
    <w:p w:rsidR="008B37D8" w:rsidRPr="008B37D8" w:rsidRDefault="00C066DB" w:rsidP="008B3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Воспитательная: способствовать формировани</w:t>
      </w:r>
      <w:r w:rsidR="00101D6C">
        <w:rPr>
          <w:rFonts w:ascii="Times New Roman" w:hAnsi="Times New Roman" w:cs="Times New Roman"/>
          <w:sz w:val="24"/>
          <w:szCs w:val="24"/>
        </w:rPr>
        <w:t>ю интереса к изучению</w:t>
      </w:r>
      <w:r>
        <w:rPr>
          <w:rFonts w:ascii="Times New Roman" w:hAnsi="Times New Roman" w:cs="Times New Roman"/>
          <w:sz w:val="24"/>
          <w:szCs w:val="24"/>
        </w:rPr>
        <w:t xml:space="preserve"> английского языка</w:t>
      </w:r>
      <w:r w:rsidR="008B37D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66DB" w:rsidRDefault="008B37D8" w:rsidP="008B3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B37D8">
        <w:rPr>
          <w:rFonts w:ascii="Times New Roman" w:hAnsi="Times New Roman" w:cs="Times New Roman"/>
          <w:sz w:val="24"/>
          <w:szCs w:val="24"/>
        </w:rPr>
        <w:t>оспитание уважит</w:t>
      </w:r>
      <w:r>
        <w:rPr>
          <w:rFonts w:ascii="Times New Roman" w:hAnsi="Times New Roman" w:cs="Times New Roman"/>
          <w:sz w:val="24"/>
          <w:szCs w:val="24"/>
        </w:rPr>
        <w:t>ельного отношения к членам семьи.</w:t>
      </w:r>
    </w:p>
    <w:p w:rsidR="00C066DB" w:rsidRPr="00C066DB" w:rsidRDefault="008B37D8" w:rsidP="00C06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Развивающая: способствовать развитию памяти, внимания, мышления и воображения.</w:t>
      </w:r>
    </w:p>
    <w:p w:rsidR="00DB66B1" w:rsidRDefault="00DB66B1" w:rsidP="003674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Оборудование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доска,</w:t>
      </w:r>
      <w:r w:rsidR="008B37D8">
        <w:rPr>
          <w:rFonts w:ascii="Times New Roman" w:hAnsi="Times New Roman" w:cs="Times New Roman"/>
          <w:sz w:val="24"/>
          <w:szCs w:val="24"/>
        </w:rPr>
        <w:t xml:space="preserve"> мел, ноутбук. </w:t>
      </w:r>
    </w:p>
    <w:p w:rsidR="008B37D8" w:rsidRPr="008B37D8" w:rsidRDefault="008B37D8" w:rsidP="00367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Дидактическое оснащение: Учебник «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8B37D8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Pupil</w:t>
      </w:r>
      <w:r w:rsidRPr="00AF098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F0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AF098B">
        <w:rPr>
          <w:rFonts w:ascii="Times New Roman" w:hAnsi="Times New Roman" w:cs="Times New Roman"/>
          <w:sz w:val="24"/>
          <w:szCs w:val="24"/>
        </w:rPr>
        <w:t xml:space="preserve"> 1.» </w:t>
      </w:r>
      <w:r w:rsidRPr="008B37D8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Pr="008B37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B37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Лапицкая</w:t>
      </w:r>
      <w:proofErr w:type="spellEnd"/>
      <w:r w:rsidRPr="008B3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B3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</w:t>
      </w:r>
      <w:r w:rsidRPr="008B37D8">
        <w:rPr>
          <w:rFonts w:ascii="Times New Roman" w:hAnsi="Times New Roman" w:cs="Times New Roman"/>
          <w:sz w:val="24"/>
          <w:szCs w:val="24"/>
        </w:rPr>
        <w:t>.),</w:t>
      </w:r>
      <w:r>
        <w:rPr>
          <w:rFonts w:ascii="Times New Roman" w:hAnsi="Times New Roman" w:cs="Times New Roman"/>
          <w:sz w:val="24"/>
          <w:szCs w:val="24"/>
        </w:rPr>
        <w:t xml:space="preserve"> наглядный и раздаточный материал.</w:t>
      </w:r>
    </w:p>
    <w:p w:rsidR="00DB66B1" w:rsidRPr="008B37D8" w:rsidRDefault="00DB66B1" w:rsidP="0036749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3"/>
        <w:gridCol w:w="2208"/>
        <w:gridCol w:w="4538"/>
        <w:gridCol w:w="2912"/>
        <w:gridCol w:w="2905"/>
      </w:tblGrid>
      <w:tr w:rsidR="00101D6C" w:rsidTr="00483037">
        <w:tc>
          <w:tcPr>
            <w:tcW w:w="2007" w:type="dxa"/>
          </w:tcPr>
          <w:p w:rsidR="00DB66B1" w:rsidRPr="00DB66B1" w:rsidRDefault="00DB66B1" w:rsidP="00DB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212" w:type="dxa"/>
          </w:tcPr>
          <w:p w:rsidR="00DB66B1" w:rsidRDefault="0032049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этапа</w:t>
            </w:r>
          </w:p>
        </w:tc>
        <w:tc>
          <w:tcPr>
            <w:tcW w:w="4664" w:type="dxa"/>
          </w:tcPr>
          <w:p w:rsidR="00DB66B1" w:rsidRDefault="00DB66B1" w:rsidP="00DB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52" w:type="dxa"/>
          </w:tcPr>
          <w:p w:rsidR="00DB66B1" w:rsidRPr="00606569" w:rsidRDefault="00606569" w:rsidP="00DB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уч-ся</w:t>
            </w:r>
            <w:bookmarkStart w:id="0" w:name="_GoBack"/>
            <w:bookmarkEnd w:id="0"/>
          </w:p>
        </w:tc>
        <w:tc>
          <w:tcPr>
            <w:tcW w:w="2951" w:type="dxa"/>
          </w:tcPr>
          <w:p w:rsidR="00DB66B1" w:rsidRDefault="00DB66B1" w:rsidP="00DB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101D6C" w:rsidTr="00FB14CE">
        <w:trPr>
          <w:trHeight w:val="1550"/>
        </w:trPr>
        <w:tc>
          <w:tcPr>
            <w:tcW w:w="2007" w:type="dxa"/>
          </w:tcPr>
          <w:p w:rsidR="00827A2E" w:rsidRDefault="00827A2E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B66B1" w:rsidRDefault="00DB66B1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 этап.</w:t>
            </w:r>
          </w:p>
          <w:p w:rsidR="00902505" w:rsidRDefault="00827A2E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27A2E" w:rsidRDefault="00827A2E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320496" w:rsidRDefault="0032049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96" w:rsidRDefault="0032049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96" w:rsidRDefault="0032049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96" w:rsidRPr="00827A2E" w:rsidRDefault="0032049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0C" w:rsidRPr="00827A2E" w:rsidRDefault="00AC270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0C" w:rsidRPr="00827A2E" w:rsidRDefault="00827A2E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790289" w:rsidRPr="00790289" w:rsidRDefault="0079028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2212" w:type="dxa"/>
          </w:tcPr>
          <w:p w:rsidR="00320496" w:rsidRDefault="00320496" w:rsidP="0032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учащихся к работе, создать условия для дальнейшего сотрудничества и последующего общения.</w:t>
            </w:r>
          </w:p>
          <w:p w:rsidR="00320496" w:rsidRPr="000F73FF" w:rsidRDefault="00320496" w:rsidP="0032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атмосферу иноязычного общения.</w:t>
            </w:r>
          </w:p>
          <w:p w:rsidR="00DB66B1" w:rsidRPr="00AF098B" w:rsidRDefault="00DB66B1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0C" w:rsidRPr="00AC270C" w:rsidRDefault="00AC270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темой, целью,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ходом урока, сформировать мотивы познавательной деятельности</w:t>
            </w:r>
          </w:p>
        </w:tc>
        <w:tc>
          <w:tcPr>
            <w:tcW w:w="4664" w:type="dxa"/>
          </w:tcPr>
          <w:p w:rsidR="00725E05" w:rsidRPr="00CD2ED9" w:rsidRDefault="00FB14CE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Приветствует уч-ся,</w:t>
            </w:r>
            <w:r w:rsidR="00790289">
              <w:rPr>
                <w:rFonts w:ascii="Times New Roman" w:hAnsi="Times New Roman" w:cs="Times New Roman"/>
                <w:sz w:val="24"/>
                <w:szCs w:val="24"/>
              </w:rPr>
              <w:t xml:space="preserve"> настраивает на работу.</w:t>
            </w:r>
          </w:p>
          <w:p w:rsidR="00320496" w:rsidRPr="00CD2ED9" w:rsidRDefault="0032049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6B1" w:rsidRPr="00CD2ED9" w:rsidRDefault="00790289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496" w:rsidRPr="00320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morning, good morning, good morning to you. </w:t>
            </w:r>
            <w:r w:rsidR="00FB1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glad to see </w:t>
            </w:r>
            <w:r w:rsidR="00FB1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="00FB1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glad to see </w:t>
            </w:r>
            <w:r w:rsidR="00FB1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are you</w:t>
            </w:r>
            <w:r w:rsidRPr="00790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 are </w:t>
            </w:r>
            <w:r w:rsidR="00FB1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thank you, and you</w:t>
            </w:r>
            <w:r w:rsidRPr="00790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1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</w:t>
            </w:r>
            <w:r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</w:t>
            </w:r>
            <w:r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thanks</w:t>
            </w:r>
            <w:r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20496"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90289" w:rsidRDefault="00320496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C2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the </w:t>
            </w:r>
            <w:r w:rsidR="00FB1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FB14CE"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1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="00821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AC2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the</w:t>
            </w:r>
            <w:r w:rsidR="00821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 w:rsidR="00AC2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today? </w:t>
            </w:r>
            <w:r w:rsidR="00AC2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the weather like today?</w:t>
            </w:r>
          </w:p>
          <w:p w:rsidR="00320496" w:rsidRPr="00AF098B" w:rsidRDefault="00320496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270C" w:rsidRPr="00AF098B" w:rsidRDefault="00AC270C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4C4D" w:rsidRPr="00AF098B" w:rsidRDefault="009E4C4D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270C" w:rsidRPr="009E4C4D" w:rsidRDefault="00AC270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Сообщает тему урока, настраивает учащихся на беседу по теме «Моя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Семья», формулирует цель урока.</w:t>
            </w:r>
            <w:r w:rsidR="009E4C4D" w:rsidRPr="009E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="009E4C4D"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9E4C4D"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9E4C4D"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blackboard</w:t>
            </w:r>
            <w:r w:rsidR="009E4C4D"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E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 my family.</w:t>
            </w:r>
          </w:p>
        </w:tc>
        <w:tc>
          <w:tcPr>
            <w:tcW w:w="2952" w:type="dxa"/>
          </w:tcPr>
          <w:p w:rsidR="00483037" w:rsidRPr="00CD2ED9" w:rsidRDefault="0079028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 настраиваются на работу, вступают в коммуникативное взаимодействие с учителем.</w:t>
            </w:r>
          </w:p>
          <w:p w:rsidR="00483037" w:rsidRPr="00CD2ED9" w:rsidRDefault="00483037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37" w:rsidRPr="00483037" w:rsidRDefault="00483037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483037" w:rsidRPr="00AF098B" w:rsidRDefault="00483037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0C" w:rsidRPr="00AF098B" w:rsidRDefault="00AC270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37" w:rsidRDefault="00483037" w:rsidP="00AC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0C" w:rsidRDefault="00AC270C" w:rsidP="00AC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0C" w:rsidRPr="00AC270C" w:rsidRDefault="00AC270C" w:rsidP="00AC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темой, целью и ходом урока.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Задают вопросы учителю.</w:t>
            </w:r>
          </w:p>
        </w:tc>
        <w:tc>
          <w:tcPr>
            <w:tcW w:w="2951" w:type="dxa"/>
          </w:tcPr>
          <w:p w:rsidR="00DB66B1" w:rsidRDefault="0079028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</w:tr>
      <w:tr w:rsidR="00101D6C" w:rsidRPr="00970ECA" w:rsidTr="00483037">
        <w:trPr>
          <w:trHeight w:val="3206"/>
        </w:trPr>
        <w:tc>
          <w:tcPr>
            <w:tcW w:w="2007" w:type="dxa"/>
          </w:tcPr>
          <w:p w:rsidR="00827A2E" w:rsidRDefault="00827A2E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970ECA">
              <w:rPr>
                <w:rFonts w:ascii="Times New Roman" w:hAnsi="Times New Roman" w:cs="Times New Roman"/>
                <w:sz w:val="24"/>
                <w:szCs w:val="24"/>
              </w:rPr>
              <w:t>Операционно-познавательный</w:t>
            </w:r>
            <w:r w:rsidR="00101D6C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970ECA" w:rsidRDefault="00970ECA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Речевая зарядка</w:t>
            </w:r>
          </w:p>
        </w:tc>
        <w:tc>
          <w:tcPr>
            <w:tcW w:w="2212" w:type="dxa"/>
          </w:tcPr>
          <w:p w:rsidR="00827A2E" w:rsidRDefault="00970ECA" w:rsidP="0032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</w:t>
            </w:r>
          </w:p>
          <w:p w:rsidR="00970ECA" w:rsidRDefault="00970ECA" w:rsidP="0032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мышления у учащихся</w:t>
            </w:r>
          </w:p>
        </w:tc>
        <w:tc>
          <w:tcPr>
            <w:tcW w:w="4664" w:type="dxa"/>
          </w:tcPr>
          <w:p w:rsidR="00827A2E" w:rsidRDefault="00970ECA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дополнить стихотворение по теме</w:t>
            </w:r>
          </w:p>
          <w:p w:rsidR="00970ECA" w:rsidRPr="00970ECA" w:rsidRDefault="00970ECA" w:rsidP="009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 xml:space="preserve">Семья иначе … </w:t>
            </w:r>
            <w:r w:rsidRPr="009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ECA" w:rsidRPr="00970ECA" w:rsidRDefault="00970ECA" w:rsidP="009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>Она мечтает быть артисткой</w:t>
            </w:r>
          </w:p>
          <w:p w:rsidR="00970ECA" w:rsidRPr="00970ECA" w:rsidRDefault="00970ECA" w:rsidP="009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сестренка – это</w:t>
            </w: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9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sister</w:t>
            </w: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ECA" w:rsidRPr="00970ECA" w:rsidRDefault="00970ECA" w:rsidP="009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>Мой брат разбил сегодня вазу</w:t>
            </w:r>
          </w:p>
          <w:p w:rsidR="00970ECA" w:rsidRPr="00970ECA" w:rsidRDefault="00970ECA" w:rsidP="009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брат шалун </w:t>
            </w:r>
          </w:p>
          <w:p w:rsidR="00970ECA" w:rsidRPr="00970ECA" w:rsidRDefault="00970ECA" w:rsidP="009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конечно</w:t>
            </w: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 xml:space="preserve">- … </w:t>
            </w:r>
            <w:r w:rsidRPr="009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ECA" w:rsidRPr="00970ECA" w:rsidRDefault="00970ECA" w:rsidP="009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 xml:space="preserve">Дядя </w:t>
            </w:r>
            <w:proofErr w:type="spellStart"/>
            <w:r w:rsidRPr="00970ECA">
              <w:rPr>
                <w:rFonts w:ascii="Times New Roman" w:hAnsi="Times New Roman" w:cs="Times New Roman"/>
                <w:sz w:val="24"/>
                <w:szCs w:val="24"/>
              </w:rPr>
              <w:t>Скрудж</w:t>
            </w:r>
            <w:proofErr w:type="spellEnd"/>
            <w:r w:rsidRPr="00970ECA">
              <w:rPr>
                <w:rFonts w:ascii="Times New Roman" w:hAnsi="Times New Roman" w:cs="Times New Roman"/>
                <w:sz w:val="24"/>
                <w:szCs w:val="24"/>
              </w:rPr>
              <w:t xml:space="preserve"> поехал в банк,</w:t>
            </w:r>
          </w:p>
          <w:p w:rsidR="00970ECA" w:rsidRPr="00970ECA" w:rsidRDefault="00970ECA" w:rsidP="009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 xml:space="preserve">Дядю называю … </w:t>
            </w:r>
            <w:r w:rsidRPr="009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uncle</w:t>
            </w: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ECA" w:rsidRPr="00970ECA" w:rsidRDefault="00970ECA" w:rsidP="009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>Тетя! А теперь твой фант!</w:t>
            </w:r>
          </w:p>
          <w:p w:rsidR="00970ECA" w:rsidRPr="00970ECA" w:rsidRDefault="00970ECA" w:rsidP="009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 xml:space="preserve">Тетя по-английски … </w:t>
            </w:r>
            <w:r w:rsidRPr="009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aunt</w:t>
            </w: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ECA" w:rsidRPr="00970ECA" w:rsidRDefault="00970ECA" w:rsidP="009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>Дочку как вы назовете?</w:t>
            </w:r>
          </w:p>
          <w:p w:rsidR="00970ECA" w:rsidRDefault="00970ECA" w:rsidP="009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 xml:space="preserve">Дочка по-английски … </w:t>
            </w:r>
            <w:r w:rsidRPr="00970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daughter</w:t>
            </w: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ECA" w:rsidRPr="00970ECA" w:rsidRDefault="00970ECA" w:rsidP="0097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>Мой сынок испортил кран.</w:t>
            </w:r>
          </w:p>
          <w:p w:rsidR="00970ECA" w:rsidRPr="00970ECA" w:rsidRDefault="00970ECA" w:rsidP="00FB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 xml:space="preserve">Сын, сынишка значит … </w:t>
            </w:r>
            <w:proofErr w:type="spellStart"/>
            <w:r w:rsidRPr="00970ECA">
              <w:rPr>
                <w:rFonts w:ascii="Times New Roman" w:hAnsi="Times New Roman" w:cs="Times New Roman"/>
                <w:sz w:val="24"/>
                <w:szCs w:val="24"/>
              </w:rPr>
              <w:t>son</w:t>
            </w:r>
            <w:proofErr w:type="spellEnd"/>
            <w:r w:rsidRPr="00970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2" w:type="dxa"/>
          </w:tcPr>
          <w:p w:rsidR="00827A2E" w:rsidRPr="00970ECA" w:rsidRDefault="00970ECA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внимательно слушают и дополняют стихотворение пропущенными словами </w:t>
            </w:r>
          </w:p>
        </w:tc>
        <w:tc>
          <w:tcPr>
            <w:tcW w:w="2951" w:type="dxa"/>
          </w:tcPr>
          <w:p w:rsidR="00827A2E" w:rsidRPr="00970ECA" w:rsidRDefault="00970ECA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101D6C" w:rsidRPr="00030106" w:rsidTr="00483037">
        <w:tc>
          <w:tcPr>
            <w:tcW w:w="2007" w:type="dxa"/>
          </w:tcPr>
          <w:p w:rsidR="0051258D" w:rsidRPr="00483037" w:rsidRDefault="00101D6C" w:rsidP="0010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9E77A5">
              <w:rPr>
                <w:rFonts w:ascii="Times New Roman" w:hAnsi="Times New Roman" w:cs="Times New Roman"/>
                <w:sz w:val="24"/>
                <w:szCs w:val="24"/>
              </w:rPr>
              <w:t>Восприятие и понимание речи на слух</w:t>
            </w:r>
          </w:p>
        </w:tc>
        <w:tc>
          <w:tcPr>
            <w:tcW w:w="2212" w:type="dxa"/>
          </w:tcPr>
          <w:p w:rsidR="00DB66B1" w:rsidRPr="00483037" w:rsidRDefault="009E4C4D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восприятие</w:t>
            </w:r>
            <w:r w:rsidR="00030106">
              <w:rPr>
                <w:rFonts w:ascii="Times New Roman" w:hAnsi="Times New Roman" w:cs="Times New Roman"/>
                <w:sz w:val="24"/>
                <w:szCs w:val="24"/>
              </w:rPr>
              <w:t xml:space="preserve"> и понимание иноязычной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на слух.</w:t>
            </w:r>
          </w:p>
        </w:tc>
        <w:tc>
          <w:tcPr>
            <w:tcW w:w="4664" w:type="dxa"/>
          </w:tcPr>
          <w:p w:rsidR="00101D6C" w:rsidRDefault="0003010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</w:t>
            </w: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r w:rsidRPr="0010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10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0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0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r w:rsidRPr="00101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D6C" w:rsidRDefault="00101D6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6C" w:rsidRPr="00101D6C" w:rsidRDefault="009E4C4D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10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10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10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p.51, ex.1a.</w:t>
            </w:r>
          </w:p>
          <w:p w:rsidR="009E77A5" w:rsidRPr="00AF098B" w:rsidRDefault="009E4C4D" w:rsidP="00FB1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This 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Twinky’s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project about his family from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Twinkyland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E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and answer. How old are they?</w:t>
            </w:r>
          </w:p>
        </w:tc>
        <w:tc>
          <w:tcPr>
            <w:tcW w:w="2952" w:type="dxa"/>
          </w:tcPr>
          <w:p w:rsidR="00DB66B1" w:rsidRPr="009E4C4D" w:rsidRDefault="009E4C4D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 w:rsidR="00030106">
              <w:rPr>
                <w:rFonts w:ascii="Times New Roman" w:hAnsi="Times New Roman" w:cs="Times New Roman"/>
                <w:sz w:val="24"/>
                <w:szCs w:val="24"/>
              </w:rPr>
              <w:t>, отвечают на поставленный вопрос</w:t>
            </w:r>
          </w:p>
        </w:tc>
        <w:tc>
          <w:tcPr>
            <w:tcW w:w="2951" w:type="dxa"/>
          </w:tcPr>
          <w:p w:rsidR="00D8157E" w:rsidRDefault="0003010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01D6C" w:rsidRDefault="0003010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  <w:p w:rsidR="00030106" w:rsidRPr="00101D6C" w:rsidRDefault="00030106" w:rsidP="0010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6C" w:rsidRPr="00030106" w:rsidTr="00483037">
        <w:tc>
          <w:tcPr>
            <w:tcW w:w="2007" w:type="dxa"/>
          </w:tcPr>
          <w:p w:rsidR="00D22F0B" w:rsidRPr="00030106" w:rsidRDefault="00101D6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03010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22F0B" w:rsidRDefault="00D22F0B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6C" w:rsidRPr="00101D6C" w:rsidRDefault="00101D6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D22F0B" w:rsidRDefault="0003010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  <w:r w:rsidR="009E77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77A5" w:rsidRDefault="009E77A5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Предтекстовый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  <w:p w:rsidR="009E77A5" w:rsidRDefault="009E77A5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слушания, объяснить </w:t>
            </w:r>
            <w:r w:rsidR="003D1A1D">
              <w:rPr>
                <w:rFonts w:ascii="Times New Roman" w:hAnsi="Times New Roman" w:cs="Times New Roman"/>
                <w:sz w:val="24"/>
                <w:szCs w:val="24"/>
              </w:rPr>
              <w:t>задание, снять языковые трудности.</w:t>
            </w:r>
          </w:p>
          <w:p w:rsidR="003D1A1D" w:rsidRDefault="003D1A1D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Текстовый этап: выполнить задания.</w:t>
            </w:r>
          </w:p>
          <w:p w:rsidR="00101D6C" w:rsidRPr="009E77A5" w:rsidRDefault="003D1A1D" w:rsidP="00FB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Послетекстовый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этап: контроль понимания прослушанного.</w:t>
            </w:r>
          </w:p>
        </w:tc>
        <w:tc>
          <w:tcPr>
            <w:tcW w:w="4664" w:type="dxa"/>
          </w:tcPr>
          <w:p w:rsidR="003D1A1D" w:rsidRDefault="003D1A1D" w:rsidP="009E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Формулирует задания,</w:t>
            </w:r>
            <w:r w:rsidR="00FB14CE">
              <w:rPr>
                <w:rFonts w:ascii="Times New Roman" w:hAnsi="Times New Roman" w:cs="Times New Roman"/>
                <w:sz w:val="24"/>
                <w:szCs w:val="24"/>
              </w:rPr>
              <w:t xml:space="preserve"> осведомляется об их понятности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77A5" w:rsidRPr="009E77A5" w:rsidRDefault="009E77A5" w:rsidP="009E7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ex 1b Listen again and complete his story</w:t>
            </w:r>
          </w:p>
          <w:p w:rsidR="009E77A5" w:rsidRPr="009E77A5" w:rsidRDefault="009E77A5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77A5" w:rsidRPr="00AF098B" w:rsidRDefault="00030106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Способствует</w:t>
            </w:r>
            <w:r w:rsidRPr="0003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 w:rsidRPr="0003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03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03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now let’s read one by one about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Twinky’s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family. </w:t>
            </w:r>
          </w:p>
          <w:p w:rsidR="009E77A5" w:rsidRPr="00AF098B" w:rsidRDefault="009E77A5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7B93" w:rsidRPr="00AF098B" w:rsidRDefault="00030106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</w:t>
            </w:r>
            <w:r w:rsidRPr="0003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03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03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parents</w:t>
            </w:r>
            <w:r w:rsidRPr="00030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 names are…</w:t>
            </w:r>
          </w:p>
          <w:p w:rsidR="009E77A5" w:rsidRDefault="00827A2E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my brother. His name is….</w:t>
            </w:r>
          </w:p>
          <w:p w:rsidR="00827A2E" w:rsidRPr="00827A2E" w:rsidRDefault="00827A2E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 are my sisters. Their names are….</w:t>
            </w:r>
          </w:p>
        </w:tc>
        <w:tc>
          <w:tcPr>
            <w:tcW w:w="2952" w:type="dxa"/>
          </w:tcPr>
          <w:p w:rsidR="003D1A1D" w:rsidRPr="00827A2E" w:rsidRDefault="003D1A1D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1A1D" w:rsidRPr="00827A2E" w:rsidRDefault="003D1A1D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1A1D" w:rsidRDefault="003D1A1D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заполняют пробелы в тексте, работая </w:t>
            </w:r>
          </w:p>
          <w:p w:rsidR="003D1A1D" w:rsidRDefault="003D1A1D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  <w:p w:rsidR="003D1A1D" w:rsidRDefault="003D1A1D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Default="003D1A1D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93" w:rsidRPr="003D1A1D" w:rsidRDefault="0003010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Pr="003D1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D1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цепочке</w:t>
            </w:r>
            <w:r w:rsidRPr="003D1A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переводят</w:t>
            </w:r>
          </w:p>
        </w:tc>
        <w:tc>
          <w:tcPr>
            <w:tcW w:w="2951" w:type="dxa"/>
          </w:tcPr>
          <w:p w:rsidR="003D1A1D" w:rsidRDefault="003D1A1D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Default="003D1A1D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6B1" w:rsidRPr="00030106" w:rsidRDefault="003D1A1D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Парная </w:t>
            </w:r>
          </w:p>
          <w:p w:rsidR="00227B93" w:rsidRDefault="00227B93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Default="003D1A1D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Default="003D1A1D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Default="003D1A1D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Pr="003D1A1D" w:rsidRDefault="003D1A1D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101D6C" w:rsidRPr="00227B93" w:rsidTr="00FB14CE">
        <w:trPr>
          <w:trHeight w:val="1765"/>
        </w:trPr>
        <w:tc>
          <w:tcPr>
            <w:tcW w:w="2007" w:type="dxa"/>
          </w:tcPr>
          <w:p w:rsidR="003D1A1D" w:rsidRDefault="00101D6C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D1A1D">
              <w:rPr>
                <w:rFonts w:ascii="Times New Roman" w:hAnsi="Times New Roman" w:cs="Times New Roman"/>
                <w:sz w:val="24"/>
                <w:szCs w:val="24"/>
              </w:rPr>
              <w:t>Релаксационная</w:t>
            </w:r>
            <w:proofErr w:type="gramEnd"/>
            <w:r w:rsidR="003D1A1D">
              <w:rPr>
                <w:rFonts w:ascii="Times New Roman" w:hAnsi="Times New Roman" w:cs="Times New Roman"/>
                <w:sz w:val="24"/>
                <w:szCs w:val="24"/>
              </w:rPr>
              <w:t xml:space="preserve"> пауза</w:t>
            </w:r>
          </w:p>
          <w:p w:rsidR="003D1A1D" w:rsidRPr="004D178F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и физическая разрядка</w:t>
            </w:r>
          </w:p>
          <w:p w:rsidR="003D1A1D" w:rsidRPr="004D178F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3D1A1D" w:rsidRPr="00D61B52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аудиозапись (песенка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D6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D61B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Pr="009E77A5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3D1A1D" w:rsidRPr="00D61B52" w:rsidRDefault="00FB14CE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вспоминают слова по т</w:t>
            </w:r>
            <w:r w:rsidR="003D1A1D">
              <w:rPr>
                <w:rFonts w:ascii="Times New Roman" w:hAnsi="Times New Roman" w:cs="Times New Roman"/>
                <w:sz w:val="24"/>
                <w:szCs w:val="24"/>
              </w:rPr>
              <w:t>еме.</w:t>
            </w:r>
          </w:p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Pr="00993595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1D" w:rsidRPr="00993595" w:rsidRDefault="003D1A1D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D6C" w:rsidRPr="004D178F" w:rsidTr="00FB14CE">
        <w:tc>
          <w:tcPr>
            <w:tcW w:w="2007" w:type="dxa"/>
            <w:tcBorders>
              <w:bottom w:val="single" w:sz="4" w:space="0" w:color="auto"/>
            </w:tcBorders>
          </w:tcPr>
          <w:p w:rsidR="005A6249" w:rsidRPr="00AC270C" w:rsidRDefault="00101D6C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="00827A2E">
              <w:rPr>
                <w:rFonts w:ascii="Times New Roman" w:hAnsi="Times New Roman" w:cs="Times New Roman"/>
                <w:sz w:val="24"/>
                <w:szCs w:val="24"/>
              </w:rPr>
              <w:t>Проверка дом задания</w:t>
            </w:r>
          </w:p>
          <w:p w:rsidR="005A6249" w:rsidRPr="00320496" w:rsidRDefault="005A6249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5A6249" w:rsidRDefault="005A6249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д</w:t>
            </w:r>
            <w:r w:rsidR="00827A2E">
              <w:rPr>
                <w:rFonts w:ascii="Times New Roman" w:hAnsi="Times New Roman" w:cs="Times New Roman"/>
                <w:sz w:val="24"/>
                <w:szCs w:val="24"/>
              </w:rPr>
              <w:t xml:space="preserve">ом задание,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выявить пробелы.</w:t>
            </w:r>
          </w:p>
        </w:tc>
        <w:tc>
          <w:tcPr>
            <w:tcW w:w="4664" w:type="dxa"/>
            <w:tcBorders>
              <w:bottom w:val="single" w:sz="4" w:space="0" w:color="auto"/>
            </w:tcBorders>
          </w:tcPr>
          <w:p w:rsidR="005A6249" w:rsidRPr="00AF098B" w:rsidRDefault="005A6249" w:rsidP="0012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</w:t>
            </w:r>
            <w:r w:rsidRPr="00AF0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AF0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AF0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proofErr w:type="gramEnd"/>
            <w:r w:rsidRPr="00AF0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AF0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AF0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AF0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AF0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AF0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  <w:r w:rsidRPr="00AF0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:rsidR="005A6249" w:rsidRDefault="005A6249" w:rsidP="0012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AF0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  <w:r w:rsidRPr="00AF0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proofErr w:type="gramStart"/>
            <w:r w:rsidRPr="00AF0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AF0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F0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p.26.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:rsidR="00827A2E" w:rsidRDefault="00827A2E" w:rsidP="0012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7A2E" w:rsidRPr="00320496" w:rsidRDefault="00827A2E" w:rsidP="0012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5A6249" w:rsidRPr="00483037" w:rsidRDefault="005A6249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Читают, проверяют правильность написания и произношения.</w:t>
            </w: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5A6249" w:rsidRPr="00483037" w:rsidRDefault="005A6249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101D6C" w:rsidRPr="00993595" w:rsidTr="00FB14CE">
        <w:tc>
          <w:tcPr>
            <w:tcW w:w="2007" w:type="dxa"/>
            <w:tcBorders>
              <w:bottom w:val="single" w:sz="4" w:space="0" w:color="auto"/>
            </w:tcBorders>
          </w:tcPr>
          <w:p w:rsidR="005A6249" w:rsidRDefault="00101D6C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r w:rsidR="005A6249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101D6C" w:rsidRPr="00101D6C" w:rsidRDefault="00101D6C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монологического высказывания на тему «Моя Семья»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5A6249" w:rsidRPr="00030106" w:rsidRDefault="005A6249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r w:rsidRPr="003D1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3D1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D1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3D1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03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монологической речи</w:t>
            </w:r>
            <w:r w:rsidRPr="0003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4" w:type="dxa"/>
            <w:tcBorders>
              <w:bottom w:val="single" w:sz="4" w:space="0" w:color="auto"/>
            </w:tcBorders>
          </w:tcPr>
          <w:p w:rsidR="005A6249" w:rsidRDefault="005A6249" w:rsidP="0012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развитию навыков говорения, работы в парах.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 xml:space="preserve"> 52,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sentences</w:t>
            </w: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3D1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3D1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3D1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</w:t>
            </w:r>
            <w:r w:rsidRPr="003D1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Dinky</w:t>
            </w:r>
            <w:r w:rsidRPr="003D1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3D1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Clinky</w:t>
            </w:r>
            <w:proofErr w:type="spellEnd"/>
            <w:r w:rsidRPr="003D1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3D1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</w:t>
            </w:r>
            <w:r w:rsidRPr="003D1A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Ok. Let’s make these sentences one by one.</w:t>
            </w:r>
          </w:p>
          <w:p w:rsidR="00827A2E" w:rsidRDefault="00827A2E" w:rsidP="0012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7A2E" w:rsidRPr="000D30D7" w:rsidRDefault="00827A2E" w:rsidP="0012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5A6249" w:rsidRPr="000D30D7" w:rsidRDefault="005A6249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предложения, работают в парах,  проговаривают </w:t>
            </w: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5A6249" w:rsidRDefault="005A6249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  <w:p w:rsidR="005A6249" w:rsidRDefault="005A6249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Pr="00227B93" w:rsidRDefault="005A6249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</w:tr>
      <w:tr w:rsidR="00101D6C" w:rsidRPr="00993595" w:rsidTr="00FB14CE">
        <w:trPr>
          <w:trHeight w:val="1407"/>
        </w:trPr>
        <w:tc>
          <w:tcPr>
            <w:tcW w:w="2007" w:type="dxa"/>
            <w:tcBorders>
              <w:top w:val="single" w:sz="4" w:space="0" w:color="auto"/>
            </w:tcBorders>
          </w:tcPr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Pr="00993595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5A6249" w:rsidRPr="00993595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</w:tcBorders>
          </w:tcPr>
          <w:p w:rsidR="00827A2E" w:rsidRPr="00AF098B" w:rsidRDefault="005A6249" w:rsidP="00FB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составить монологическое высказывание по заданной теме,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61B5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61B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61B52">
              <w:rPr>
                <w:rFonts w:ascii="Times New Roman" w:hAnsi="Times New Roman" w:cs="Times New Roman"/>
                <w:sz w:val="24"/>
                <w:szCs w:val="24"/>
              </w:rPr>
              <w:t xml:space="preserve">.53.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 w:rsidRPr="00D6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6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</w:t>
            </w:r>
            <w:r w:rsidRPr="00D6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D6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D6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D6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</w:t>
            </w:r>
            <w:r w:rsidRPr="00D6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D6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D6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D61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5A6249" w:rsidRPr="00D61B52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монологическое высказывание по заданной теме.</w:t>
            </w:r>
          </w:p>
          <w:p w:rsidR="005A6249" w:rsidRPr="00D61B52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</w:tcBorders>
          </w:tcPr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Pr="00D61B52" w:rsidRDefault="005A6249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1D6C" w:rsidRPr="00993595" w:rsidTr="00483037">
        <w:tc>
          <w:tcPr>
            <w:tcW w:w="2007" w:type="dxa"/>
          </w:tcPr>
          <w:p w:rsidR="00101D6C" w:rsidRDefault="00101D6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Рефлексивно-оценочный этап</w:t>
            </w:r>
          </w:p>
          <w:p w:rsidR="00101D6C" w:rsidRDefault="00101D6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101D6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5A6249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Pr="00827A2E" w:rsidRDefault="00101D6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827A2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5A6249" w:rsidRPr="0069322A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итоги урока, оценить работу учащихся</w:t>
            </w: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Pr="00827A2E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понимание д</w:t>
            </w:r>
            <w:r w:rsidR="00827A2E">
              <w:rPr>
                <w:rFonts w:ascii="Times New Roman" w:hAnsi="Times New Roman" w:cs="Times New Roman"/>
                <w:sz w:val="24"/>
                <w:szCs w:val="24"/>
              </w:rPr>
              <w:t>ом задания</w:t>
            </w:r>
          </w:p>
        </w:tc>
        <w:tc>
          <w:tcPr>
            <w:tcW w:w="4664" w:type="dxa"/>
          </w:tcPr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</w:t>
            </w:r>
            <w:r w:rsidR="00FB14CE">
              <w:rPr>
                <w:rFonts w:ascii="Times New Roman" w:hAnsi="Times New Roman" w:cs="Times New Roman"/>
                <w:sz w:val="24"/>
                <w:szCs w:val="24"/>
              </w:rPr>
              <w:t>и урока, оценивает работу уч-ся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Pr="00AF098B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 w:rsidRPr="00AF0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AF0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5A6249" w:rsidRPr="00AF098B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AF0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  <w:r w:rsidRPr="00AF0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AF098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F098B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AF098B">
              <w:rPr>
                <w:rFonts w:ascii="Times New Roman" w:hAnsi="Times New Roman" w:cs="Times New Roman"/>
                <w:sz w:val="24"/>
                <w:szCs w:val="24"/>
              </w:rPr>
              <w:t>1-3.</w:t>
            </w:r>
          </w:p>
        </w:tc>
        <w:tc>
          <w:tcPr>
            <w:tcW w:w="2952" w:type="dxa"/>
          </w:tcPr>
          <w:p w:rsidR="005A6249" w:rsidRPr="00AF098B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собственные достижения и затруднения </w:t>
            </w: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5A6249" w:rsidRPr="0069322A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 задание, задают вопросы</w:t>
            </w:r>
          </w:p>
        </w:tc>
        <w:tc>
          <w:tcPr>
            <w:tcW w:w="2951" w:type="dxa"/>
          </w:tcPr>
          <w:p w:rsidR="005A6249" w:rsidRPr="0069322A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101D6C" w:rsidRPr="00D22F0B" w:rsidTr="003C130C">
        <w:trPr>
          <w:trHeight w:val="2474"/>
        </w:trPr>
        <w:tc>
          <w:tcPr>
            <w:tcW w:w="2007" w:type="dxa"/>
          </w:tcPr>
          <w:p w:rsidR="005A6249" w:rsidRDefault="00101D6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="005A6249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212" w:type="dxa"/>
          </w:tcPr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и оценить успешность достижения цели и выявить качество и уровень овладения знаниями.</w:t>
            </w: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5A6249" w:rsidRPr="003C130C" w:rsidRDefault="00101D6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высказать свое мнение</w:t>
            </w:r>
          </w:p>
          <w:p w:rsidR="00101D6C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  <w:r w:rsidRPr="00AF0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AF0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AF0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F0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AF098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101D6C" w:rsidRPr="00AF098B" w:rsidRDefault="005A6249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did you like? </w:t>
            </w:r>
          </w:p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Why? </w:t>
            </w:r>
          </w:p>
          <w:p w:rsidR="005A6249" w:rsidRPr="00AF098B" w:rsidRDefault="005A6249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6249" w:rsidRPr="00AF098B" w:rsidRDefault="005A6249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6249" w:rsidRPr="00AF098B" w:rsidRDefault="005A6249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6249" w:rsidRPr="00D22F0B" w:rsidRDefault="005A6249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</w:t>
            </w:r>
            <w:r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bye…</w:t>
            </w:r>
          </w:p>
        </w:tc>
        <w:tc>
          <w:tcPr>
            <w:tcW w:w="2952" w:type="dxa"/>
          </w:tcPr>
          <w:p w:rsidR="005A6249" w:rsidRDefault="005A6249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6249" w:rsidRPr="00D22F0B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свое мнение </w:t>
            </w:r>
          </w:p>
        </w:tc>
        <w:tc>
          <w:tcPr>
            <w:tcW w:w="2951" w:type="dxa"/>
          </w:tcPr>
          <w:p w:rsidR="005A6249" w:rsidRPr="00D22F0B" w:rsidRDefault="005A624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D50971" w:rsidRPr="00D22F0B" w:rsidRDefault="00D50971" w:rsidP="00367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F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7492" w:rsidRPr="00D22F0B" w:rsidRDefault="005A6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367492" w:rsidRPr="00D22F0B" w:rsidSect="003674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92"/>
    <w:rsid w:val="00030106"/>
    <w:rsid w:val="000D30D7"/>
    <w:rsid w:val="000F73FF"/>
    <w:rsid w:val="00101D6C"/>
    <w:rsid w:val="00227B93"/>
    <w:rsid w:val="00320496"/>
    <w:rsid w:val="00367492"/>
    <w:rsid w:val="003C130C"/>
    <w:rsid w:val="003D1A1D"/>
    <w:rsid w:val="00413192"/>
    <w:rsid w:val="00483037"/>
    <w:rsid w:val="004D178F"/>
    <w:rsid w:val="0051258D"/>
    <w:rsid w:val="005A6249"/>
    <w:rsid w:val="00606569"/>
    <w:rsid w:val="0069322A"/>
    <w:rsid w:val="00725E05"/>
    <w:rsid w:val="00757FFA"/>
    <w:rsid w:val="00790289"/>
    <w:rsid w:val="008219E5"/>
    <w:rsid w:val="00827A2E"/>
    <w:rsid w:val="008643FE"/>
    <w:rsid w:val="008B37D8"/>
    <w:rsid w:val="008F6403"/>
    <w:rsid w:val="00902505"/>
    <w:rsid w:val="00970ECA"/>
    <w:rsid w:val="00993595"/>
    <w:rsid w:val="009E4C4D"/>
    <w:rsid w:val="009E77A5"/>
    <w:rsid w:val="00AC270C"/>
    <w:rsid w:val="00AF098B"/>
    <w:rsid w:val="00AF55BD"/>
    <w:rsid w:val="00BA45FA"/>
    <w:rsid w:val="00C066DB"/>
    <w:rsid w:val="00C571A2"/>
    <w:rsid w:val="00CD2ED9"/>
    <w:rsid w:val="00D22F0B"/>
    <w:rsid w:val="00D50971"/>
    <w:rsid w:val="00D61B52"/>
    <w:rsid w:val="00D8157E"/>
    <w:rsid w:val="00DB66B1"/>
    <w:rsid w:val="00FB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76EB"/>
  <w15:docId w15:val="{A7D49FE4-F949-48CA-B2A2-A23687BA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41CB0-FFEC-4DEE-B882-E7131914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2021-10-28T05:35:00Z</cp:lastPrinted>
  <dcterms:created xsi:type="dcterms:W3CDTF">2019-10-10T22:46:00Z</dcterms:created>
  <dcterms:modified xsi:type="dcterms:W3CDTF">2022-04-09T13:11:00Z</dcterms:modified>
</cp:coreProperties>
</file>