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Государственное учреждение образования</w:t>
      </w:r>
    </w:p>
    <w:p w:rsidR="00236B94" w:rsidRDefault="00833FD3" w:rsidP="00236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«</w:t>
      </w:r>
      <w:r w:rsidR="00236B94" w:rsidRPr="004E7BB8">
        <w:rPr>
          <w:bCs/>
          <w:sz w:val="28"/>
          <w:szCs w:val="28"/>
        </w:rPr>
        <w:t>Слуцк</w:t>
      </w:r>
      <w:r w:rsidR="00236B94">
        <w:rPr>
          <w:bCs/>
          <w:sz w:val="28"/>
          <w:szCs w:val="28"/>
        </w:rPr>
        <w:t>ий</w:t>
      </w:r>
      <w:r w:rsidR="00236B94" w:rsidRPr="004E7BB8">
        <w:rPr>
          <w:bCs/>
          <w:sz w:val="28"/>
          <w:szCs w:val="28"/>
        </w:rPr>
        <w:t xml:space="preserve"> район</w:t>
      </w:r>
      <w:r w:rsidR="00236B94">
        <w:rPr>
          <w:bCs/>
          <w:sz w:val="28"/>
          <w:szCs w:val="28"/>
        </w:rPr>
        <w:t>ный</w:t>
      </w:r>
      <w:r w:rsidR="00236B94" w:rsidRPr="004E7BB8">
        <w:rPr>
          <w:bCs/>
          <w:sz w:val="28"/>
          <w:szCs w:val="28"/>
        </w:rPr>
        <w:t xml:space="preserve"> </w:t>
      </w:r>
      <w:r w:rsidR="00236B94">
        <w:rPr>
          <w:bCs/>
          <w:sz w:val="28"/>
          <w:szCs w:val="28"/>
        </w:rPr>
        <w:t>ц</w:t>
      </w:r>
      <w:r w:rsidRPr="004E7BB8">
        <w:rPr>
          <w:bCs/>
          <w:sz w:val="28"/>
          <w:szCs w:val="28"/>
        </w:rPr>
        <w:t xml:space="preserve">ентр коррекционно-развивающего обучения </w:t>
      </w:r>
    </w:p>
    <w:p w:rsidR="00833FD3" w:rsidRPr="004E7BB8" w:rsidRDefault="00833FD3" w:rsidP="00236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и реабилитации»</w:t>
      </w: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F4732" w:rsidRDefault="007F4732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F4732" w:rsidRDefault="007F4732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F4732" w:rsidRPr="004E7BB8" w:rsidRDefault="007F4732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FB7E83" w:rsidRPr="004E7BB8" w:rsidRDefault="00833FD3" w:rsidP="00CC07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ОПИСАНИЕ ОПЫТА ПЕДАГОГИЧЕСКОЙ ДЕЯТЕЛЬНОСТИ</w:t>
      </w:r>
    </w:p>
    <w:p w:rsidR="00CC0735" w:rsidRDefault="00833FD3" w:rsidP="00CC07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aps/>
          <w:sz w:val="28"/>
          <w:szCs w:val="28"/>
        </w:rPr>
      </w:pPr>
      <w:r w:rsidRPr="004E7BB8">
        <w:rPr>
          <w:bCs/>
          <w:sz w:val="28"/>
          <w:szCs w:val="28"/>
        </w:rPr>
        <w:t>«</w:t>
      </w:r>
      <w:r w:rsidRPr="004E7BB8">
        <w:rPr>
          <w:bCs/>
          <w:caps/>
          <w:sz w:val="28"/>
          <w:szCs w:val="28"/>
        </w:rPr>
        <w:t>Использование специально разработанного многофу</w:t>
      </w:r>
      <w:r w:rsidR="00CC0735">
        <w:rPr>
          <w:bCs/>
          <w:caps/>
          <w:sz w:val="28"/>
          <w:szCs w:val="28"/>
        </w:rPr>
        <w:t>нкционального пособия «Адвент–</w:t>
      </w:r>
      <w:r w:rsidR="00CC0735" w:rsidRPr="004E7BB8">
        <w:rPr>
          <w:bCs/>
          <w:caps/>
          <w:sz w:val="28"/>
          <w:szCs w:val="28"/>
        </w:rPr>
        <w:t xml:space="preserve">РЮКЗАК»  </w:t>
      </w:r>
    </w:p>
    <w:p w:rsidR="00CC0735" w:rsidRDefault="00833FD3" w:rsidP="00CC07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aps/>
          <w:sz w:val="28"/>
          <w:szCs w:val="28"/>
        </w:rPr>
      </w:pPr>
      <w:r w:rsidRPr="004E7BB8">
        <w:rPr>
          <w:bCs/>
          <w:caps/>
          <w:sz w:val="28"/>
          <w:szCs w:val="28"/>
        </w:rPr>
        <w:t>при формировании сенсорных эталонов у детей</w:t>
      </w:r>
      <w:r w:rsidR="00CC0735">
        <w:rPr>
          <w:bCs/>
          <w:caps/>
          <w:sz w:val="28"/>
          <w:szCs w:val="28"/>
        </w:rPr>
        <w:t xml:space="preserve"> </w:t>
      </w:r>
    </w:p>
    <w:p w:rsidR="00CC0735" w:rsidRDefault="00833FD3" w:rsidP="00CC07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aps/>
          <w:sz w:val="28"/>
          <w:szCs w:val="28"/>
        </w:rPr>
      </w:pPr>
      <w:r w:rsidRPr="004E7BB8">
        <w:rPr>
          <w:bCs/>
          <w:caps/>
          <w:sz w:val="28"/>
          <w:szCs w:val="28"/>
        </w:rPr>
        <w:t>с Т</w:t>
      </w:r>
      <w:r w:rsidR="00BD2F91" w:rsidRPr="004E7BB8">
        <w:rPr>
          <w:bCs/>
          <w:caps/>
          <w:sz w:val="28"/>
          <w:szCs w:val="28"/>
        </w:rPr>
        <w:t>яжелыми</w:t>
      </w:r>
      <w:r w:rsidR="00FB7E83" w:rsidRPr="004E7BB8">
        <w:rPr>
          <w:bCs/>
          <w:caps/>
          <w:sz w:val="28"/>
          <w:szCs w:val="28"/>
        </w:rPr>
        <w:t xml:space="preserve"> </w:t>
      </w:r>
      <w:r w:rsidR="00CC0735" w:rsidRPr="004E7BB8">
        <w:rPr>
          <w:bCs/>
          <w:caps/>
          <w:sz w:val="28"/>
          <w:szCs w:val="28"/>
        </w:rPr>
        <w:t>И МНОЖЕСТВЕННЫМИ</w:t>
      </w:r>
      <w:r w:rsidR="00BD2F91" w:rsidRPr="004E7BB8">
        <w:rPr>
          <w:bCs/>
          <w:caps/>
          <w:sz w:val="28"/>
          <w:szCs w:val="28"/>
        </w:rPr>
        <w:t xml:space="preserve"> </w:t>
      </w:r>
      <w:r w:rsidR="00CC0735" w:rsidRPr="004E7BB8">
        <w:rPr>
          <w:bCs/>
          <w:caps/>
          <w:sz w:val="28"/>
          <w:szCs w:val="28"/>
        </w:rPr>
        <w:t xml:space="preserve">НАРУШЕНИЯМИ </w:t>
      </w:r>
    </w:p>
    <w:p w:rsidR="00833FD3" w:rsidRPr="004E7BB8" w:rsidRDefault="00CC0735" w:rsidP="00CC07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aps/>
          <w:sz w:val="28"/>
          <w:szCs w:val="28"/>
        </w:rPr>
      </w:pPr>
      <w:r w:rsidRPr="004E7BB8">
        <w:rPr>
          <w:bCs/>
          <w:caps/>
          <w:sz w:val="28"/>
          <w:szCs w:val="28"/>
        </w:rPr>
        <w:t>В</w:t>
      </w:r>
      <w:r>
        <w:rPr>
          <w:bCs/>
          <w:caps/>
          <w:sz w:val="28"/>
          <w:szCs w:val="28"/>
        </w:rPr>
        <w:t xml:space="preserve"> </w:t>
      </w:r>
      <w:r w:rsidR="00833FD3" w:rsidRPr="004E7BB8">
        <w:rPr>
          <w:bCs/>
          <w:caps/>
          <w:sz w:val="28"/>
          <w:szCs w:val="28"/>
        </w:rPr>
        <w:t>коррекционно</w:t>
      </w:r>
      <w:r>
        <w:rPr>
          <w:bCs/>
          <w:caps/>
          <w:sz w:val="28"/>
          <w:szCs w:val="28"/>
        </w:rPr>
        <w:t>Й РАБОТЕ</w:t>
      </w:r>
      <w:r w:rsidR="00833FD3" w:rsidRPr="004E7BB8">
        <w:rPr>
          <w:bCs/>
          <w:caps/>
          <w:sz w:val="28"/>
          <w:szCs w:val="28"/>
        </w:rPr>
        <w:t>»</w:t>
      </w: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C0735" w:rsidRDefault="00CC0735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C0735" w:rsidRDefault="00CC0735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C0735" w:rsidRPr="004E7BB8" w:rsidRDefault="00CC0735" w:rsidP="004E7B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833FD3" w:rsidRPr="004E7BB8" w:rsidRDefault="00833FD3" w:rsidP="00591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36BF9" w:rsidRPr="004E7BB8" w:rsidRDefault="00636BF9" w:rsidP="004E7BB8">
      <w:pPr>
        <w:pStyle w:val="a3"/>
        <w:shd w:val="clear" w:color="auto" w:fill="FFFFFF"/>
        <w:spacing w:before="0" w:beforeAutospacing="0" w:after="0" w:afterAutospacing="0" w:line="360" w:lineRule="auto"/>
        <w:ind w:left="5387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Луцевич Татьяна Владимировна</w:t>
      </w:r>
    </w:p>
    <w:p w:rsidR="00636BF9" w:rsidRPr="004E7BB8" w:rsidRDefault="00636BF9" w:rsidP="004E7BB8">
      <w:pPr>
        <w:pStyle w:val="a3"/>
        <w:shd w:val="clear" w:color="auto" w:fill="FFFFFF"/>
        <w:spacing w:before="0" w:beforeAutospacing="0" w:after="0" w:afterAutospacing="0" w:line="360" w:lineRule="auto"/>
        <w:ind w:left="5387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 xml:space="preserve">учитель-дефектолог </w:t>
      </w:r>
    </w:p>
    <w:p w:rsidR="00636BF9" w:rsidRPr="004E7BB8" w:rsidRDefault="00636BF9" w:rsidP="004E7BB8">
      <w:pPr>
        <w:pStyle w:val="a3"/>
        <w:shd w:val="clear" w:color="auto" w:fill="FFFFFF"/>
        <w:spacing w:before="0" w:beforeAutospacing="0" w:after="0" w:afterAutospacing="0" w:line="360" w:lineRule="auto"/>
        <w:ind w:left="5387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+37529 7750539</w:t>
      </w:r>
    </w:p>
    <w:p w:rsidR="00833FD3" w:rsidRPr="004E7BB8" w:rsidRDefault="00833FD3" w:rsidP="004E7BB8">
      <w:pPr>
        <w:pStyle w:val="a3"/>
        <w:shd w:val="clear" w:color="auto" w:fill="FFFFFF"/>
        <w:spacing w:before="0" w:beforeAutospacing="0" w:after="0" w:afterAutospacing="0" w:line="360" w:lineRule="auto"/>
        <w:ind w:left="5387"/>
        <w:jc w:val="both"/>
        <w:rPr>
          <w:b/>
          <w:bCs/>
          <w:sz w:val="28"/>
          <w:szCs w:val="28"/>
        </w:rPr>
      </w:pPr>
      <w:proofErr w:type="gramStart"/>
      <w:r w:rsidRPr="004E7BB8">
        <w:rPr>
          <w:bCs/>
          <w:sz w:val="28"/>
          <w:szCs w:val="28"/>
          <w:lang w:val="en-US"/>
        </w:rPr>
        <w:t>e</w:t>
      </w:r>
      <w:r w:rsidRPr="004E7BB8">
        <w:rPr>
          <w:bCs/>
          <w:sz w:val="28"/>
          <w:szCs w:val="28"/>
        </w:rPr>
        <w:t>-</w:t>
      </w:r>
      <w:r w:rsidRPr="004E7BB8">
        <w:rPr>
          <w:bCs/>
          <w:sz w:val="28"/>
          <w:szCs w:val="28"/>
          <w:lang w:val="en-US"/>
        </w:rPr>
        <w:t>mail</w:t>
      </w:r>
      <w:proofErr w:type="gramEnd"/>
      <w:r w:rsidRPr="004E7BB8">
        <w:rPr>
          <w:bCs/>
          <w:sz w:val="28"/>
          <w:szCs w:val="28"/>
        </w:rPr>
        <w:t xml:space="preserve">: </w:t>
      </w:r>
      <w:hyperlink r:id="rId8" w:history="1">
        <w:r w:rsidR="006E1008">
          <w:rPr>
            <w:rStyle w:val="a4"/>
            <w:color w:val="auto"/>
            <w:sz w:val="28"/>
            <w:szCs w:val="28"/>
            <w:lang w:val="en-US"/>
          </w:rPr>
          <w:t>l</w:t>
        </w:r>
        <w:r w:rsidR="00636BF9" w:rsidRPr="004E7BB8">
          <w:rPr>
            <w:rStyle w:val="a4"/>
            <w:color w:val="auto"/>
            <w:sz w:val="28"/>
            <w:szCs w:val="28"/>
          </w:rPr>
          <w:t>unican@mail.ru</w:t>
        </w:r>
      </w:hyperlink>
      <w:r w:rsidR="00636BF9" w:rsidRPr="004E7BB8">
        <w:rPr>
          <w:sz w:val="28"/>
          <w:szCs w:val="28"/>
        </w:rPr>
        <w:t xml:space="preserve"> </w:t>
      </w:r>
    </w:p>
    <w:p w:rsidR="00833FD3" w:rsidRPr="004E7BB8" w:rsidRDefault="00833FD3" w:rsidP="00591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833FD3" w:rsidRPr="004E7BB8" w:rsidRDefault="00833FD3" w:rsidP="00591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B234B" w:rsidRPr="004E7BB8" w:rsidRDefault="004B234B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4E7BB8">
        <w:rPr>
          <w:b/>
          <w:bCs/>
          <w:i/>
          <w:sz w:val="28"/>
          <w:szCs w:val="28"/>
        </w:rPr>
        <w:lastRenderedPageBreak/>
        <w:t>1. Информационный блок</w:t>
      </w:r>
    </w:p>
    <w:p w:rsidR="004B234B" w:rsidRPr="004E7BB8" w:rsidRDefault="004B234B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E7BB8">
        <w:rPr>
          <w:b/>
          <w:bCs/>
          <w:sz w:val="28"/>
          <w:szCs w:val="28"/>
        </w:rPr>
        <w:t>1.1. Название темы опыта</w:t>
      </w:r>
    </w:p>
    <w:p w:rsidR="004B234B" w:rsidRPr="004E7BB8" w:rsidRDefault="004B234B" w:rsidP="004E7BB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Использование специально разработанного многофункционального пособия «Адвент</w:t>
      </w:r>
      <w:r w:rsidR="00CC0735">
        <w:rPr>
          <w:bCs/>
          <w:sz w:val="28"/>
          <w:szCs w:val="28"/>
        </w:rPr>
        <w:t>-</w:t>
      </w:r>
      <w:r w:rsidRPr="004E7BB8">
        <w:rPr>
          <w:bCs/>
          <w:sz w:val="28"/>
          <w:szCs w:val="28"/>
        </w:rPr>
        <w:t xml:space="preserve">рюкзак» при формировании сенсорных эталонов у детей с </w:t>
      </w:r>
      <w:r w:rsidR="00BD2F91" w:rsidRPr="004E7BB8">
        <w:rPr>
          <w:bCs/>
          <w:sz w:val="28"/>
          <w:szCs w:val="28"/>
        </w:rPr>
        <w:t xml:space="preserve">тяжелыми </w:t>
      </w:r>
      <w:r w:rsidR="00750028">
        <w:rPr>
          <w:bCs/>
          <w:sz w:val="28"/>
          <w:szCs w:val="28"/>
        </w:rPr>
        <w:t xml:space="preserve">и </w:t>
      </w:r>
      <w:r w:rsidR="00BD2F91" w:rsidRPr="004E7BB8">
        <w:rPr>
          <w:bCs/>
          <w:sz w:val="28"/>
          <w:szCs w:val="28"/>
        </w:rPr>
        <w:t>множественными нарушениями</w:t>
      </w:r>
      <w:r w:rsidRPr="004E7BB8">
        <w:rPr>
          <w:bCs/>
          <w:sz w:val="28"/>
          <w:szCs w:val="28"/>
        </w:rPr>
        <w:t xml:space="preserve"> </w:t>
      </w:r>
      <w:r w:rsidR="00CC0735">
        <w:rPr>
          <w:bCs/>
          <w:sz w:val="28"/>
          <w:szCs w:val="28"/>
        </w:rPr>
        <w:t>в</w:t>
      </w:r>
      <w:r w:rsidRPr="004E7BB8">
        <w:rPr>
          <w:bCs/>
          <w:sz w:val="28"/>
          <w:szCs w:val="28"/>
        </w:rPr>
        <w:t xml:space="preserve"> коррекционно</w:t>
      </w:r>
      <w:r w:rsidR="00CC0735">
        <w:rPr>
          <w:bCs/>
          <w:sz w:val="28"/>
          <w:szCs w:val="28"/>
        </w:rPr>
        <w:t>й работе.</w:t>
      </w:r>
    </w:p>
    <w:p w:rsidR="004B234B" w:rsidRPr="004E7BB8" w:rsidRDefault="004B234B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E7BB8">
        <w:rPr>
          <w:b/>
          <w:bCs/>
          <w:sz w:val="28"/>
          <w:szCs w:val="28"/>
        </w:rPr>
        <w:t>1.2. Актуальность опыта</w:t>
      </w:r>
    </w:p>
    <w:p w:rsidR="004B234B" w:rsidRPr="004E7BB8" w:rsidRDefault="00D04BF5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 xml:space="preserve">При всем многообразии оборудования и учебных </w:t>
      </w:r>
      <w:r w:rsidR="00750028" w:rsidRPr="004E7BB8">
        <w:rPr>
          <w:bCs/>
          <w:sz w:val="28"/>
          <w:szCs w:val="28"/>
        </w:rPr>
        <w:t>пособий,</w:t>
      </w:r>
      <w:r w:rsidR="00750028">
        <w:rPr>
          <w:bCs/>
          <w:sz w:val="28"/>
          <w:szCs w:val="28"/>
        </w:rPr>
        <w:t xml:space="preserve"> </w:t>
      </w:r>
      <w:r w:rsidR="00750028" w:rsidRPr="004E7BB8">
        <w:rPr>
          <w:bCs/>
          <w:sz w:val="28"/>
          <w:szCs w:val="28"/>
        </w:rPr>
        <w:t>которыми</w:t>
      </w:r>
      <w:r w:rsidRPr="004E7BB8">
        <w:rPr>
          <w:bCs/>
          <w:sz w:val="28"/>
          <w:szCs w:val="28"/>
        </w:rPr>
        <w:t xml:space="preserve"> наполнена предметно-развивающая среда </w:t>
      </w:r>
      <w:r w:rsidR="00F1044F">
        <w:rPr>
          <w:bCs/>
          <w:sz w:val="28"/>
          <w:szCs w:val="28"/>
        </w:rPr>
        <w:t xml:space="preserve">государственного учреждения образования «Слуцкий районный центр коррекционно-развивающего обучения и реабилитации» (далее – </w:t>
      </w:r>
      <w:r w:rsidRPr="004E7BB8">
        <w:rPr>
          <w:bCs/>
          <w:sz w:val="28"/>
          <w:szCs w:val="28"/>
        </w:rPr>
        <w:t>ГУО «Слуцкий районный ЦКРОиР»</w:t>
      </w:r>
      <w:r w:rsidR="00F1044F">
        <w:rPr>
          <w:bCs/>
          <w:sz w:val="28"/>
          <w:szCs w:val="28"/>
        </w:rPr>
        <w:t>)</w:t>
      </w:r>
      <w:r w:rsidR="007A5883" w:rsidRPr="004E7BB8">
        <w:rPr>
          <w:bCs/>
          <w:sz w:val="28"/>
          <w:szCs w:val="28"/>
        </w:rPr>
        <w:t xml:space="preserve">, для проведения </w:t>
      </w:r>
      <w:r w:rsidR="00CC0735">
        <w:rPr>
          <w:bCs/>
          <w:sz w:val="28"/>
          <w:szCs w:val="28"/>
        </w:rPr>
        <w:t>коррекционных</w:t>
      </w:r>
      <w:r w:rsidR="007A5883" w:rsidRPr="004E7BB8">
        <w:rPr>
          <w:bCs/>
          <w:sz w:val="28"/>
          <w:szCs w:val="28"/>
        </w:rPr>
        <w:t xml:space="preserve"> занятий на дому необходимы многофункциональные пособия, которые могут быть использованы не только учителем-дефектологом, но также и законными представителями</w:t>
      </w:r>
      <w:r w:rsidR="00E4530B" w:rsidRPr="004E7BB8">
        <w:rPr>
          <w:bCs/>
          <w:sz w:val="28"/>
          <w:szCs w:val="28"/>
        </w:rPr>
        <w:t xml:space="preserve"> </w:t>
      </w:r>
      <w:r w:rsidR="007A5883" w:rsidRPr="004E7BB8">
        <w:rPr>
          <w:bCs/>
          <w:sz w:val="28"/>
          <w:szCs w:val="28"/>
        </w:rPr>
        <w:t xml:space="preserve">ребенка. Важным аспектом создания такого пособия является его удобство в </w:t>
      </w:r>
      <w:r w:rsidR="00E4530B" w:rsidRPr="004E7BB8">
        <w:rPr>
          <w:bCs/>
          <w:sz w:val="28"/>
          <w:szCs w:val="28"/>
        </w:rPr>
        <w:t xml:space="preserve">применении и </w:t>
      </w:r>
      <w:r w:rsidR="007A5883" w:rsidRPr="004E7BB8">
        <w:rPr>
          <w:bCs/>
          <w:sz w:val="28"/>
          <w:szCs w:val="28"/>
        </w:rPr>
        <w:t>транспортир</w:t>
      </w:r>
      <w:r w:rsidR="00E4530B" w:rsidRPr="004E7BB8">
        <w:rPr>
          <w:bCs/>
          <w:sz w:val="28"/>
          <w:szCs w:val="28"/>
        </w:rPr>
        <w:t>овке</w:t>
      </w:r>
      <w:r w:rsidR="004A1DDF" w:rsidRPr="004E7BB8">
        <w:rPr>
          <w:bCs/>
          <w:sz w:val="28"/>
          <w:szCs w:val="28"/>
        </w:rPr>
        <w:t>.</w:t>
      </w:r>
      <w:r w:rsidR="007A5883" w:rsidRPr="004E7BB8">
        <w:rPr>
          <w:bCs/>
          <w:sz w:val="28"/>
          <w:szCs w:val="28"/>
        </w:rPr>
        <w:t xml:space="preserve"> </w:t>
      </w:r>
    </w:p>
    <w:p w:rsidR="004B234B" w:rsidRPr="004E7BB8" w:rsidRDefault="004B234B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E7BB8">
        <w:rPr>
          <w:b/>
          <w:bCs/>
          <w:sz w:val="28"/>
          <w:szCs w:val="28"/>
        </w:rPr>
        <w:t>1.3. Цель опыта</w:t>
      </w:r>
    </w:p>
    <w:p w:rsidR="004B234B" w:rsidRPr="004E7BB8" w:rsidRDefault="000D0FAD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E7BB8">
        <w:rPr>
          <w:sz w:val="28"/>
          <w:szCs w:val="28"/>
        </w:rPr>
        <w:t>В</w:t>
      </w:r>
      <w:r w:rsidR="00883CAF" w:rsidRPr="004E7BB8">
        <w:rPr>
          <w:sz w:val="28"/>
          <w:szCs w:val="28"/>
        </w:rPr>
        <w:t>недр</w:t>
      </w:r>
      <w:r w:rsidR="00D2286A" w:rsidRPr="004E7BB8">
        <w:rPr>
          <w:sz w:val="28"/>
          <w:szCs w:val="28"/>
        </w:rPr>
        <w:t>ение</w:t>
      </w:r>
      <w:r w:rsidR="00883CAF" w:rsidRPr="004E7BB8">
        <w:rPr>
          <w:sz w:val="28"/>
          <w:szCs w:val="28"/>
        </w:rPr>
        <w:t xml:space="preserve"> </w:t>
      </w:r>
      <w:r w:rsidRPr="004E7BB8">
        <w:rPr>
          <w:bCs/>
          <w:sz w:val="28"/>
          <w:szCs w:val="28"/>
        </w:rPr>
        <w:t xml:space="preserve">специально разработанного многофункционального пособия «Адвент-рюкзак» </w:t>
      </w:r>
      <w:r w:rsidR="00A149E3" w:rsidRPr="004E7BB8">
        <w:rPr>
          <w:bCs/>
          <w:sz w:val="28"/>
          <w:szCs w:val="28"/>
        </w:rPr>
        <w:t xml:space="preserve">при формировании сенсорных эталонов у детей с </w:t>
      </w:r>
      <w:r w:rsidR="00750028">
        <w:rPr>
          <w:bCs/>
          <w:sz w:val="28"/>
          <w:szCs w:val="28"/>
        </w:rPr>
        <w:t xml:space="preserve">тяжелыми и </w:t>
      </w:r>
      <w:r w:rsidR="00750028" w:rsidRPr="004E7BB8">
        <w:rPr>
          <w:bCs/>
          <w:sz w:val="28"/>
          <w:szCs w:val="28"/>
        </w:rPr>
        <w:t xml:space="preserve">множественными нарушениями </w:t>
      </w:r>
      <w:r w:rsidR="00750028">
        <w:rPr>
          <w:bCs/>
          <w:sz w:val="28"/>
          <w:szCs w:val="28"/>
        </w:rPr>
        <w:t xml:space="preserve">(далее – </w:t>
      </w:r>
      <w:r w:rsidR="00A149E3" w:rsidRPr="004E7BB8">
        <w:rPr>
          <w:bCs/>
          <w:sz w:val="28"/>
          <w:szCs w:val="28"/>
        </w:rPr>
        <w:t>ТМ</w:t>
      </w:r>
      <w:r w:rsidR="00A779C7" w:rsidRPr="004E7BB8">
        <w:rPr>
          <w:bCs/>
          <w:sz w:val="28"/>
          <w:szCs w:val="28"/>
        </w:rPr>
        <w:t>Н</w:t>
      </w:r>
      <w:r w:rsidR="00750028">
        <w:rPr>
          <w:bCs/>
          <w:sz w:val="28"/>
          <w:szCs w:val="28"/>
        </w:rPr>
        <w:t>)</w:t>
      </w:r>
      <w:r w:rsidR="00A149E3" w:rsidRPr="004E7BB8">
        <w:rPr>
          <w:bCs/>
          <w:sz w:val="28"/>
          <w:szCs w:val="28"/>
        </w:rPr>
        <w:t xml:space="preserve"> </w:t>
      </w:r>
      <w:r w:rsidR="00A67DF3" w:rsidRPr="004E7BB8">
        <w:rPr>
          <w:bCs/>
          <w:sz w:val="28"/>
          <w:szCs w:val="28"/>
        </w:rPr>
        <w:t xml:space="preserve">на </w:t>
      </w:r>
      <w:r w:rsidR="00CC0735">
        <w:rPr>
          <w:bCs/>
          <w:sz w:val="28"/>
          <w:szCs w:val="28"/>
        </w:rPr>
        <w:t>коррекционных</w:t>
      </w:r>
      <w:r w:rsidR="00A67DF3" w:rsidRPr="004E7BB8">
        <w:rPr>
          <w:bCs/>
          <w:sz w:val="28"/>
          <w:szCs w:val="28"/>
        </w:rPr>
        <w:t xml:space="preserve"> занятиях. </w:t>
      </w:r>
    </w:p>
    <w:p w:rsidR="004B234B" w:rsidRPr="004E7BB8" w:rsidRDefault="004B234B" w:rsidP="004E7BB8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E7BB8">
        <w:rPr>
          <w:b/>
          <w:bCs/>
          <w:sz w:val="28"/>
          <w:szCs w:val="28"/>
        </w:rPr>
        <w:t xml:space="preserve">1.4. Задачи опыта </w:t>
      </w:r>
    </w:p>
    <w:p w:rsidR="00EC3201" w:rsidRPr="004E7BB8" w:rsidRDefault="00EC3201" w:rsidP="004E7BB8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Изучи</w:t>
      </w:r>
      <w:r w:rsidR="00FB7E83" w:rsidRPr="004E7BB8">
        <w:rPr>
          <w:bCs/>
          <w:sz w:val="28"/>
          <w:szCs w:val="28"/>
        </w:rPr>
        <w:t xml:space="preserve">ть </w:t>
      </w:r>
      <w:r w:rsidR="007C7FD7" w:rsidRPr="004E7BB8">
        <w:rPr>
          <w:bCs/>
          <w:sz w:val="28"/>
          <w:szCs w:val="28"/>
        </w:rPr>
        <w:t xml:space="preserve">литературу </w:t>
      </w:r>
      <w:r w:rsidR="00FB7E83" w:rsidRPr="004E7BB8">
        <w:rPr>
          <w:bCs/>
          <w:sz w:val="28"/>
          <w:szCs w:val="28"/>
        </w:rPr>
        <w:t>по формированию сенсорных эталонов у детей с тяжелыми и множественными нарушениями</w:t>
      </w:r>
      <w:r w:rsidRPr="004E7BB8">
        <w:rPr>
          <w:bCs/>
          <w:sz w:val="28"/>
          <w:szCs w:val="28"/>
        </w:rPr>
        <w:t>.</w:t>
      </w:r>
    </w:p>
    <w:p w:rsidR="003A31C3" w:rsidRPr="004E7BB8" w:rsidRDefault="004B234B" w:rsidP="004E7BB8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 xml:space="preserve">Разработать многофункциональное пособие </w:t>
      </w:r>
      <w:r w:rsidR="00D2286A" w:rsidRPr="004E7BB8">
        <w:rPr>
          <w:bCs/>
          <w:sz w:val="28"/>
          <w:szCs w:val="28"/>
        </w:rPr>
        <w:t xml:space="preserve">«Адвент-рюкзак» </w:t>
      </w:r>
      <w:r w:rsidR="00B4494E" w:rsidRPr="004E7BB8">
        <w:rPr>
          <w:bCs/>
          <w:sz w:val="28"/>
          <w:szCs w:val="28"/>
        </w:rPr>
        <w:t>и апробировать</w:t>
      </w:r>
      <w:r w:rsidR="00B4494E" w:rsidRPr="004E7BB8">
        <w:rPr>
          <w:b/>
          <w:bCs/>
          <w:sz w:val="28"/>
          <w:szCs w:val="28"/>
        </w:rPr>
        <w:t xml:space="preserve"> </w:t>
      </w:r>
      <w:r w:rsidRPr="004E7BB8">
        <w:rPr>
          <w:bCs/>
          <w:sz w:val="28"/>
          <w:szCs w:val="28"/>
        </w:rPr>
        <w:t>в процессе коррекционных занятий.</w:t>
      </w:r>
      <w:r w:rsidR="007C7FD7" w:rsidRPr="004E7BB8">
        <w:rPr>
          <w:bCs/>
          <w:sz w:val="28"/>
          <w:szCs w:val="28"/>
        </w:rPr>
        <w:t xml:space="preserve"> </w:t>
      </w:r>
    </w:p>
    <w:p w:rsidR="004B234B" w:rsidRDefault="004B234B" w:rsidP="004E7BB8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 xml:space="preserve">Проанализировать результативность и оценить эффективность использования специально разработанного многофункционального пособия </w:t>
      </w:r>
      <w:r w:rsidR="00433FA2" w:rsidRPr="004E7BB8">
        <w:rPr>
          <w:bCs/>
          <w:sz w:val="28"/>
          <w:szCs w:val="28"/>
        </w:rPr>
        <w:t xml:space="preserve">«Адвент-рюкзак» </w:t>
      </w:r>
      <w:r w:rsidRPr="004E7BB8">
        <w:rPr>
          <w:bCs/>
          <w:sz w:val="28"/>
          <w:szCs w:val="28"/>
        </w:rPr>
        <w:t>в с</w:t>
      </w:r>
      <w:r w:rsidR="003A31C3" w:rsidRPr="004E7BB8">
        <w:rPr>
          <w:bCs/>
          <w:sz w:val="28"/>
          <w:szCs w:val="28"/>
        </w:rPr>
        <w:t xml:space="preserve">истеме </w:t>
      </w:r>
      <w:r w:rsidR="00CC0735">
        <w:rPr>
          <w:bCs/>
          <w:sz w:val="28"/>
          <w:szCs w:val="28"/>
        </w:rPr>
        <w:t>коррекционных</w:t>
      </w:r>
      <w:r w:rsidR="003A31C3" w:rsidRPr="004E7BB8">
        <w:rPr>
          <w:bCs/>
          <w:sz w:val="28"/>
          <w:szCs w:val="28"/>
        </w:rPr>
        <w:t xml:space="preserve"> занятий</w:t>
      </w:r>
      <w:r w:rsidRPr="004E7BB8">
        <w:rPr>
          <w:bCs/>
          <w:sz w:val="28"/>
          <w:szCs w:val="28"/>
        </w:rPr>
        <w:t>.</w:t>
      </w:r>
    </w:p>
    <w:p w:rsidR="004B234B" w:rsidRPr="004E7BB8" w:rsidRDefault="004B234B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E7BB8">
        <w:rPr>
          <w:b/>
          <w:bCs/>
          <w:sz w:val="28"/>
          <w:szCs w:val="28"/>
        </w:rPr>
        <w:t>1.5. Длительность работы над опытом</w:t>
      </w:r>
    </w:p>
    <w:p w:rsidR="00750028" w:rsidRDefault="00561FF7" w:rsidP="007500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>П</w:t>
      </w:r>
      <w:r w:rsidR="004B234B" w:rsidRPr="004E7BB8">
        <w:rPr>
          <w:bCs/>
          <w:sz w:val="28"/>
          <w:szCs w:val="28"/>
        </w:rPr>
        <w:t>одготовительный этап (201</w:t>
      </w:r>
      <w:r w:rsidR="006D6A1A" w:rsidRPr="004E7BB8">
        <w:rPr>
          <w:bCs/>
          <w:sz w:val="28"/>
          <w:szCs w:val="28"/>
        </w:rPr>
        <w:t>6</w:t>
      </w:r>
      <w:r w:rsidR="004B234B" w:rsidRPr="004E7BB8">
        <w:rPr>
          <w:bCs/>
          <w:sz w:val="28"/>
          <w:szCs w:val="28"/>
        </w:rPr>
        <w:t>/201</w:t>
      </w:r>
      <w:r w:rsidR="006D6A1A" w:rsidRPr="004E7BB8">
        <w:rPr>
          <w:bCs/>
          <w:sz w:val="28"/>
          <w:szCs w:val="28"/>
        </w:rPr>
        <w:t>7</w:t>
      </w:r>
      <w:r w:rsidR="004B234B" w:rsidRPr="004E7BB8">
        <w:rPr>
          <w:bCs/>
          <w:sz w:val="28"/>
          <w:szCs w:val="28"/>
        </w:rPr>
        <w:t xml:space="preserve"> учебный год) – изучение психолого-педагогической литературы и передового педагогического опыта по </w:t>
      </w:r>
      <w:r w:rsidR="003253C3" w:rsidRPr="004E7BB8">
        <w:rPr>
          <w:bCs/>
          <w:sz w:val="28"/>
          <w:szCs w:val="28"/>
        </w:rPr>
        <w:lastRenderedPageBreak/>
        <w:t>организации индивидуальной коррекционной работы с детьми с ТМН, в том числе</w:t>
      </w:r>
      <w:r w:rsidR="00750028">
        <w:rPr>
          <w:bCs/>
          <w:sz w:val="28"/>
          <w:szCs w:val="28"/>
        </w:rPr>
        <w:t>,</w:t>
      </w:r>
      <w:r w:rsidR="003253C3" w:rsidRPr="004E7BB8">
        <w:rPr>
          <w:bCs/>
          <w:sz w:val="28"/>
          <w:szCs w:val="28"/>
        </w:rPr>
        <w:t xml:space="preserve"> </w:t>
      </w:r>
      <w:r w:rsidR="00BE6038">
        <w:rPr>
          <w:bCs/>
          <w:sz w:val="28"/>
          <w:szCs w:val="28"/>
        </w:rPr>
        <w:t>на дому</w:t>
      </w:r>
      <w:r w:rsidRPr="004E7BB8">
        <w:rPr>
          <w:bCs/>
          <w:sz w:val="28"/>
          <w:szCs w:val="28"/>
        </w:rPr>
        <w:t>.</w:t>
      </w:r>
    </w:p>
    <w:p w:rsidR="00750028" w:rsidRDefault="00561FF7" w:rsidP="007500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750028">
        <w:rPr>
          <w:bCs/>
          <w:sz w:val="28"/>
          <w:szCs w:val="28"/>
        </w:rPr>
        <w:t>Э</w:t>
      </w:r>
      <w:r w:rsidR="004B234B" w:rsidRPr="00750028">
        <w:rPr>
          <w:bCs/>
          <w:sz w:val="28"/>
          <w:szCs w:val="28"/>
        </w:rPr>
        <w:t>тап практической реализации (201</w:t>
      </w:r>
      <w:r w:rsidR="003253C3" w:rsidRPr="00750028">
        <w:rPr>
          <w:bCs/>
          <w:sz w:val="28"/>
          <w:szCs w:val="28"/>
        </w:rPr>
        <w:t>7</w:t>
      </w:r>
      <w:r w:rsidR="004B234B" w:rsidRPr="00750028">
        <w:rPr>
          <w:bCs/>
          <w:sz w:val="28"/>
          <w:szCs w:val="28"/>
        </w:rPr>
        <w:t>/201</w:t>
      </w:r>
      <w:r w:rsidR="00750028">
        <w:rPr>
          <w:bCs/>
          <w:sz w:val="28"/>
          <w:szCs w:val="28"/>
        </w:rPr>
        <w:t xml:space="preserve">8 </w:t>
      </w:r>
      <w:r w:rsidR="004B234B" w:rsidRPr="00750028">
        <w:rPr>
          <w:bCs/>
          <w:sz w:val="28"/>
          <w:szCs w:val="28"/>
        </w:rPr>
        <w:t>учебны</w:t>
      </w:r>
      <w:r w:rsidR="00750028">
        <w:rPr>
          <w:bCs/>
          <w:sz w:val="28"/>
          <w:szCs w:val="28"/>
        </w:rPr>
        <w:t>й</w:t>
      </w:r>
      <w:r w:rsidR="004B234B" w:rsidRPr="00750028">
        <w:rPr>
          <w:bCs/>
          <w:sz w:val="28"/>
          <w:szCs w:val="28"/>
        </w:rPr>
        <w:t xml:space="preserve"> год) – разработка </w:t>
      </w:r>
      <w:r w:rsidR="003253C3" w:rsidRPr="00750028">
        <w:rPr>
          <w:bCs/>
          <w:sz w:val="28"/>
          <w:szCs w:val="28"/>
        </w:rPr>
        <w:t>многофункционального пособия «Адвент-рюкзак»</w:t>
      </w:r>
      <w:r w:rsidR="00750028">
        <w:rPr>
          <w:bCs/>
          <w:sz w:val="28"/>
          <w:szCs w:val="28"/>
        </w:rPr>
        <w:t>, е</w:t>
      </w:r>
      <w:r w:rsidRPr="00750028">
        <w:rPr>
          <w:bCs/>
          <w:sz w:val="28"/>
          <w:szCs w:val="28"/>
        </w:rPr>
        <w:t>го апробация</w:t>
      </w:r>
      <w:r w:rsidR="003253C3" w:rsidRPr="00750028">
        <w:rPr>
          <w:bCs/>
          <w:sz w:val="28"/>
          <w:szCs w:val="28"/>
        </w:rPr>
        <w:t xml:space="preserve"> </w:t>
      </w:r>
      <w:r w:rsidR="004B234B" w:rsidRPr="00750028">
        <w:rPr>
          <w:bCs/>
          <w:sz w:val="28"/>
          <w:szCs w:val="28"/>
        </w:rPr>
        <w:t>в процессе коррекционн</w:t>
      </w:r>
      <w:r w:rsidR="00BE6038" w:rsidRPr="00750028">
        <w:rPr>
          <w:bCs/>
          <w:sz w:val="28"/>
          <w:szCs w:val="28"/>
        </w:rPr>
        <w:t>ых</w:t>
      </w:r>
      <w:r w:rsidR="003253C3" w:rsidRPr="00750028">
        <w:rPr>
          <w:bCs/>
          <w:sz w:val="28"/>
          <w:szCs w:val="28"/>
        </w:rPr>
        <w:t xml:space="preserve"> </w:t>
      </w:r>
      <w:r w:rsidR="004B234B" w:rsidRPr="00750028">
        <w:rPr>
          <w:bCs/>
          <w:sz w:val="28"/>
          <w:szCs w:val="28"/>
        </w:rPr>
        <w:t>занятий</w:t>
      </w:r>
      <w:r w:rsidR="00750028">
        <w:rPr>
          <w:bCs/>
          <w:sz w:val="28"/>
          <w:szCs w:val="28"/>
        </w:rPr>
        <w:t>, а</w:t>
      </w:r>
      <w:r w:rsidR="00D04BF5" w:rsidRPr="00750028">
        <w:rPr>
          <w:bCs/>
          <w:sz w:val="28"/>
          <w:szCs w:val="28"/>
        </w:rPr>
        <w:t>нализ резу</w:t>
      </w:r>
      <w:r w:rsidR="00750028">
        <w:rPr>
          <w:bCs/>
          <w:sz w:val="28"/>
          <w:szCs w:val="28"/>
        </w:rPr>
        <w:t xml:space="preserve">льтативности и эффективности </w:t>
      </w:r>
      <w:r w:rsidR="00D04BF5" w:rsidRPr="00750028">
        <w:rPr>
          <w:bCs/>
          <w:sz w:val="28"/>
          <w:szCs w:val="28"/>
        </w:rPr>
        <w:t>использования</w:t>
      </w:r>
      <w:r w:rsidR="00BE6038" w:rsidRPr="00750028">
        <w:rPr>
          <w:bCs/>
          <w:sz w:val="28"/>
          <w:szCs w:val="28"/>
        </w:rPr>
        <w:t xml:space="preserve"> пособия</w:t>
      </w:r>
      <w:r w:rsidR="00750028">
        <w:rPr>
          <w:bCs/>
          <w:sz w:val="28"/>
          <w:szCs w:val="28"/>
        </w:rPr>
        <w:t>, э</w:t>
      </w:r>
      <w:r w:rsidR="00F93875" w:rsidRPr="00750028">
        <w:rPr>
          <w:bCs/>
          <w:sz w:val="28"/>
          <w:szCs w:val="28"/>
        </w:rPr>
        <w:t xml:space="preserve">мпирическое изучение сформированности сенсорных эталонов респондента. </w:t>
      </w:r>
    </w:p>
    <w:p w:rsidR="004B234B" w:rsidRPr="00750028" w:rsidRDefault="00F31A70" w:rsidP="0075002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750028">
        <w:rPr>
          <w:bCs/>
          <w:sz w:val="28"/>
          <w:szCs w:val="28"/>
        </w:rPr>
        <w:t>Э</w:t>
      </w:r>
      <w:r w:rsidR="004B234B" w:rsidRPr="00750028">
        <w:rPr>
          <w:bCs/>
          <w:sz w:val="28"/>
          <w:szCs w:val="28"/>
        </w:rPr>
        <w:t>тап обобщения опыта (201</w:t>
      </w:r>
      <w:r w:rsidRPr="00750028">
        <w:rPr>
          <w:bCs/>
          <w:sz w:val="28"/>
          <w:szCs w:val="28"/>
        </w:rPr>
        <w:t>8</w:t>
      </w:r>
      <w:r w:rsidR="004B234B" w:rsidRPr="00750028">
        <w:rPr>
          <w:bCs/>
          <w:sz w:val="28"/>
          <w:szCs w:val="28"/>
        </w:rPr>
        <w:t>/201</w:t>
      </w:r>
      <w:r w:rsidRPr="00750028">
        <w:rPr>
          <w:bCs/>
          <w:sz w:val="28"/>
          <w:szCs w:val="28"/>
        </w:rPr>
        <w:t>9</w:t>
      </w:r>
      <w:r w:rsidR="004B234B" w:rsidRPr="00750028">
        <w:rPr>
          <w:bCs/>
          <w:sz w:val="28"/>
          <w:szCs w:val="28"/>
        </w:rPr>
        <w:t xml:space="preserve"> учебный год) – проведение </w:t>
      </w:r>
      <w:r w:rsidR="00552D69" w:rsidRPr="00750028">
        <w:rPr>
          <w:bCs/>
          <w:sz w:val="28"/>
          <w:szCs w:val="28"/>
        </w:rPr>
        <w:t xml:space="preserve">серии </w:t>
      </w:r>
      <w:r w:rsidR="004B234B" w:rsidRPr="00750028">
        <w:rPr>
          <w:bCs/>
          <w:sz w:val="28"/>
          <w:szCs w:val="28"/>
        </w:rPr>
        <w:t>открытых занятий с использованием специально разработанног</w:t>
      </w:r>
      <w:r w:rsidR="007E4C6D" w:rsidRPr="00750028">
        <w:rPr>
          <w:bCs/>
          <w:sz w:val="28"/>
          <w:szCs w:val="28"/>
        </w:rPr>
        <w:t>о многофункцион</w:t>
      </w:r>
      <w:r w:rsidR="00750028">
        <w:rPr>
          <w:bCs/>
          <w:sz w:val="28"/>
          <w:szCs w:val="28"/>
        </w:rPr>
        <w:t>ального пособия «Адвент-рюкзак», о</w:t>
      </w:r>
      <w:r w:rsidR="00750028" w:rsidRPr="00750028">
        <w:rPr>
          <w:bCs/>
          <w:sz w:val="28"/>
          <w:szCs w:val="28"/>
        </w:rPr>
        <w:t>знакомление законных представителей</w:t>
      </w:r>
      <w:r w:rsidR="00552D69" w:rsidRPr="00750028">
        <w:rPr>
          <w:bCs/>
          <w:sz w:val="28"/>
          <w:szCs w:val="28"/>
        </w:rPr>
        <w:t xml:space="preserve"> </w:t>
      </w:r>
      <w:r w:rsidR="00F1044F">
        <w:rPr>
          <w:bCs/>
          <w:sz w:val="28"/>
          <w:szCs w:val="28"/>
        </w:rPr>
        <w:t xml:space="preserve">детей </w:t>
      </w:r>
      <w:r w:rsidR="00750028" w:rsidRPr="00750028">
        <w:rPr>
          <w:bCs/>
          <w:sz w:val="28"/>
          <w:szCs w:val="28"/>
        </w:rPr>
        <w:t>с ТМН</w:t>
      </w:r>
      <w:r w:rsidR="00F1044F">
        <w:rPr>
          <w:bCs/>
          <w:sz w:val="28"/>
          <w:szCs w:val="28"/>
        </w:rPr>
        <w:t xml:space="preserve">, </w:t>
      </w:r>
      <w:r w:rsidR="00F1044F" w:rsidRPr="00750028">
        <w:rPr>
          <w:bCs/>
          <w:sz w:val="28"/>
          <w:szCs w:val="28"/>
        </w:rPr>
        <w:t xml:space="preserve">обучающихся </w:t>
      </w:r>
      <w:r w:rsidR="00750028" w:rsidRPr="00750028">
        <w:rPr>
          <w:bCs/>
          <w:sz w:val="28"/>
          <w:szCs w:val="28"/>
        </w:rPr>
        <w:t>на дому</w:t>
      </w:r>
      <w:r w:rsidR="00F1044F">
        <w:rPr>
          <w:bCs/>
          <w:sz w:val="28"/>
          <w:szCs w:val="28"/>
        </w:rPr>
        <w:t>,</w:t>
      </w:r>
      <w:r w:rsidR="00750028" w:rsidRPr="00750028">
        <w:rPr>
          <w:bCs/>
          <w:sz w:val="28"/>
          <w:szCs w:val="28"/>
        </w:rPr>
        <w:t xml:space="preserve"> </w:t>
      </w:r>
      <w:r w:rsidR="00552D69" w:rsidRPr="00750028">
        <w:rPr>
          <w:bCs/>
          <w:sz w:val="28"/>
          <w:szCs w:val="28"/>
        </w:rPr>
        <w:t>работе с пособием на родительских собраниях ГУО «Слуцкий районный ЦКРОиР»</w:t>
      </w:r>
      <w:r w:rsidR="00F1044F">
        <w:rPr>
          <w:bCs/>
          <w:sz w:val="28"/>
          <w:szCs w:val="28"/>
        </w:rPr>
        <w:t>,</w:t>
      </w:r>
      <w:r w:rsidR="005B2F51" w:rsidRPr="00750028">
        <w:rPr>
          <w:bCs/>
          <w:sz w:val="28"/>
          <w:szCs w:val="28"/>
        </w:rPr>
        <w:t xml:space="preserve"> </w:t>
      </w:r>
      <w:r w:rsidR="00F1044F">
        <w:rPr>
          <w:bCs/>
          <w:sz w:val="28"/>
          <w:szCs w:val="28"/>
        </w:rPr>
        <w:t>п</w:t>
      </w:r>
      <w:r w:rsidR="00552D69" w:rsidRPr="00750028">
        <w:rPr>
          <w:bCs/>
          <w:sz w:val="28"/>
          <w:szCs w:val="28"/>
        </w:rPr>
        <w:t xml:space="preserve">редставление </w:t>
      </w:r>
      <w:r w:rsidR="007E4C6D" w:rsidRPr="00750028">
        <w:rPr>
          <w:bCs/>
          <w:sz w:val="28"/>
          <w:szCs w:val="28"/>
        </w:rPr>
        <w:t xml:space="preserve"> </w:t>
      </w:r>
      <w:r w:rsidR="00552D69" w:rsidRPr="00750028">
        <w:rPr>
          <w:bCs/>
          <w:sz w:val="28"/>
          <w:szCs w:val="28"/>
        </w:rPr>
        <w:t xml:space="preserve"> эффективности использования специально разработанного многофункционального пособия «Адвент-рюкзак» на заседаниях методического объединения учителей-дефектологов ГУО «Слуцкий районный ЦКРОиР»</w:t>
      </w:r>
      <w:r w:rsidR="00F1044F">
        <w:rPr>
          <w:bCs/>
          <w:sz w:val="28"/>
          <w:szCs w:val="28"/>
        </w:rPr>
        <w:t xml:space="preserve"> и специализированного дома ребенка, воспитателей специальных групп и групп интегрированного обучения и воспитания Слуцкого </w:t>
      </w:r>
      <w:r w:rsidR="00C74308">
        <w:rPr>
          <w:bCs/>
          <w:sz w:val="28"/>
          <w:szCs w:val="28"/>
        </w:rPr>
        <w:t>района</w:t>
      </w:r>
      <w:r w:rsidR="00F1044F">
        <w:rPr>
          <w:bCs/>
          <w:sz w:val="28"/>
          <w:szCs w:val="28"/>
        </w:rPr>
        <w:t>.</w:t>
      </w:r>
    </w:p>
    <w:p w:rsidR="004B234B" w:rsidRPr="004E7BB8" w:rsidRDefault="004B234B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4E7BB8">
        <w:rPr>
          <w:b/>
          <w:bCs/>
          <w:i/>
          <w:sz w:val="28"/>
          <w:szCs w:val="28"/>
        </w:rPr>
        <w:t>2. Описание технологии опыта</w:t>
      </w:r>
    </w:p>
    <w:p w:rsidR="00C1751D" w:rsidRPr="004E7BB8" w:rsidRDefault="00C1751D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BB8">
        <w:rPr>
          <w:rFonts w:ascii="Times New Roman" w:hAnsi="Times New Roman" w:cs="Times New Roman"/>
          <w:b/>
          <w:bCs/>
          <w:sz w:val="28"/>
          <w:szCs w:val="28"/>
        </w:rPr>
        <w:t>2.1. Ведущая идея опыта</w:t>
      </w:r>
    </w:p>
    <w:p w:rsidR="00AD26A0" w:rsidRDefault="001A7243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Жизнь детей </w:t>
      </w:r>
      <w:r w:rsidR="00E94B74" w:rsidRPr="004E7BB8">
        <w:rPr>
          <w:rFonts w:ascii="Times New Roman" w:hAnsi="Times New Roman" w:cs="Times New Roman"/>
          <w:sz w:val="28"/>
          <w:szCs w:val="28"/>
        </w:rPr>
        <w:t>с ТМН наполнена большим количеством ограничений</w:t>
      </w:r>
      <w:r w:rsidR="004C745D" w:rsidRPr="004E7BB8">
        <w:rPr>
          <w:rFonts w:ascii="Times New Roman" w:hAnsi="Times New Roman" w:cs="Times New Roman"/>
          <w:sz w:val="28"/>
          <w:szCs w:val="28"/>
        </w:rPr>
        <w:t xml:space="preserve">, а наличие </w:t>
      </w:r>
      <w:r w:rsidR="004C745D" w:rsidRPr="004E7BB8">
        <w:rPr>
          <w:rFonts w:ascii="Times New Roman" w:hAnsi="Times New Roman" w:cs="Times New Roman"/>
          <w:sz w:val="28"/>
          <w:szCs w:val="28"/>
          <w:shd w:val="clear" w:color="auto" w:fill="F6F6F6"/>
        </w:rPr>
        <w:t>интеллектуальной недостаточности усугубляет ситуацию</w:t>
      </w:r>
      <w:r w:rsidR="00E94B74" w:rsidRPr="004E7BB8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="00E94B74" w:rsidRPr="0066753E">
        <w:rPr>
          <w:rFonts w:ascii="Times New Roman" w:hAnsi="Times New Roman" w:cs="Times New Roman"/>
          <w:sz w:val="28"/>
          <w:szCs w:val="28"/>
        </w:rPr>
        <w:t xml:space="preserve">путей </w:t>
      </w:r>
      <w:r w:rsidR="00AC6DF7" w:rsidRPr="0066753E">
        <w:rPr>
          <w:rFonts w:ascii="Times New Roman" w:hAnsi="Times New Roman" w:cs="Times New Roman"/>
          <w:sz w:val="28"/>
          <w:szCs w:val="28"/>
        </w:rPr>
        <w:t>компенсации</w:t>
      </w:r>
      <w:r w:rsidR="00AC6DF7" w:rsidRPr="004E7BB8">
        <w:rPr>
          <w:rFonts w:ascii="Times New Roman" w:hAnsi="Times New Roman" w:cs="Times New Roman"/>
          <w:sz w:val="28"/>
          <w:szCs w:val="28"/>
        </w:rPr>
        <w:t xml:space="preserve"> этих ограничений </w:t>
      </w:r>
      <w:r w:rsidR="00E94B74" w:rsidRPr="004E7B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6DF7" w:rsidRPr="004E7BB8">
        <w:rPr>
          <w:rFonts w:ascii="Times New Roman" w:hAnsi="Times New Roman" w:cs="Times New Roman"/>
          <w:sz w:val="28"/>
          <w:szCs w:val="28"/>
        </w:rPr>
        <w:t xml:space="preserve">сенсорное </w:t>
      </w:r>
      <w:r w:rsidR="00E94B74" w:rsidRPr="004E7BB8">
        <w:rPr>
          <w:rFonts w:ascii="Times New Roman" w:hAnsi="Times New Roman" w:cs="Times New Roman"/>
          <w:sz w:val="28"/>
          <w:szCs w:val="28"/>
        </w:rPr>
        <w:t>развитие</w:t>
      </w:r>
      <w:r w:rsidR="004C745D" w:rsidRPr="004E7BB8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="00C8004A" w:rsidRPr="004E7BB8">
        <w:rPr>
          <w:rFonts w:ascii="Times New Roman" w:hAnsi="Times New Roman" w:cs="Times New Roman"/>
          <w:sz w:val="28"/>
          <w:szCs w:val="28"/>
        </w:rPr>
        <w:t>, в</w:t>
      </w:r>
      <w:r w:rsidR="00C1751D" w:rsidRPr="004E7BB8">
        <w:rPr>
          <w:rFonts w:ascii="Times New Roman" w:hAnsi="Times New Roman" w:cs="Times New Roman"/>
          <w:bCs/>
          <w:sz w:val="28"/>
          <w:szCs w:val="28"/>
        </w:rPr>
        <w:t xml:space="preserve"> основе</w:t>
      </w:r>
      <w:r w:rsidR="00C1751D" w:rsidRPr="004E7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45D" w:rsidRPr="004E7BB8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C1751D" w:rsidRPr="004E7BB8">
        <w:rPr>
          <w:rFonts w:ascii="Times New Roman" w:hAnsi="Times New Roman" w:cs="Times New Roman"/>
          <w:bCs/>
          <w:sz w:val="28"/>
          <w:szCs w:val="28"/>
        </w:rPr>
        <w:t xml:space="preserve"> лежит усвоение сенсорных эта</w:t>
      </w:r>
      <w:r w:rsidR="00AC6DF7" w:rsidRPr="004E7BB8">
        <w:rPr>
          <w:rFonts w:ascii="Times New Roman" w:hAnsi="Times New Roman" w:cs="Times New Roman"/>
          <w:bCs/>
          <w:sz w:val="28"/>
          <w:szCs w:val="28"/>
        </w:rPr>
        <w:t>л</w:t>
      </w:r>
      <w:r w:rsidR="00C1751D" w:rsidRPr="004E7BB8">
        <w:rPr>
          <w:rFonts w:ascii="Times New Roman" w:hAnsi="Times New Roman" w:cs="Times New Roman"/>
          <w:bCs/>
          <w:sz w:val="28"/>
          <w:szCs w:val="28"/>
        </w:rPr>
        <w:t>онов, овладение способами исследования и чувственное восприятие своего опыта</w:t>
      </w:r>
      <w:r w:rsidR="00AD2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6A0" w:rsidRPr="004E7BB8">
        <w:rPr>
          <w:rFonts w:ascii="Times New Roman" w:hAnsi="Times New Roman" w:cs="Times New Roman"/>
          <w:sz w:val="28"/>
          <w:szCs w:val="28"/>
        </w:rPr>
        <w:sym w:font="Symbol" w:char="F05B"/>
      </w:r>
      <w:r w:rsidR="00AD26A0">
        <w:rPr>
          <w:rFonts w:ascii="Times New Roman" w:hAnsi="Times New Roman" w:cs="Times New Roman"/>
          <w:sz w:val="28"/>
          <w:szCs w:val="28"/>
        </w:rPr>
        <w:t>2</w:t>
      </w:r>
      <w:r w:rsidR="00AD26A0" w:rsidRPr="004E7BB8">
        <w:rPr>
          <w:rFonts w:ascii="Times New Roman" w:hAnsi="Times New Roman" w:cs="Times New Roman"/>
          <w:sz w:val="28"/>
          <w:szCs w:val="28"/>
        </w:rPr>
        <w:t xml:space="preserve">, с. </w:t>
      </w:r>
      <w:r w:rsidR="00AD26A0">
        <w:rPr>
          <w:rFonts w:ascii="Times New Roman" w:hAnsi="Times New Roman" w:cs="Times New Roman"/>
          <w:sz w:val="28"/>
          <w:szCs w:val="28"/>
        </w:rPr>
        <w:t>38</w:t>
      </w:r>
      <w:r w:rsidR="00AD26A0" w:rsidRPr="004E7BB8">
        <w:rPr>
          <w:rFonts w:ascii="Times New Roman" w:hAnsi="Times New Roman" w:cs="Times New Roman"/>
          <w:sz w:val="28"/>
          <w:szCs w:val="28"/>
        </w:rPr>
        <w:sym w:font="Symbol" w:char="F05D"/>
      </w:r>
      <w:r w:rsidR="00AD26A0" w:rsidRPr="004E7BB8">
        <w:rPr>
          <w:rFonts w:ascii="Times New Roman" w:hAnsi="Times New Roman" w:cs="Times New Roman"/>
          <w:sz w:val="28"/>
          <w:szCs w:val="28"/>
        </w:rPr>
        <w:t>.</w:t>
      </w:r>
    </w:p>
    <w:p w:rsidR="00C1751D" w:rsidRPr="004E7BB8" w:rsidRDefault="00593A33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 xml:space="preserve">Применение многофункционального пособия «Адвент-рюкзак» позволит не только улучшить качество 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 xml:space="preserve">собственно </w:t>
      </w:r>
      <w:r w:rsidRPr="004E7BB8">
        <w:rPr>
          <w:rFonts w:ascii="Times New Roman" w:hAnsi="Times New Roman" w:cs="Times New Roman"/>
          <w:bCs/>
          <w:sz w:val="28"/>
          <w:szCs w:val="28"/>
        </w:rPr>
        <w:t>коррекционной работы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>. Данное пособие</w:t>
      </w:r>
      <w:r w:rsidR="00C74308">
        <w:rPr>
          <w:rFonts w:ascii="Times New Roman" w:hAnsi="Times New Roman" w:cs="Times New Roman"/>
          <w:bCs/>
          <w:sz w:val="28"/>
          <w:szCs w:val="28"/>
        </w:rPr>
        <w:t>,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 xml:space="preserve"> априори</w:t>
      </w:r>
      <w:r w:rsidR="00C74308">
        <w:rPr>
          <w:rFonts w:ascii="Times New Roman" w:hAnsi="Times New Roman" w:cs="Times New Roman"/>
          <w:bCs/>
          <w:sz w:val="28"/>
          <w:szCs w:val="28"/>
        </w:rPr>
        <w:t>,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 xml:space="preserve"> включает системность в работе,</w:t>
      </w:r>
      <w:r w:rsidR="005B2F51">
        <w:rPr>
          <w:rFonts w:ascii="Times New Roman" w:hAnsi="Times New Roman" w:cs="Times New Roman"/>
          <w:bCs/>
          <w:sz w:val="28"/>
          <w:szCs w:val="28"/>
        </w:rPr>
        <w:t xml:space="preserve"> позволяет формировать обобщенные способы обследования предметов,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 xml:space="preserve"> а сюрприз</w:t>
      </w:r>
      <w:r w:rsidR="005B2F51">
        <w:rPr>
          <w:rFonts w:ascii="Times New Roman" w:hAnsi="Times New Roman" w:cs="Times New Roman"/>
          <w:bCs/>
          <w:sz w:val="28"/>
          <w:szCs w:val="28"/>
        </w:rPr>
        <w:t>ный момент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 xml:space="preserve"> в виде игрушки «</w:t>
      </w:r>
      <w:proofErr w:type="spellStart"/>
      <w:r w:rsidR="009C484D">
        <w:rPr>
          <w:rFonts w:ascii="Times New Roman" w:hAnsi="Times New Roman" w:cs="Times New Roman"/>
          <w:bCs/>
          <w:sz w:val="28"/>
          <w:szCs w:val="28"/>
        </w:rPr>
        <w:t>С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>квиш</w:t>
      </w:r>
      <w:proofErr w:type="spellEnd"/>
      <w:r w:rsidR="008D2474" w:rsidRPr="004E7BB8">
        <w:rPr>
          <w:rFonts w:ascii="Times New Roman" w:hAnsi="Times New Roman" w:cs="Times New Roman"/>
          <w:bCs/>
          <w:sz w:val="28"/>
          <w:szCs w:val="28"/>
        </w:rPr>
        <w:t>», при правильном выполнении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474" w:rsidRPr="004E7BB8">
        <w:rPr>
          <w:rFonts w:ascii="Times New Roman" w:hAnsi="Times New Roman" w:cs="Times New Roman"/>
          <w:bCs/>
          <w:sz w:val="28"/>
          <w:szCs w:val="28"/>
        </w:rPr>
        <w:t xml:space="preserve">задания, носит позитивный мотивирующий характер. </w:t>
      </w:r>
    </w:p>
    <w:p w:rsidR="008D2474" w:rsidRPr="004E7BB8" w:rsidRDefault="008D2474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4E7BB8">
        <w:rPr>
          <w:b/>
          <w:bCs/>
          <w:sz w:val="28"/>
          <w:szCs w:val="28"/>
        </w:rPr>
        <w:lastRenderedPageBreak/>
        <w:t>2.2. Описание сути опыта</w:t>
      </w:r>
    </w:p>
    <w:p w:rsidR="00C1751D" w:rsidRPr="009C484D" w:rsidRDefault="00FD3929" w:rsidP="009C484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E7BB8">
        <w:rPr>
          <w:bCs/>
          <w:sz w:val="28"/>
          <w:szCs w:val="28"/>
        </w:rPr>
        <w:t xml:space="preserve">Поиск новых креативных решений в организации предметной среды для детей с ТМН является важной составляющей в работе ГУО «Слуцкий районный ЦКРОиР», однако эти условия доступны в основном детям, обучающимся в учреждении непосредственно. И, в этой связи, актуальной </w:t>
      </w:r>
      <w:r w:rsidR="00C53CB6" w:rsidRPr="004E7BB8">
        <w:rPr>
          <w:bCs/>
          <w:sz w:val="28"/>
          <w:szCs w:val="28"/>
        </w:rPr>
        <w:t xml:space="preserve">задачей </w:t>
      </w:r>
      <w:r w:rsidR="005B5DEC" w:rsidRPr="004E7BB8">
        <w:rPr>
          <w:bCs/>
          <w:sz w:val="28"/>
          <w:szCs w:val="28"/>
        </w:rPr>
        <w:t>стала</w:t>
      </w:r>
      <w:r w:rsidRPr="004E7BB8">
        <w:rPr>
          <w:bCs/>
          <w:sz w:val="28"/>
          <w:szCs w:val="28"/>
        </w:rPr>
        <w:t xml:space="preserve"> разработка и внедрение нового многофункционального пособия, которое будет доступно также учащимся, </w:t>
      </w:r>
      <w:r w:rsidR="009157C4" w:rsidRPr="009157C4">
        <w:rPr>
          <w:bCs/>
          <w:sz w:val="28"/>
          <w:szCs w:val="28"/>
        </w:rPr>
        <w:t>для которых организовано получение специального образования дома.</w:t>
      </w:r>
      <w:r w:rsidRPr="004E7BB8">
        <w:rPr>
          <w:bCs/>
          <w:sz w:val="28"/>
          <w:szCs w:val="28"/>
        </w:rPr>
        <w:t xml:space="preserve"> </w:t>
      </w:r>
      <w:r w:rsidR="004A1DDF" w:rsidRPr="004E7BB8">
        <w:rPr>
          <w:bCs/>
          <w:sz w:val="28"/>
          <w:szCs w:val="28"/>
        </w:rPr>
        <w:t>Решением этой задачи и явилась разработка многофункционального пособия «Адвент-рюкзак» (Приложение 1).</w:t>
      </w:r>
      <w:r w:rsidRPr="004E7BB8">
        <w:rPr>
          <w:bCs/>
          <w:sz w:val="28"/>
          <w:szCs w:val="28"/>
        </w:rPr>
        <w:t xml:space="preserve">  </w:t>
      </w:r>
    </w:p>
    <w:p w:rsidR="00AE354C" w:rsidRPr="004E7BB8" w:rsidRDefault="00AE354C" w:rsidP="004E7BB8">
      <w:pPr>
        <w:shd w:val="clear" w:color="auto" w:fill="FFFFFF" w:themeFill="background1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>В христианской культуре термин «Адвент» означает</w:t>
      </w:r>
      <w:r w:rsidR="009C4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ожидания, предшествующее </w:t>
      </w:r>
      <w:r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празднику </w:t>
      </w:r>
      <w:hyperlink r:id="rId9" w:tooltip="Рождество" w:history="1">
        <w:r w:rsidRPr="004E7BB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Рождества</w:t>
        </w:r>
      </w:hyperlink>
      <w:r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, во время которого христиане готовятся к праздн</w:t>
      </w:r>
      <w:r w:rsidR="005B5DEC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ованию</w:t>
      </w:r>
      <w:r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. Мы применили этот термин</w:t>
      </w:r>
      <w:r w:rsidR="00AC1EF7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включения в работу с пособием</w:t>
      </w:r>
      <w:r w:rsidR="00317E7E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дидактического приема – </w:t>
      </w:r>
      <w:r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17E7E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жидание сюрприза</w:t>
      </w:r>
      <w:r w:rsidR="00AC1EF7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 свою очередь является хорошим стимулирующим и мотивирующим ребенка приемом</w:t>
      </w:r>
      <w:r w:rsidR="005B5DEC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AC1EF7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ызывает дополнительный интерес, позитивные эмоции. </w:t>
      </w:r>
      <w:r w:rsidR="00C44955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сюрпризов используются и</w:t>
      </w:r>
      <w:r w:rsidR="00C44955" w:rsidRPr="004E7BB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грушки</w:t>
      </w:r>
      <w:r w:rsidR="00C44955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C44955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антистресс</w:t>
      </w:r>
      <w:proofErr w:type="spellEnd"/>
      <w:r w:rsidR="00C44955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C44955" w:rsidRPr="004E7BB8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Сквиш</w:t>
      </w:r>
      <w:proofErr w:type="spellEnd"/>
      <w:r w:rsidR="00C44955" w:rsidRPr="004E7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572ED" w:rsidRPr="004E7BB8" w:rsidRDefault="00B41E38" w:rsidP="004E7BB8">
      <w:pPr>
        <w:shd w:val="clear" w:color="auto" w:fill="FFFFFF" w:themeFill="background1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>Учитывая то, что</w:t>
      </w:r>
      <w:r w:rsidR="008E7DAD"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AD" w:rsidRPr="00C276EE">
        <w:rPr>
          <w:rFonts w:ascii="Times New Roman" w:hAnsi="Times New Roman" w:cs="Times New Roman"/>
          <w:bCs/>
          <w:sz w:val="28"/>
          <w:szCs w:val="28"/>
        </w:rPr>
        <w:t xml:space="preserve">сенсорное развитие – это </w:t>
      </w:r>
      <w:r w:rsidR="009C484D" w:rsidRPr="00C276EE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8E7DAD" w:rsidRPr="00C276EE">
        <w:rPr>
          <w:rFonts w:ascii="Times New Roman" w:hAnsi="Times New Roman" w:cs="Times New Roman"/>
          <w:bCs/>
          <w:sz w:val="28"/>
          <w:szCs w:val="28"/>
        </w:rPr>
        <w:t xml:space="preserve"> у ребенка процессов восприятия и представлений о предметах и явлениях </w:t>
      </w:r>
      <w:r w:rsidR="008E7DAD" w:rsidRPr="004E7BB8">
        <w:rPr>
          <w:rFonts w:ascii="Times New Roman" w:hAnsi="Times New Roman" w:cs="Times New Roman"/>
          <w:bCs/>
          <w:sz w:val="28"/>
          <w:szCs w:val="28"/>
        </w:rPr>
        <w:t>окружающего мира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15A1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>создании пособия</w:t>
      </w:r>
      <w:r w:rsidR="00FD15A1">
        <w:rPr>
          <w:rFonts w:ascii="Times New Roman" w:hAnsi="Times New Roman" w:cs="Times New Roman"/>
          <w:bCs/>
          <w:sz w:val="28"/>
          <w:szCs w:val="28"/>
        </w:rPr>
        <w:t xml:space="preserve"> использовалось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 xml:space="preserve"> максимально возможное разнообразие материалов.  </w:t>
      </w:r>
      <w:r w:rsidR="008E7DAD"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A4A" w:rsidRPr="004E7BB8" w:rsidRDefault="002220E7" w:rsidP="004E7BB8">
      <w:pPr>
        <w:shd w:val="clear" w:color="auto" w:fill="FFFFFF" w:themeFill="background1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>Как уже говорилось выше, пос</w:t>
      </w:r>
      <w:r w:rsidR="00005EF3" w:rsidRPr="004E7BB8">
        <w:rPr>
          <w:rFonts w:ascii="Times New Roman" w:hAnsi="Times New Roman" w:cs="Times New Roman"/>
          <w:bCs/>
          <w:sz w:val="28"/>
          <w:szCs w:val="28"/>
        </w:rPr>
        <w:t>обие представляет собой рюкзак, который за счет шлеек легко крепиться на самом ребенке, а также может быт</w:t>
      </w:r>
      <w:r w:rsidR="00C276EE">
        <w:rPr>
          <w:rFonts w:ascii="Times New Roman" w:hAnsi="Times New Roman" w:cs="Times New Roman"/>
          <w:bCs/>
          <w:sz w:val="28"/>
          <w:szCs w:val="28"/>
        </w:rPr>
        <w:t>ь</w:t>
      </w:r>
      <w:r w:rsidR="00005EF3" w:rsidRPr="004E7BB8">
        <w:rPr>
          <w:rFonts w:ascii="Times New Roman" w:hAnsi="Times New Roman" w:cs="Times New Roman"/>
          <w:bCs/>
          <w:sz w:val="28"/>
          <w:szCs w:val="28"/>
        </w:rPr>
        <w:t xml:space="preserve"> закреплен и на большой мягкой игрушке или просто располагаться на столе (полу, стуле). При изготовлении рюкзака использовались натуральные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 ткан</w:t>
      </w:r>
      <w:r w:rsidR="00005EF3" w:rsidRPr="004E7BB8">
        <w:rPr>
          <w:rFonts w:ascii="Times New Roman" w:hAnsi="Times New Roman" w:cs="Times New Roman"/>
          <w:bCs/>
          <w:sz w:val="28"/>
          <w:szCs w:val="28"/>
        </w:rPr>
        <w:t>и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 различной фактуры: хлопок, фетр, драп, шерсть и частично присутствует синтетическая плащевая ткань, </w:t>
      </w:r>
      <w:r w:rsidR="00C276EE">
        <w:rPr>
          <w:rFonts w:ascii="Times New Roman" w:hAnsi="Times New Roman" w:cs="Times New Roman"/>
          <w:bCs/>
          <w:sz w:val="28"/>
          <w:szCs w:val="28"/>
        </w:rPr>
        <w:t>про</w:t>
      </w:r>
      <w:r w:rsidR="00C276EE" w:rsidRPr="004E7BB8">
        <w:rPr>
          <w:rFonts w:ascii="Times New Roman" w:hAnsi="Times New Roman" w:cs="Times New Roman"/>
          <w:bCs/>
          <w:sz w:val="28"/>
          <w:szCs w:val="28"/>
        </w:rPr>
        <w:t>резин</w:t>
      </w:r>
      <w:r w:rsidR="00C276EE">
        <w:rPr>
          <w:rFonts w:ascii="Times New Roman" w:hAnsi="Times New Roman" w:cs="Times New Roman"/>
          <w:bCs/>
          <w:sz w:val="28"/>
          <w:szCs w:val="28"/>
        </w:rPr>
        <w:t>енная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 ткань</w:t>
      </w:r>
      <w:r w:rsidR="00005EF3" w:rsidRPr="004E7BB8">
        <w:rPr>
          <w:rFonts w:ascii="Times New Roman" w:hAnsi="Times New Roman" w:cs="Times New Roman"/>
          <w:bCs/>
          <w:sz w:val="28"/>
          <w:szCs w:val="28"/>
        </w:rPr>
        <w:t xml:space="preserve">. Для того, чтобы обеспечить максимальное сцепление с поверхностью, к которой крепиться рюкзак, его оборотная сторона выполнена из нескользящей ткани. Крепежные </w:t>
      </w:r>
      <w:r w:rsidR="00005EF3" w:rsidRPr="004E7B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ремни изготовлены с учетом </w:t>
      </w:r>
      <w:r w:rsidR="00097A4A" w:rsidRPr="004E7BB8">
        <w:rPr>
          <w:rFonts w:ascii="Times New Roman" w:hAnsi="Times New Roman" w:cs="Times New Roman"/>
          <w:bCs/>
          <w:sz w:val="28"/>
          <w:szCs w:val="28"/>
        </w:rPr>
        <w:t>разницы размеров объектов, к которым закрепляет</w:t>
      </w:r>
      <w:r w:rsidR="00C276EE">
        <w:rPr>
          <w:rFonts w:ascii="Times New Roman" w:hAnsi="Times New Roman" w:cs="Times New Roman"/>
          <w:bCs/>
          <w:sz w:val="28"/>
          <w:szCs w:val="28"/>
        </w:rPr>
        <w:t>ся пособие (Приложение 1, рисун</w:t>
      </w:r>
      <w:r w:rsidR="00097A4A" w:rsidRPr="004E7BB8">
        <w:rPr>
          <w:rFonts w:ascii="Times New Roman" w:hAnsi="Times New Roman" w:cs="Times New Roman"/>
          <w:bCs/>
          <w:sz w:val="28"/>
          <w:szCs w:val="28"/>
        </w:rPr>
        <w:t>к</w:t>
      </w:r>
      <w:r w:rsidR="00C276EE">
        <w:rPr>
          <w:rFonts w:ascii="Times New Roman" w:hAnsi="Times New Roman" w:cs="Times New Roman"/>
          <w:bCs/>
          <w:sz w:val="28"/>
          <w:szCs w:val="28"/>
        </w:rPr>
        <w:t>и</w:t>
      </w:r>
      <w:r w:rsidR="00097A4A" w:rsidRPr="004E7BB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276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>2</w:t>
      </w:r>
      <w:r w:rsidR="00097A4A" w:rsidRPr="004E7BB8">
        <w:rPr>
          <w:rFonts w:ascii="Times New Roman" w:hAnsi="Times New Roman" w:cs="Times New Roman"/>
          <w:bCs/>
          <w:sz w:val="28"/>
          <w:szCs w:val="28"/>
        </w:rPr>
        <w:t xml:space="preserve">).  </w:t>
      </w:r>
    </w:p>
    <w:p w:rsidR="006402E9" w:rsidRPr="004E7BB8" w:rsidRDefault="00097A4A" w:rsidP="004E7BB8">
      <w:pPr>
        <w:shd w:val="clear" w:color="auto" w:fill="FFFFFF" w:themeFill="background1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 xml:space="preserve">Наполнение представлено в виде 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>плоскостны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>х</w:t>
      </w:r>
      <w:r w:rsidR="000C6A10" w:rsidRPr="004E7BB8">
        <w:rPr>
          <w:rFonts w:ascii="Times New Roman" w:hAnsi="Times New Roman" w:cs="Times New Roman"/>
          <w:bCs/>
          <w:sz w:val="28"/>
          <w:szCs w:val="28"/>
        </w:rPr>
        <w:t xml:space="preserve"> (круг, треугольник и квадрат</w:t>
      </w:r>
      <w:r w:rsidR="00C44955" w:rsidRPr="004E7BB8">
        <w:rPr>
          <w:rFonts w:ascii="Times New Roman" w:hAnsi="Times New Roman" w:cs="Times New Roman"/>
          <w:bCs/>
          <w:sz w:val="28"/>
          <w:szCs w:val="28"/>
        </w:rPr>
        <w:t>)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 xml:space="preserve"> и объёмны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>х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A10" w:rsidRPr="004E7BB8">
        <w:rPr>
          <w:rFonts w:ascii="Times New Roman" w:hAnsi="Times New Roman" w:cs="Times New Roman"/>
          <w:bCs/>
          <w:sz w:val="28"/>
          <w:szCs w:val="28"/>
        </w:rPr>
        <w:t xml:space="preserve">(куб и шар) 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>геометрических фигур</w:t>
      </w:r>
      <w:r w:rsidR="000C6A10" w:rsidRPr="004E7BB8">
        <w:rPr>
          <w:rFonts w:ascii="Times New Roman" w:hAnsi="Times New Roman" w:cs="Times New Roman"/>
          <w:bCs/>
          <w:sz w:val="28"/>
          <w:szCs w:val="28"/>
        </w:rPr>
        <w:t xml:space="preserve"> красного, желтого и зеленого цвета,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>размером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 xml:space="preserve"> 3 см (маленькие) и 5 см (</w:t>
      </w:r>
      <w:r w:rsidR="002220E7" w:rsidRPr="004E7BB8">
        <w:rPr>
          <w:rFonts w:ascii="Times New Roman" w:hAnsi="Times New Roman" w:cs="Times New Roman"/>
          <w:bCs/>
          <w:sz w:val="28"/>
          <w:szCs w:val="28"/>
        </w:rPr>
        <w:t>большие</w:t>
      </w:r>
      <w:r w:rsidR="00EE1269" w:rsidRPr="004E7BB8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2220E7" w:rsidRPr="004E7BB8" w:rsidRDefault="002220E7" w:rsidP="004E7BB8">
      <w:pPr>
        <w:shd w:val="clear" w:color="auto" w:fill="FFFFFF" w:themeFill="background1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>В карманы вшиты замки-молнии тоже 3 цветов больш</w:t>
      </w:r>
      <w:r w:rsidR="000C6A10" w:rsidRPr="004E7BB8">
        <w:rPr>
          <w:rFonts w:ascii="Times New Roman" w:hAnsi="Times New Roman" w:cs="Times New Roman"/>
          <w:bCs/>
          <w:sz w:val="28"/>
          <w:szCs w:val="28"/>
        </w:rPr>
        <w:t>ие и маленькие, куда вкладываютс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я платочки (большие и </w:t>
      </w:r>
      <w:r w:rsidR="00C276EE">
        <w:rPr>
          <w:rFonts w:ascii="Times New Roman" w:hAnsi="Times New Roman" w:cs="Times New Roman"/>
          <w:bCs/>
          <w:sz w:val="28"/>
          <w:szCs w:val="28"/>
        </w:rPr>
        <w:t>маленькие 12см</w:t>
      </w:r>
      <w:r w:rsidRPr="004E7BB8">
        <w:rPr>
          <w:rFonts w:ascii="Times New Roman" w:hAnsi="Times New Roman" w:cs="Times New Roman"/>
          <w:bCs/>
          <w:sz w:val="28"/>
          <w:szCs w:val="28"/>
        </w:rPr>
        <w:t>×12см и 7см×7см)</w:t>
      </w:r>
      <w:r w:rsidR="006402E9" w:rsidRPr="004E7BB8">
        <w:rPr>
          <w:rFonts w:ascii="Times New Roman" w:hAnsi="Times New Roman" w:cs="Times New Roman"/>
          <w:bCs/>
          <w:sz w:val="28"/>
          <w:szCs w:val="28"/>
        </w:rPr>
        <w:t xml:space="preserve"> (Приложение 1, рисунок 3,4).  </w:t>
      </w:r>
    </w:p>
    <w:p w:rsidR="001572ED" w:rsidRPr="004E7BB8" w:rsidRDefault="003B623D" w:rsidP="004E7BB8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пособие </w:t>
      </w:r>
      <w:r w:rsidR="000D73D7" w:rsidRPr="004E7BB8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Cs/>
          <w:sz w:val="28"/>
          <w:szCs w:val="28"/>
        </w:rPr>
        <w:t>меняется при организации индивидуальной</w:t>
      </w:r>
      <w:r w:rsidR="000D73D7" w:rsidRPr="004E7BB8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D73D7" w:rsidRPr="004E7BB8">
        <w:rPr>
          <w:rFonts w:ascii="Times New Roman" w:hAnsi="Times New Roman" w:cs="Times New Roman"/>
          <w:bCs/>
          <w:sz w:val="28"/>
          <w:szCs w:val="28"/>
        </w:rPr>
        <w:t xml:space="preserve"> коррекционной работы</w:t>
      </w:r>
      <w:r w:rsidR="008C41B4" w:rsidRPr="004E7BB8">
        <w:rPr>
          <w:rFonts w:ascii="Times New Roman" w:hAnsi="Times New Roman" w:cs="Times New Roman"/>
          <w:bCs/>
          <w:sz w:val="28"/>
          <w:szCs w:val="28"/>
        </w:rPr>
        <w:t>. Оно ориентирован</w:t>
      </w:r>
      <w:r>
        <w:rPr>
          <w:rFonts w:ascii="Times New Roman" w:hAnsi="Times New Roman" w:cs="Times New Roman"/>
          <w:bCs/>
          <w:sz w:val="28"/>
          <w:szCs w:val="28"/>
        </w:rPr>
        <w:t>о на формирование жизненно значимых практических умений</w:t>
      </w:r>
      <w:r w:rsidR="008C41B4" w:rsidRPr="004E7BB8">
        <w:rPr>
          <w:rFonts w:ascii="Times New Roman" w:hAnsi="Times New Roman" w:cs="Times New Roman"/>
          <w:bCs/>
          <w:sz w:val="28"/>
          <w:szCs w:val="28"/>
        </w:rPr>
        <w:t xml:space="preserve"> детей с ТМН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рассматривается как </w:t>
      </w:r>
      <w:r w:rsidR="00FD15A1">
        <w:rPr>
          <w:rFonts w:ascii="Times New Roman" w:hAnsi="Times New Roman" w:cs="Times New Roman"/>
          <w:bCs/>
          <w:sz w:val="28"/>
          <w:szCs w:val="28"/>
        </w:rPr>
        <w:t>обучение поисковым способам ориентировки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Также оно способствует накоплению ребенком с ТМН сенсорного опыта, </w:t>
      </w:r>
      <w:r w:rsidR="00C276EE">
        <w:rPr>
          <w:rFonts w:ascii="Times New Roman" w:hAnsi="Times New Roman" w:cs="Times New Roman"/>
          <w:bCs/>
          <w:sz w:val="28"/>
          <w:szCs w:val="28"/>
        </w:rPr>
        <w:t>побуждению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речи, отдельных моторных функций, </w:t>
      </w:r>
      <w:r w:rsidR="00945EBA" w:rsidRPr="004E7BB8">
        <w:rPr>
          <w:rFonts w:ascii="Times New Roman" w:hAnsi="Times New Roman" w:cs="Times New Roman"/>
          <w:bCs/>
          <w:sz w:val="28"/>
          <w:szCs w:val="28"/>
        </w:rPr>
        <w:t xml:space="preserve">проявлению положительных эмоций. </w:t>
      </w:r>
    </w:p>
    <w:p w:rsidR="00E03EC9" w:rsidRPr="004E7BB8" w:rsidRDefault="00E03EC9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с тяжелыми и множественными нарушениями</w:t>
      </w:r>
      <w:r w:rsidR="00E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взрослого</w:t>
      </w:r>
      <w:r w:rsidR="0008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(родителя, учителя) в процессе обучения очевидна т.к. часто коррекционное занятие строится на совместном выполнении того или иного задания «</w:t>
      </w:r>
      <w:r w:rsidR="00E2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A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в руке».</w:t>
      </w: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здесь является чувственное познание</w:t>
      </w:r>
      <w:r w:rsidR="00DF0297"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E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развивается в тесной связи с развитием деятельности. Развитие сенсорной системы тесно связано с развитием моторной системы. Чтобы взять предмет одной рукой, ребенок должен быть готов к этому. Если же ребенок не может схватить предмет, то он затруднится его ощутить.</w:t>
      </w:r>
      <w:r w:rsidR="00DF0297"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DEC" w:rsidRPr="004E7BB8">
        <w:rPr>
          <w:rFonts w:ascii="Times New Roman" w:hAnsi="Times New Roman" w:cs="Times New Roman"/>
          <w:sz w:val="28"/>
          <w:szCs w:val="28"/>
        </w:rPr>
        <w:t>И здесь важно выполнение заданий совместно взрослого и ребенка. Местоположение и действия взрослого зависят от индивидуальных особенностей ребенка, однако должны учитывать зону ближайшего развития. Каждое действие ребенка сопровождаетс</w:t>
      </w:r>
      <w:r w:rsidR="004B07F6">
        <w:rPr>
          <w:rFonts w:ascii="Times New Roman" w:hAnsi="Times New Roman" w:cs="Times New Roman"/>
          <w:sz w:val="28"/>
          <w:szCs w:val="28"/>
        </w:rPr>
        <w:t>я устным комментарием взрослого</w:t>
      </w:r>
      <w:r w:rsidR="00AD26A0" w:rsidRPr="004E7BB8">
        <w:rPr>
          <w:rFonts w:ascii="Times New Roman" w:hAnsi="Times New Roman" w:cs="Times New Roman"/>
          <w:sz w:val="28"/>
          <w:szCs w:val="28"/>
        </w:rPr>
        <w:t>.</w:t>
      </w:r>
    </w:p>
    <w:p w:rsidR="002220E7" w:rsidRPr="004B07F6" w:rsidRDefault="008B07C4" w:rsidP="004E7BB8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 xml:space="preserve">Активное участие родителей или других законных представителей ребенка в его развитии требует от них больших усилий, а также знаний, умений и навыков, поскольку они постоянно находятся </w:t>
      </w:r>
      <w:r w:rsidR="00A144F9" w:rsidRPr="004E7BB8">
        <w:rPr>
          <w:rFonts w:ascii="Times New Roman" w:hAnsi="Times New Roman" w:cs="Times New Roman"/>
          <w:bCs/>
          <w:sz w:val="28"/>
          <w:szCs w:val="28"/>
        </w:rPr>
        <w:t xml:space="preserve">с ним 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рядом.  </w:t>
      </w:r>
      <w:r w:rsidR="00A144F9" w:rsidRPr="004E7BB8">
        <w:rPr>
          <w:rFonts w:ascii="Times New Roman" w:hAnsi="Times New Roman" w:cs="Times New Roman"/>
          <w:bCs/>
          <w:sz w:val="28"/>
          <w:szCs w:val="28"/>
        </w:rPr>
        <w:t xml:space="preserve">И в большинстве случаев, у родителей нет специального образования. Поэтому </w:t>
      </w:r>
      <w:r w:rsidR="00A144F9" w:rsidRPr="004E7B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данное пособие во многом облегчает усилия родителей, вносит в занятие новизну, разнообразие. </w:t>
      </w:r>
      <w:r w:rsidR="00DF0297" w:rsidRPr="004E7B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Органи</w:t>
      </w:r>
      <w:r w:rsidR="00E51AE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зация занятий с многофункциональ</w:t>
      </w:r>
      <w:r w:rsidR="00DF0297" w:rsidRPr="004E7B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ным пособием </w:t>
      </w:r>
      <w:r w:rsidR="00DF0297" w:rsidRPr="004E7BB8">
        <w:rPr>
          <w:rFonts w:ascii="Times New Roman" w:hAnsi="Times New Roman" w:cs="Times New Roman"/>
          <w:bCs/>
          <w:sz w:val="28"/>
          <w:szCs w:val="28"/>
        </w:rPr>
        <w:t>«Адвент-рюкзак» спосо</w:t>
      </w:r>
      <w:r w:rsidR="00E51AEA">
        <w:rPr>
          <w:rFonts w:ascii="Times New Roman" w:hAnsi="Times New Roman" w:cs="Times New Roman"/>
          <w:bCs/>
          <w:sz w:val="28"/>
          <w:szCs w:val="28"/>
        </w:rPr>
        <w:t xml:space="preserve">бствует налаживанию способов взаимодействия </w:t>
      </w:r>
      <w:r w:rsidR="00DF0297" w:rsidRPr="004E7BB8">
        <w:rPr>
          <w:rFonts w:ascii="Times New Roman" w:hAnsi="Times New Roman" w:cs="Times New Roman"/>
          <w:bCs/>
          <w:sz w:val="28"/>
          <w:szCs w:val="28"/>
        </w:rPr>
        <w:t xml:space="preserve"> семьи ребенка, </w:t>
      </w:r>
      <w:r w:rsidR="004B07F6" w:rsidRPr="004B07F6">
        <w:rPr>
          <w:rFonts w:ascii="Times New Roman" w:hAnsi="Times New Roman" w:cs="Times New Roman"/>
          <w:bCs/>
          <w:sz w:val="28"/>
          <w:szCs w:val="28"/>
        </w:rPr>
        <w:t>получающим образование дома.</w:t>
      </w:r>
    </w:p>
    <w:p w:rsidR="005E5EA7" w:rsidRDefault="00A144F9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BB8">
        <w:rPr>
          <w:bCs/>
          <w:sz w:val="28"/>
          <w:szCs w:val="28"/>
        </w:rPr>
        <w:t>При формировании сенсорных эталонов у детей с тяжелыми множественными нарушениями</w:t>
      </w:r>
      <w:r w:rsidRPr="004E7BB8">
        <w:rPr>
          <w:sz w:val="28"/>
          <w:szCs w:val="28"/>
        </w:rPr>
        <w:t xml:space="preserve"> в качестве основных ориентиров в ходе организации и проведении </w:t>
      </w:r>
      <w:r w:rsidR="00CC0735">
        <w:rPr>
          <w:bCs/>
          <w:sz w:val="28"/>
          <w:szCs w:val="28"/>
        </w:rPr>
        <w:t>коррекционных</w:t>
      </w:r>
      <w:r w:rsidRPr="004E7BB8">
        <w:rPr>
          <w:bCs/>
          <w:sz w:val="28"/>
          <w:szCs w:val="28"/>
        </w:rPr>
        <w:t xml:space="preserve"> </w:t>
      </w:r>
      <w:r w:rsidRPr="004E7BB8">
        <w:rPr>
          <w:sz w:val="28"/>
          <w:szCs w:val="28"/>
        </w:rPr>
        <w:t xml:space="preserve">занятий с применением многофункционального пособия </w:t>
      </w:r>
      <w:r w:rsidRPr="004E7BB8">
        <w:rPr>
          <w:bCs/>
          <w:sz w:val="28"/>
          <w:szCs w:val="28"/>
        </w:rPr>
        <w:t xml:space="preserve">«Адвент-рюкзак» </w:t>
      </w:r>
      <w:r w:rsidRPr="004E7BB8">
        <w:rPr>
          <w:sz w:val="28"/>
          <w:szCs w:val="28"/>
        </w:rPr>
        <w:t>применялись практические, словесные, наглядные и игровые ме</w:t>
      </w:r>
      <w:r w:rsidR="00E03EC9" w:rsidRPr="004E7BB8">
        <w:rPr>
          <w:sz w:val="28"/>
          <w:szCs w:val="28"/>
        </w:rPr>
        <w:t>тоды</w:t>
      </w:r>
      <w:r w:rsidR="00267033">
        <w:rPr>
          <w:sz w:val="28"/>
          <w:szCs w:val="28"/>
        </w:rPr>
        <w:t xml:space="preserve">. </w:t>
      </w:r>
      <w:r w:rsidR="00E03EC9" w:rsidRPr="004E7BB8">
        <w:rPr>
          <w:sz w:val="28"/>
          <w:szCs w:val="28"/>
        </w:rPr>
        <w:t xml:space="preserve"> </w:t>
      </w:r>
      <w:r w:rsidR="00267033">
        <w:rPr>
          <w:sz w:val="28"/>
          <w:szCs w:val="28"/>
        </w:rPr>
        <w:t xml:space="preserve">Используются </w:t>
      </w:r>
      <w:r w:rsidR="00267033" w:rsidRPr="004E7BB8">
        <w:rPr>
          <w:sz w:val="28"/>
          <w:szCs w:val="28"/>
        </w:rPr>
        <w:t xml:space="preserve">такие </w:t>
      </w:r>
      <w:r w:rsidR="00267033">
        <w:rPr>
          <w:sz w:val="28"/>
          <w:szCs w:val="28"/>
        </w:rPr>
        <w:t>п</w:t>
      </w:r>
      <w:r w:rsidR="00E03EC9" w:rsidRPr="004E7BB8">
        <w:rPr>
          <w:sz w:val="28"/>
          <w:szCs w:val="28"/>
        </w:rPr>
        <w:t xml:space="preserve">риемы как </w:t>
      </w:r>
      <w:r w:rsidRPr="004E7BB8">
        <w:rPr>
          <w:sz w:val="28"/>
          <w:szCs w:val="28"/>
        </w:rPr>
        <w:t xml:space="preserve">обследование </w:t>
      </w:r>
      <w:r w:rsidR="006D5921" w:rsidRPr="004E7BB8">
        <w:rPr>
          <w:sz w:val="28"/>
          <w:szCs w:val="28"/>
        </w:rPr>
        <w:t>предмета,</w:t>
      </w:r>
      <w:r w:rsidR="00E03EC9" w:rsidRPr="004E7BB8">
        <w:rPr>
          <w:sz w:val="28"/>
          <w:szCs w:val="28"/>
        </w:rPr>
        <w:t xml:space="preserve"> </w:t>
      </w:r>
      <w:r w:rsidR="006D5921" w:rsidRPr="004E7BB8">
        <w:rPr>
          <w:sz w:val="28"/>
          <w:szCs w:val="28"/>
        </w:rPr>
        <w:t xml:space="preserve">рассматривание, </w:t>
      </w:r>
      <w:r w:rsidRPr="004E7BB8">
        <w:rPr>
          <w:sz w:val="28"/>
          <w:szCs w:val="28"/>
        </w:rPr>
        <w:t>обводка предмета по контуру,</w:t>
      </w:r>
      <w:r w:rsidR="00E03EC9" w:rsidRPr="004E7BB8">
        <w:rPr>
          <w:sz w:val="28"/>
          <w:szCs w:val="28"/>
        </w:rPr>
        <w:t xml:space="preserve"> </w:t>
      </w:r>
      <w:r w:rsidR="005E5EA7">
        <w:rPr>
          <w:sz w:val="28"/>
          <w:szCs w:val="28"/>
        </w:rPr>
        <w:t>работа с шаблонами и другие</w:t>
      </w:r>
      <w:r w:rsidR="00E03EC9" w:rsidRPr="004E7BB8">
        <w:rPr>
          <w:sz w:val="28"/>
          <w:szCs w:val="28"/>
        </w:rPr>
        <w:t>.</w:t>
      </w:r>
      <w:r w:rsidR="00406116" w:rsidRPr="004E7BB8">
        <w:rPr>
          <w:sz w:val="28"/>
          <w:szCs w:val="28"/>
        </w:rPr>
        <w:t xml:space="preserve"> </w:t>
      </w:r>
    </w:p>
    <w:p w:rsidR="005E5EA7" w:rsidRDefault="005E5EA7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6116" w:rsidRPr="004E7BB8">
        <w:rPr>
          <w:sz w:val="28"/>
          <w:szCs w:val="28"/>
        </w:rPr>
        <w:t xml:space="preserve">абота с пособием строиться на принципах: </w:t>
      </w:r>
    </w:p>
    <w:p w:rsidR="005E5EA7" w:rsidRDefault="00406116" w:rsidP="005E5EA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вариативности (познание того, что привлекает внимание через разнообразные виды деятельности), </w:t>
      </w:r>
    </w:p>
    <w:p w:rsidR="005E5EA7" w:rsidRDefault="00406116" w:rsidP="005E5EA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целостности и системности представлений (каждое новое представление о предмете формируется во взаимосвязи с други</w:t>
      </w:r>
      <w:r w:rsidR="003B623D">
        <w:rPr>
          <w:sz w:val="28"/>
          <w:szCs w:val="28"/>
        </w:rPr>
        <w:t xml:space="preserve">ми его свойствами и предметами), </w:t>
      </w:r>
    </w:p>
    <w:p w:rsidR="006D5921" w:rsidRPr="004E7BB8" w:rsidRDefault="009E55B6" w:rsidP="005E5EA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принципе педагогического оптимизма</w:t>
      </w:r>
      <w:r w:rsidR="005E5EA7">
        <w:rPr>
          <w:sz w:val="28"/>
          <w:szCs w:val="28"/>
        </w:rPr>
        <w:t>.</w:t>
      </w:r>
    </w:p>
    <w:p w:rsidR="00893D0C" w:rsidRPr="004E7BB8" w:rsidRDefault="00893D0C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По мнению Э. Джин Айрес: «Сенсорная интеграция придает приобретаемому опыту смысл, просеивая информацию, организуя ее и тем самым помогая ребенку сконцентрироваться» </w:t>
      </w:r>
      <w:r w:rsidRPr="004E7BB8">
        <w:rPr>
          <w:rFonts w:ascii="Times New Roman" w:hAnsi="Times New Roman" w:cs="Times New Roman"/>
          <w:sz w:val="28"/>
          <w:szCs w:val="28"/>
        </w:rPr>
        <w:sym w:font="Symbol" w:char="F05B"/>
      </w:r>
      <w:r w:rsidRPr="004E7BB8">
        <w:rPr>
          <w:rFonts w:ascii="Times New Roman" w:hAnsi="Times New Roman" w:cs="Times New Roman"/>
          <w:sz w:val="28"/>
          <w:szCs w:val="28"/>
        </w:rPr>
        <w:t>1, с. 16</w:t>
      </w:r>
      <w:r w:rsidRPr="004E7BB8">
        <w:rPr>
          <w:rFonts w:ascii="Times New Roman" w:hAnsi="Times New Roman" w:cs="Times New Roman"/>
          <w:sz w:val="28"/>
          <w:szCs w:val="28"/>
        </w:rPr>
        <w:sym w:font="Symbol" w:char="F05D"/>
      </w:r>
      <w:r w:rsidRPr="004E7BB8">
        <w:rPr>
          <w:rFonts w:ascii="Times New Roman" w:hAnsi="Times New Roman" w:cs="Times New Roman"/>
          <w:sz w:val="28"/>
          <w:szCs w:val="28"/>
        </w:rPr>
        <w:t>.</w:t>
      </w:r>
    </w:p>
    <w:p w:rsidR="00893D0C" w:rsidRPr="004E7BB8" w:rsidRDefault="00893D0C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Сформированность сенсорных эталонов, или сенсорная интеграция, представляет собой упорядочивание ощущений, которые потом будут использованы. Ощущения дают нам информацию о физическом состоянии нашего тела, состоянии и свойствах окружающих нас предметов и окружающей среды </w:t>
      </w:r>
      <w:r w:rsidRPr="004E7BB8">
        <w:rPr>
          <w:rFonts w:ascii="Times New Roman" w:hAnsi="Times New Roman" w:cs="Times New Roman"/>
          <w:sz w:val="28"/>
          <w:szCs w:val="28"/>
        </w:rPr>
        <w:sym w:font="Symbol" w:char="F05B"/>
      </w:r>
      <w:r w:rsidRPr="004E7BB8">
        <w:rPr>
          <w:rFonts w:ascii="Times New Roman" w:hAnsi="Times New Roman" w:cs="Times New Roman"/>
          <w:sz w:val="28"/>
          <w:szCs w:val="28"/>
        </w:rPr>
        <w:t>1, с. 21</w:t>
      </w:r>
      <w:r w:rsidRPr="004E7BB8">
        <w:rPr>
          <w:rFonts w:ascii="Times New Roman" w:hAnsi="Times New Roman" w:cs="Times New Roman"/>
          <w:sz w:val="28"/>
          <w:szCs w:val="28"/>
        </w:rPr>
        <w:sym w:font="Symbol" w:char="F05D"/>
      </w:r>
      <w:r w:rsidRPr="004E7BB8">
        <w:rPr>
          <w:rFonts w:ascii="Times New Roman" w:hAnsi="Times New Roman" w:cs="Times New Roman"/>
          <w:sz w:val="28"/>
          <w:szCs w:val="28"/>
        </w:rPr>
        <w:t>.</w:t>
      </w:r>
    </w:p>
    <w:p w:rsidR="00BC32E0" w:rsidRPr="004E7BB8" w:rsidRDefault="008D7A97" w:rsidP="004E7B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Итак, еще раз хочется отметить преимущества применения специально разработанного пособия «Адвент-рюкзак» при организации коррекционной работы с детьми с ТМН это его мобильность, </w:t>
      </w:r>
      <w:r w:rsidRPr="004E7BB8">
        <w:rPr>
          <w:bCs/>
          <w:sz w:val="28"/>
          <w:szCs w:val="28"/>
        </w:rPr>
        <w:t xml:space="preserve">многофункциональность, </w:t>
      </w:r>
      <w:r w:rsidRPr="004E7BB8">
        <w:rPr>
          <w:sz w:val="28"/>
          <w:szCs w:val="28"/>
        </w:rPr>
        <w:t xml:space="preserve">учет зоны ближайшего развития, индивидуальных особенностей ребенка, а также </w:t>
      </w:r>
      <w:r w:rsidRPr="004E7BB8">
        <w:rPr>
          <w:sz w:val="28"/>
          <w:szCs w:val="28"/>
        </w:rPr>
        <w:lastRenderedPageBreak/>
        <w:t xml:space="preserve">возможность его использования не только учителем-дефектологом или другими </w:t>
      </w:r>
      <w:r w:rsidR="005E5EA7">
        <w:rPr>
          <w:sz w:val="28"/>
          <w:szCs w:val="28"/>
        </w:rPr>
        <w:t xml:space="preserve">педагогами </w:t>
      </w:r>
      <w:r w:rsidRPr="004E7BB8">
        <w:rPr>
          <w:sz w:val="28"/>
          <w:szCs w:val="28"/>
        </w:rPr>
        <w:t xml:space="preserve">учреждения, но и законными представителями ребенка. </w:t>
      </w:r>
    </w:p>
    <w:p w:rsidR="00106FE3" w:rsidRPr="004E7BB8" w:rsidRDefault="00106FE3" w:rsidP="004E7BB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4E7BB8">
        <w:rPr>
          <w:b/>
          <w:sz w:val="28"/>
          <w:szCs w:val="28"/>
        </w:rPr>
        <w:t>2.3. Результативность и эффективность опыта</w:t>
      </w:r>
    </w:p>
    <w:p w:rsidR="007D02EF" w:rsidRPr="004E7BB8" w:rsidRDefault="00B919FD" w:rsidP="004E7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выработки критериев </w:t>
      </w:r>
      <w:r w:rsidR="0066753E">
        <w:rPr>
          <w:rFonts w:ascii="Times New Roman" w:hAnsi="Times New Roman" w:cs="Times New Roman"/>
          <w:sz w:val="28"/>
          <w:szCs w:val="28"/>
        </w:rPr>
        <w:t>применялась</w:t>
      </w:r>
      <w:r w:rsidR="007E31EE" w:rsidRPr="004E7BB8">
        <w:rPr>
          <w:rFonts w:ascii="Times New Roman" w:hAnsi="Times New Roman" w:cs="Times New Roman"/>
          <w:sz w:val="28"/>
          <w:szCs w:val="28"/>
        </w:rPr>
        <w:t xml:space="preserve"> Мюнхенская </w:t>
      </w:r>
      <w:r w:rsidR="00731A64" w:rsidRPr="004E7BB8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="00D825DC" w:rsidRPr="004E7BB8">
        <w:rPr>
          <w:rFonts w:ascii="Times New Roman" w:hAnsi="Times New Roman" w:cs="Times New Roman"/>
          <w:sz w:val="28"/>
          <w:szCs w:val="28"/>
        </w:rPr>
        <w:t xml:space="preserve"> развития ребенка, а точнее ее часть </w:t>
      </w:r>
      <w:r w:rsidR="00277B50" w:rsidRPr="004E7BB8">
        <w:rPr>
          <w:rFonts w:ascii="Times New Roman" w:hAnsi="Times New Roman" w:cs="Times New Roman"/>
          <w:sz w:val="28"/>
          <w:szCs w:val="28"/>
        </w:rPr>
        <w:t xml:space="preserve">(диагностика возраста перцепции) </w:t>
      </w:r>
      <w:r w:rsidR="00D825DC" w:rsidRPr="004E7BB8">
        <w:rPr>
          <w:rFonts w:ascii="Times New Roman" w:hAnsi="Times New Roman" w:cs="Times New Roman"/>
          <w:sz w:val="28"/>
          <w:szCs w:val="28"/>
        </w:rPr>
        <w:t xml:space="preserve">имеющая отношение к сенсорному и сенсомоторному развитию. </w:t>
      </w:r>
    </w:p>
    <w:p w:rsidR="007D02EF" w:rsidRPr="004E7BB8" w:rsidRDefault="007D02EF" w:rsidP="004E7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По этим критериям были составлены контрольные бланки. </w:t>
      </w:r>
    </w:p>
    <w:p w:rsidR="00E10AED" w:rsidRPr="004E7BB8" w:rsidRDefault="002472C9" w:rsidP="004E7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F8507D" w:rsidRPr="004E7BB8">
        <w:rPr>
          <w:rFonts w:ascii="Times New Roman" w:hAnsi="Times New Roman" w:cs="Times New Roman"/>
          <w:sz w:val="28"/>
          <w:szCs w:val="28"/>
        </w:rPr>
        <w:t xml:space="preserve">эффективности применения пособия </w:t>
      </w:r>
      <w:r w:rsidR="00F8507D"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«Адвент-рюкзак» </w:t>
      </w:r>
      <w:r w:rsidR="00D41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="009E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</w:t>
      </w: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ГУО «Слуцкий районный ЦКРОиР». Респ</w:t>
      </w:r>
      <w:r w:rsidR="009E5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ондент –</w:t>
      </w:r>
      <w:r w:rsidR="00D4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1ACD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мальчик 10</w:t>
      </w:r>
      <w:r w:rsidR="009E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4E7BB8">
        <w:rPr>
          <w:rFonts w:ascii="Times New Roman" w:hAnsi="Times New Roman" w:cs="Times New Roman"/>
          <w:sz w:val="28"/>
          <w:szCs w:val="28"/>
        </w:rPr>
        <w:t xml:space="preserve"> </w:t>
      </w:r>
      <w:r w:rsidR="00E10AED" w:rsidRPr="004E7BB8">
        <w:rPr>
          <w:rFonts w:ascii="Times New Roman" w:hAnsi="Times New Roman" w:cs="Times New Roman"/>
          <w:sz w:val="28"/>
          <w:szCs w:val="28"/>
        </w:rPr>
        <w:t>Эмпирическое исследование проводилось при соблюдении ряда условий:</w:t>
      </w:r>
    </w:p>
    <w:p w:rsidR="00E10AED" w:rsidRPr="004E7BB8" w:rsidRDefault="00E10AED" w:rsidP="00D41A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учет индивидуальных особенностей ребенка,</w:t>
      </w:r>
    </w:p>
    <w:p w:rsidR="00E10AED" w:rsidRPr="004E7BB8" w:rsidRDefault="00E10AED" w:rsidP="00D41A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доступность предлагаемого материала,</w:t>
      </w:r>
    </w:p>
    <w:p w:rsidR="00E10AED" w:rsidRPr="004E7BB8" w:rsidRDefault="0066753E" w:rsidP="00D41A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E10AED" w:rsidRPr="004E7BB8">
        <w:rPr>
          <w:sz w:val="28"/>
          <w:szCs w:val="28"/>
        </w:rPr>
        <w:t xml:space="preserve"> </w:t>
      </w:r>
      <w:r w:rsidR="00C64263">
        <w:rPr>
          <w:sz w:val="28"/>
          <w:szCs w:val="28"/>
        </w:rPr>
        <w:t>образовательного процесса</w:t>
      </w:r>
      <w:r w:rsidR="00E10AED" w:rsidRPr="004E7BB8">
        <w:rPr>
          <w:sz w:val="28"/>
          <w:szCs w:val="28"/>
        </w:rPr>
        <w:t xml:space="preserve"> дом</w:t>
      </w:r>
      <w:r w:rsidR="00C64263">
        <w:rPr>
          <w:sz w:val="28"/>
          <w:szCs w:val="28"/>
        </w:rPr>
        <w:t>а</w:t>
      </w:r>
      <w:r w:rsidR="00E10AED" w:rsidRPr="004E7BB8">
        <w:rPr>
          <w:sz w:val="28"/>
          <w:szCs w:val="28"/>
        </w:rPr>
        <w:t>,</w:t>
      </w:r>
    </w:p>
    <w:p w:rsidR="0066753E" w:rsidRPr="00D41ACD" w:rsidRDefault="00E10AED" w:rsidP="00D41A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взаимодействие с родителями ребенка.</w:t>
      </w:r>
    </w:p>
    <w:p w:rsidR="002472C9" w:rsidRPr="004E7BB8" w:rsidRDefault="00464FC4" w:rsidP="004E7B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>Сбор эмпирических данных проводился в три этапа:</w:t>
      </w:r>
    </w:p>
    <w:p w:rsidR="00464FC4" w:rsidRPr="004E7BB8" w:rsidRDefault="00464FC4" w:rsidP="00C64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1 </w:t>
      </w:r>
      <w:r w:rsidR="00C64263">
        <w:rPr>
          <w:rFonts w:ascii="Times New Roman" w:hAnsi="Times New Roman" w:cs="Times New Roman"/>
          <w:sz w:val="28"/>
          <w:szCs w:val="28"/>
        </w:rPr>
        <w:t xml:space="preserve">этап </w:t>
      </w:r>
      <w:r w:rsidR="005800D1" w:rsidRPr="004E7BB8">
        <w:rPr>
          <w:rFonts w:ascii="Times New Roman" w:hAnsi="Times New Roman" w:cs="Times New Roman"/>
          <w:sz w:val="28"/>
          <w:szCs w:val="28"/>
        </w:rPr>
        <w:t>–</w:t>
      </w:r>
      <w:r w:rsidRPr="004E7BB8">
        <w:rPr>
          <w:rFonts w:ascii="Times New Roman" w:hAnsi="Times New Roman" w:cs="Times New Roman"/>
          <w:sz w:val="28"/>
          <w:szCs w:val="28"/>
        </w:rPr>
        <w:t xml:space="preserve"> </w:t>
      </w:r>
      <w:r w:rsidR="005800D1" w:rsidRPr="004E7BB8">
        <w:rPr>
          <w:rFonts w:ascii="Times New Roman" w:hAnsi="Times New Roman" w:cs="Times New Roman"/>
          <w:sz w:val="28"/>
          <w:szCs w:val="28"/>
        </w:rPr>
        <w:t>диагностика имеющихся показателей сформированности сенсорных эталонов,</w:t>
      </w:r>
    </w:p>
    <w:p w:rsidR="005800D1" w:rsidRPr="004E7BB8" w:rsidRDefault="005800D1" w:rsidP="00C64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2 </w:t>
      </w:r>
      <w:r w:rsidR="00C64263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4E7BB8">
        <w:rPr>
          <w:rFonts w:ascii="Times New Roman" w:hAnsi="Times New Roman" w:cs="Times New Roman"/>
          <w:sz w:val="28"/>
          <w:szCs w:val="28"/>
        </w:rPr>
        <w:t>– промежуточная диагностика текущих динамических изменений по формированию сенсорных эталонов респондента,</w:t>
      </w:r>
    </w:p>
    <w:p w:rsidR="005800D1" w:rsidRPr="004E7BB8" w:rsidRDefault="005800D1" w:rsidP="00C64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3 </w:t>
      </w:r>
      <w:r w:rsidR="00C64263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4E7BB8">
        <w:rPr>
          <w:rFonts w:ascii="Times New Roman" w:hAnsi="Times New Roman" w:cs="Times New Roman"/>
          <w:sz w:val="28"/>
          <w:szCs w:val="28"/>
        </w:rPr>
        <w:t xml:space="preserve">– контрольная диагностика показателей сформированности сенсорных эталонов респондента после применения пособия «Адвент-рюкзак».  </w:t>
      </w:r>
    </w:p>
    <w:p w:rsidR="0010431A" w:rsidRPr="004E7BB8" w:rsidRDefault="0010431A" w:rsidP="004E7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Так на первом этапе </w:t>
      </w:r>
      <w:r w:rsidR="009E55B6">
        <w:rPr>
          <w:rFonts w:ascii="Times New Roman" w:hAnsi="Times New Roman" w:cs="Times New Roman"/>
          <w:sz w:val="28"/>
          <w:szCs w:val="28"/>
        </w:rPr>
        <w:t>мы выявили, что у респондента М.</w:t>
      </w:r>
      <w:r w:rsidRPr="004E7BB8">
        <w:rPr>
          <w:rFonts w:ascii="Times New Roman" w:hAnsi="Times New Roman" w:cs="Times New Roman"/>
          <w:sz w:val="28"/>
          <w:szCs w:val="28"/>
        </w:rPr>
        <w:t xml:space="preserve"> не сформированы такие параметры как: </w:t>
      </w:r>
    </w:p>
    <w:p w:rsidR="0010431A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умение наполнять (освобождать) пространство,</w:t>
      </w:r>
    </w:p>
    <w:p w:rsidR="0010431A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 xml:space="preserve">различать по размеру, по форме, цвету, по количеству, </w:t>
      </w:r>
    </w:p>
    <w:p w:rsidR="0010431A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умение раскладывать предметы в заданном</w:t>
      </w:r>
      <w:r w:rsidRPr="004E7BB8">
        <w:rPr>
          <w:spacing w:val="-9"/>
          <w:sz w:val="28"/>
          <w:szCs w:val="28"/>
        </w:rPr>
        <w:t xml:space="preserve"> </w:t>
      </w:r>
      <w:r w:rsidRPr="004E7BB8">
        <w:rPr>
          <w:sz w:val="28"/>
          <w:szCs w:val="28"/>
        </w:rPr>
        <w:t xml:space="preserve">порядке, </w:t>
      </w:r>
    </w:p>
    <w:p w:rsidR="00E10AED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hanging="72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умение раскладывать предметы вдоль очерченной</w:t>
      </w:r>
      <w:r w:rsidRPr="004E7BB8">
        <w:rPr>
          <w:spacing w:val="-18"/>
          <w:sz w:val="28"/>
          <w:szCs w:val="28"/>
        </w:rPr>
        <w:t xml:space="preserve"> </w:t>
      </w:r>
      <w:r w:rsidRPr="004E7BB8">
        <w:rPr>
          <w:sz w:val="28"/>
          <w:szCs w:val="28"/>
        </w:rPr>
        <w:t>границы</w:t>
      </w:r>
      <w:r w:rsidR="00C64263">
        <w:rPr>
          <w:sz w:val="28"/>
          <w:szCs w:val="28"/>
        </w:rPr>
        <w:t>,</w:t>
      </w:r>
    </w:p>
    <w:p w:rsidR="00731A64" w:rsidRPr="004E7BB8" w:rsidRDefault="002472C9" w:rsidP="00C64263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E7BB8">
        <w:rPr>
          <w:sz w:val="28"/>
          <w:szCs w:val="28"/>
        </w:rPr>
        <w:lastRenderedPageBreak/>
        <w:t xml:space="preserve"> </w:t>
      </w:r>
      <w:r w:rsidR="008430B8" w:rsidRPr="004E7BB8">
        <w:rPr>
          <w:rFonts w:eastAsiaTheme="minorHAnsi"/>
          <w:sz w:val="28"/>
          <w:szCs w:val="28"/>
          <w:lang w:eastAsia="en-US"/>
        </w:rPr>
        <w:fldChar w:fldCharType="begin"/>
      </w:r>
      <w:r w:rsidR="00731A64" w:rsidRPr="004E7BB8">
        <w:rPr>
          <w:rFonts w:eastAsiaTheme="minorHAnsi"/>
          <w:sz w:val="28"/>
          <w:szCs w:val="28"/>
          <w:lang w:eastAsia="en-US"/>
        </w:rPr>
        <w:instrText xml:space="preserve"> HYPERLINK "https://shkola7gnomov.ru/parrents/eto_interesno/fizicheskoe_razvitie/id/951/" </w:instrText>
      </w:r>
      <w:r w:rsidR="008430B8" w:rsidRPr="004E7BB8">
        <w:rPr>
          <w:rFonts w:eastAsiaTheme="minorHAnsi"/>
          <w:sz w:val="28"/>
          <w:szCs w:val="28"/>
          <w:lang w:eastAsia="en-US"/>
        </w:rPr>
        <w:fldChar w:fldCharType="separate"/>
      </w:r>
      <w:proofErr w:type="gramStart"/>
      <w:r w:rsidR="0010431A" w:rsidRPr="004E7BB8">
        <w:rPr>
          <w:sz w:val="28"/>
          <w:szCs w:val="28"/>
        </w:rPr>
        <w:t>умение</w:t>
      </w:r>
      <w:proofErr w:type="gramEnd"/>
      <w:r w:rsidR="0010431A" w:rsidRPr="004E7BB8">
        <w:rPr>
          <w:sz w:val="28"/>
          <w:szCs w:val="28"/>
        </w:rPr>
        <w:t xml:space="preserve"> раскладывать предметы на две группы по одному (качественному или количественному)</w:t>
      </w:r>
      <w:r w:rsidR="0010431A" w:rsidRPr="004E7BB8">
        <w:rPr>
          <w:spacing w:val="-13"/>
          <w:sz w:val="28"/>
          <w:szCs w:val="28"/>
        </w:rPr>
        <w:t xml:space="preserve"> </w:t>
      </w:r>
      <w:r w:rsidR="0010431A" w:rsidRPr="004E7BB8">
        <w:rPr>
          <w:sz w:val="28"/>
          <w:szCs w:val="28"/>
        </w:rPr>
        <w:t>признаку</w:t>
      </w:r>
      <w:r w:rsidR="00C64263">
        <w:rPr>
          <w:sz w:val="28"/>
          <w:szCs w:val="28"/>
        </w:rPr>
        <w:t>,</w:t>
      </w:r>
    </w:p>
    <w:p w:rsidR="00CD37F1" w:rsidRPr="004E7BB8" w:rsidRDefault="008430B8" w:rsidP="00C64263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7BB8">
        <w:rPr>
          <w:rFonts w:eastAsiaTheme="minorHAnsi"/>
          <w:sz w:val="28"/>
          <w:szCs w:val="28"/>
          <w:lang w:eastAsia="en-US"/>
        </w:rPr>
        <w:fldChar w:fldCharType="end"/>
      </w:r>
      <w:r w:rsidR="0010431A" w:rsidRPr="004E7BB8">
        <w:rPr>
          <w:sz w:val="28"/>
          <w:szCs w:val="28"/>
        </w:rPr>
        <w:t xml:space="preserve"> </w:t>
      </w:r>
      <w:proofErr w:type="gramStart"/>
      <w:r w:rsidR="0010431A" w:rsidRPr="004E7BB8">
        <w:rPr>
          <w:sz w:val="28"/>
          <w:szCs w:val="28"/>
        </w:rPr>
        <w:t>умение</w:t>
      </w:r>
      <w:proofErr w:type="gramEnd"/>
      <w:r w:rsidR="0010431A" w:rsidRPr="004E7BB8">
        <w:rPr>
          <w:sz w:val="28"/>
          <w:szCs w:val="28"/>
        </w:rPr>
        <w:t xml:space="preserve"> делить предметы (фигуры) на две равные (неравные)</w:t>
      </w:r>
      <w:r w:rsidR="0010431A" w:rsidRPr="004E7BB8">
        <w:rPr>
          <w:spacing w:val="-21"/>
          <w:sz w:val="28"/>
          <w:szCs w:val="28"/>
        </w:rPr>
        <w:t xml:space="preserve"> </w:t>
      </w:r>
      <w:r w:rsidR="0010431A" w:rsidRPr="004E7BB8">
        <w:rPr>
          <w:sz w:val="28"/>
          <w:szCs w:val="28"/>
        </w:rPr>
        <w:t>части</w:t>
      </w:r>
      <w:r w:rsidR="00C64263">
        <w:rPr>
          <w:sz w:val="28"/>
          <w:szCs w:val="28"/>
        </w:rPr>
        <w:t>,</w:t>
      </w:r>
    </w:p>
    <w:p w:rsidR="007F6952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умение составлять пары</w:t>
      </w:r>
      <w:r w:rsidRPr="004E7BB8">
        <w:rPr>
          <w:spacing w:val="-10"/>
          <w:sz w:val="28"/>
          <w:szCs w:val="28"/>
        </w:rPr>
        <w:t xml:space="preserve"> </w:t>
      </w:r>
      <w:r w:rsidRPr="004E7BB8">
        <w:rPr>
          <w:sz w:val="28"/>
          <w:szCs w:val="28"/>
        </w:rPr>
        <w:t>предметов</w:t>
      </w:r>
      <w:r w:rsidR="00C64263">
        <w:rPr>
          <w:sz w:val="28"/>
          <w:szCs w:val="28"/>
        </w:rPr>
        <w:t>,</w:t>
      </w:r>
    </w:p>
    <w:p w:rsidR="007F6952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умение находить по заданному</w:t>
      </w:r>
      <w:r w:rsidRPr="004E7BB8">
        <w:rPr>
          <w:spacing w:val="-13"/>
          <w:sz w:val="28"/>
          <w:szCs w:val="28"/>
        </w:rPr>
        <w:t xml:space="preserve"> </w:t>
      </w:r>
      <w:r w:rsidRPr="004E7BB8">
        <w:rPr>
          <w:sz w:val="28"/>
          <w:szCs w:val="28"/>
        </w:rPr>
        <w:t>количеству</w:t>
      </w:r>
      <w:r w:rsidR="00C64263">
        <w:rPr>
          <w:sz w:val="28"/>
          <w:szCs w:val="28"/>
        </w:rPr>
        <w:t>,</w:t>
      </w:r>
    </w:p>
    <w:p w:rsidR="00106FE3" w:rsidRPr="004E7BB8" w:rsidRDefault="0010431A" w:rsidP="00C64263">
      <w:pPr>
        <w:pStyle w:val="a5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7BB8">
        <w:rPr>
          <w:sz w:val="28"/>
          <w:szCs w:val="28"/>
        </w:rPr>
        <w:t>умение измерять</w:t>
      </w:r>
      <w:r w:rsidRPr="004E7BB8">
        <w:rPr>
          <w:sz w:val="28"/>
          <w:szCs w:val="28"/>
        </w:rPr>
        <w:tab/>
        <w:t xml:space="preserve">с помощью условной </w:t>
      </w:r>
      <w:r w:rsidR="00C64263" w:rsidRPr="004E7BB8">
        <w:rPr>
          <w:sz w:val="28"/>
          <w:szCs w:val="28"/>
        </w:rPr>
        <w:t xml:space="preserve">мерки, </w:t>
      </w:r>
      <w:r w:rsidR="00C64263" w:rsidRPr="004E7BB8">
        <w:rPr>
          <w:sz w:val="28"/>
          <w:szCs w:val="28"/>
        </w:rPr>
        <w:tab/>
      </w:r>
      <w:r w:rsidRPr="004E7BB8">
        <w:rPr>
          <w:sz w:val="28"/>
          <w:szCs w:val="28"/>
        </w:rPr>
        <w:t>подручных</w:t>
      </w:r>
      <w:r w:rsidRPr="004E7BB8">
        <w:rPr>
          <w:sz w:val="28"/>
          <w:szCs w:val="28"/>
        </w:rPr>
        <w:tab/>
      </w:r>
      <w:r w:rsidRPr="004E7BB8">
        <w:rPr>
          <w:w w:val="95"/>
          <w:sz w:val="28"/>
          <w:szCs w:val="28"/>
        </w:rPr>
        <w:t xml:space="preserve">средств, </w:t>
      </w:r>
      <w:r w:rsidRPr="004E7BB8">
        <w:rPr>
          <w:sz w:val="28"/>
          <w:szCs w:val="28"/>
        </w:rPr>
        <w:t>мускульных</w:t>
      </w:r>
      <w:r w:rsidRPr="004E7BB8">
        <w:rPr>
          <w:spacing w:val="-12"/>
          <w:sz w:val="28"/>
          <w:szCs w:val="28"/>
        </w:rPr>
        <w:t xml:space="preserve"> </w:t>
      </w:r>
      <w:r w:rsidRPr="004E7BB8">
        <w:rPr>
          <w:sz w:val="28"/>
          <w:szCs w:val="28"/>
        </w:rPr>
        <w:t xml:space="preserve">усилий (Приложение 2). </w:t>
      </w:r>
    </w:p>
    <w:p w:rsidR="00FD106C" w:rsidRPr="004E7BB8" w:rsidRDefault="003C0587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>С</w:t>
      </w:r>
      <w:r w:rsidR="00EF598B" w:rsidRPr="004E7BB8">
        <w:rPr>
          <w:rFonts w:ascii="Times New Roman" w:hAnsi="Times New Roman" w:cs="Times New Roman"/>
          <w:sz w:val="28"/>
          <w:szCs w:val="28"/>
        </w:rPr>
        <w:t>ледует</w:t>
      </w:r>
      <w:r w:rsidRPr="004E7BB8">
        <w:rPr>
          <w:rFonts w:ascii="Times New Roman" w:hAnsi="Times New Roman" w:cs="Times New Roman"/>
          <w:sz w:val="28"/>
          <w:szCs w:val="28"/>
        </w:rPr>
        <w:t xml:space="preserve"> </w:t>
      </w:r>
      <w:r w:rsidR="00EF598B" w:rsidRPr="004E7BB8">
        <w:rPr>
          <w:rFonts w:ascii="Times New Roman" w:hAnsi="Times New Roman" w:cs="Times New Roman"/>
          <w:sz w:val="28"/>
          <w:szCs w:val="28"/>
        </w:rPr>
        <w:t>обратить внимание на то, что уже промежуточные результаты говорят о наличии положительной динамики в сторону сформированности отдельных параметров, хотя и на низком уровне. Например, умение раскладывать предметы на две группы по одному (качественному или количественному)</w:t>
      </w:r>
      <w:r w:rsidR="00EF598B" w:rsidRPr="004E7B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E7BB8">
        <w:rPr>
          <w:rFonts w:ascii="Times New Roman" w:hAnsi="Times New Roman" w:cs="Times New Roman"/>
          <w:sz w:val="28"/>
          <w:szCs w:val="28"/>
        </w:rPr>
        <w:t xml:space="preserve">признаку </w:t>
      </w:r>
      <w:r w:rsidR="00EF598B" w:rsidRPr="004E7BB8">
        <w:rPr>
          <w:rFonts w:ascii="Times New Roman" w:hAnsi="Times New Roman" w:cs="Times New Roman"/>
          <w:sz w:val="28"/>
          <w:szCs w:val="28"/>
        </w:rPr>
        <w:t xml:space="preserve">на втором этапе только при пятом наблюдении показало незначительные улучшения, но к концу исследования мы наблюдаем достаточную динамику в сторону сформированности </w:t>
      </w:r>
      <w:r w:rsidRPr="004E7BB8">
        <w:rPr>
          <w:rFonts w:ascii="Times New Roman" w:hAnsi="Times New Roman" w:cs="Times New Roman"/>
          <w:sz w:val="28"/>
          <w:szCs w:val="28"/>
        </w:rPr>
        <w:t>данного показателя</w:t>
      </w:r>
      <w:r w:rsidR="007D02EF" w:rsidRPr="004E7BB8">
        <w:rPr>
          <w:rFonts w:ascii="Times New Roman" w:hAnsi="Times New Roman" w:cs="Times New Roman"/>
          <w:sz w:val="28"/>
          <w:szCs w:val="28"/>
        </w:rPr>
        <w:t>.</w:t>
      </w:r>
      <w:r w:rsidRPr="004E7BB8">
        <w:rPr>
          <w:rFonts w:ascii="Times New Roman" w:hAnsi="Times New Roman" w:cs="Times New Roman"/>
          <w:sz w:val="28"/>
          <w:szCs w:val="28"/>
        </w:rPr>
        <w:t xml:space="preserve"> </w:t>
      </w:r>
      <w:r w:rsidR="007D02EF" w:rsidRPr="004E7BB8">
        <w:rPr>
          <w:rFonts w:ascii="Times New Roman" w:hAnsi="Times New Roman" w:cs="Times New Roman"/>
          <w:sz w:val="28"/>
          <w:szCs w:val="28"/>
        </w:rPr>
        <w:t xml:space="preserve">Однако, есть отдельные показатели, по которым сдвига так и не было выявлено </w:t>
      </w:r>
      <w:r w:rsidRPr="004E7BB8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C0587" w:rsidRPr="004E7BB8" w:rsidRDefault="003C0587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также отметить улучшения в плане действий респондента с предметами. </w:t>
      </w:r>
      <w:r w:rsidRPr="004E7BB8">
        <w:rPr>
          <w:rFonts w:ascii="Times New Roman" w:hAnsi="Times New Roman" w:cs="Times New Roman"/>
          <w:sz w:val="28"/>
          <w:szCs w:val="28"/>
        </w:rPr>
        <w:t>Ребенок уверенно достает спрятанный предмет, выполняет действия, на основе сравнения размеров: ставит маленький</w:t>
      </w:r>
      <w:r w:rsidRPr="004E7B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BB8">
        <w:rPr>
          <w:rFonts w:ascii="Times New Roman" w:hAnsi="Times New Roman" w:cs="Times New Roman"/>
          <w:sz w:val="28"/>
          <w:szCs w:val="28"/>
        </w:rPr>
        <w:t>стаканчик в большой или накрывает маленький стаканчик</w:t>
      </w:r>
      <w:r w:rsidRPr="004E7B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7BB8">
        <w:rPr>
          <w:rFonts w:ascii="Times New Roman" w:hAnsi="Times New Roman" w:cs="Times New Roman"/>
          <w:sz w:val="28"/>
          <w:szCs w:val="28"/>
        </w:rPr>
        <w:t>большим</w:t>
      </w:r>
      <w:r w:rsidR="00C64263">
        <w:rPr>
          <w:rFonts w:ascii="Times New Roman" w:hAnsi="Times New Roman" w:cs="Times New Roman"/>
          <w:sz w:val="28"/>
          <w:szCs w:val="28"/>
        </w:rPr>
        <w:t>,</w:t>
      </w:r>
      <w:r w:rsidRPr="004E7BB8">
        <w:rPr>
          <w:rFonts w:ascii="Times New Roman" w:hAnsi="Times New Roman" w:cs="Times New Roman"/>
          <w:sz w:val="28"/>
          <w:szCs w:val="28"/>
        </w:rPr>
        <w:t xml:space="preserve"> ребенок ставит все три стаканчика один в один или один на один (Приложение 3, </w:t>
      </w:r>
      <w:r w:rsidR="00C64263">
        <w:rPr>
          <w:rFonts w:ascii="Times New Roman" w:hAnsi="Times New Roman" w:cs="Times New Roman"/>
          <w:sz w:val="28"/>
          <w:szCs w:val="28"/>
        </w:rPr>
        <w:t>т</w:t>
      </w:r>
      <w:r w:rsidRPr="004E7BB8">
        <w:rPr>
          <w:rFonts w:ascii="Times New Roman" w:hAnsi="Times New Roman" w:cs="Times New Roman"/>
          <w:sz w:val="28"/>
          <w:szCs w:val="28"/>
        </w:rPr>
        <w:t xml:space="preserve">аблица 2). </w:t>
      </w:r>
    </w:p>
    <w:p w:rsidR="003C0587" w:rsidRDefault="00D37D19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B8">
        <w:rPr>
          <w:rFonts w:ascii="Times New Roman" w:hAnsi="Times New Roman" w:cs="Times New Roman"/>
          <w:sz w:val="28"/>
          <w:szCs w:val="28"/>
        </w:rPr>
        <w:t xml:space="preserve">И, хотя некоторые из включенных в исследование критериев остались с не выявленной или низкой динамикой, </w:t>
      </w:r>
      <w:r w:rsidR="00D3043F" w:rsidRPr="004E7BB8">
        <w:rPr>
          <w:rFonts w:ascii="Times New Roman" w:hAnsi="Times New Roman" w:cs="Times New Roman"/>
          <w:sz w:val="28"/>
          <w:szCs w:val="28"/>
        </w:rPr>
        <w:t>что обусловлено индивидуальными особенностями самого ребенка, имеющиеся результаты, описанные выше говорят о</w:t>
      </w:r>
      <w:r w:rsidR="007D02EF" w:rsidRPr="004E7BB8">
        <w:rPr>
          <w:rFonts w:ascii="Times New Roman" w:hAnsi="Times New Roman" w:cs="Times New Roman"/>
          <w:sz w:val="28"/>
          <w:szCs w:val="28"/>
        </w:rPr>
        <w:t>б</w:t>
      </w:r>
      <w:r w:rsidR="00D3043F" w:rsidRPr="004E7BB8">
        <w:rPr>
          <w:rFonts w:ascii="Times New Roman" w:hAnsi="Times New Roman" w:cs="Times New Roman"/>
          <w:sz w:val="28"/>
          <w:szCs w:val="28"/>
        </w:rPr>
        <w:t xml:space="preserve"> эффективности применения представленного многофункционального пособия. </w:t>
      </w:r>
    </w:p>
    <w:p w:rsidR="00C64263" w:rsidRDefault="00C64263" w:rsidP="004E7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существуют некоторые факторы, которые отрицательно влияют на успешность результатов, это;</w:t>
      </w:r>
    </w:p>
    <w:p w:rsidR="00C64263" w:rsidRDefault="00E9033A" w:rsidP="00C64263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ослабленное здоровье ребенка</w:t>
      </w:r>
      <w:r w:rsidR="00C64263">
        <w:rPr>
          <w:sz w:val="28"/>
          <w:szCs w:val="28"/>
        </w:rPr>
        <w:t>,</w:t>
      </w:r>
    </w:p>
    <w:p w:rsidR="00E9033A" w:rsidRDefault="00E9033A" w:rsidP="00C64263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нерегулярность занятий в связи с соматическим состоянием ребенка,</w:t>
      </w:r>
    </w:p>
    <w:p w:rsidR="00C64263" w:rsidRPr="00C64263" w:rsidRDefault="00C64263" w:rsidP="00C64263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неустойчивый эмоциональный фон</w:t>
      </w:r>
      <w:r w:rsidR="00E903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5F6C" w:rsidRPr="004E7BB8" w:rsidRDefault="000F5F6C" w:rsidP="004E7B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4E7BB8">
        <w:rPr>
          <w:b/>
          <w:i/>
          <w:sz w:val="28"/>
          <w:szCs w:val="28"/>
        </w:rPr>
        <w:t>3. Заключение</w:t>
      </w:r>
    </w:p>
    <w:p w:rsidR="00E9033A" w:rsidRDefault="00786E69" w:rsidP="00E9033A">
      <w:pPr>
        <w:pStyle w:val="a3"/>
        <w:shd w:val="clear" w:color="auto" w:fill="FFFFFF"/>
        <w:tabs>
          <w:tab w:val="left" w:pos="426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7BB8">
        <w:rPr>
          <w:rFonts w:eastAsia="Calibri"/>
          <w:b/>
          <w:sz w:val="28"/>
          <w:szCs w:val="28"/>
          <w:lang w:eastAsia="en-US"/>
        </w:rPr>
        <w:tab/>
      </w:r>
      <w:r w:rsidRPr="004E7BB8">
        <w:rPr>
          <w:rFonts w:eastAsia="Calibri"/>
          <w:b/>
          <w:sz w:val="28"/>
          <w:szCs w:val="28"/>
          <w:lang w:eastAsia="en-US"/>
        </w:rPr>
        <w:tab/>
      </w:r>
      <w:r w:rsidRPr="004E7BB8">
        <w:rPr>
          <w:bCs/>
          <w:sz w:val="28"/>
          <w:szCs w:val="28"/>
        </w:rPr>
        <w:t xml:space="preserve">Изучение и анализ литературы по формированию сенсорных эталонов у детей с тяжелыми и множественными нарушениями позволил сделать вывод о том, что научно-теоретическая база по этой проблеме достаточно обширна, но прикладной ее ресурс недостаточен. </w:t>
      </w:r>
      <w:r w:rsidRPr="004E7BB8">
        <w:rPr>
          <w:sz w:val="28"/>
          <w:szCs w:val="28"/>
        </w:rPr>
        <w:t xml:space="preserve">Ребенок рождается на свет с готовыми органами чувств, но это лишь предпосылки для восприятия окружающего мира. Тем более, что ребенок с ТМН и испытывает </w:t>
      </w:r>
      <w:r w:rsidR="00E9033A">
        <w:rPr>
          <w:sz w:val="28"/>
          <w:szCs w:val="28"/>
        </w:rPr>
        <w:t>затруднения в этой области</w:t>
      </w:r>
      <w:r w:rsidRPr="004E7BB8">
        <w:rPr>
          <w:sz w:val="28"/>
          <w:szCs w:val="28"/>
        </w:rPr>
        <w:t xml:space="preserve">. Чтобы сенсорное развитие проходило максимально эффективно, необходимо целенаправленное сенсорное развитие и интеграция. Ребенка следует учить рассматриванию, ощупыванию, выслушиванию, то есть формировать перцептивные действия. </w:t>
      </w:r>
    </w:p>
    <w:p w:rsidR="00786E69" w:rsidRPr="00E9033A" w:rsidRDefault="00E9033A" w:rsidP="00E903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E69" w:rsidRPr="004E7BB8">
        <w:rPr>
          <w:sz w:val="28"/>
          <w:szCs w:val="28"/>
        </w:rPr>
        <w:t xml:space="preserve">Включение </w:t>
      </w:r>
      <w:r w:rsidR="00786E69" w:rsidRPr="004E7BB8">
        <w:rPr>
          <w:bCs/>
          <w:sz w:val="28"/>
          <w:szCs w:val="28"/>
        </w:rPr>
        <w:t>специально разработанных многофункциональных пособий в систем</w:t>
      </w:r>
      <w:r w:rsidR="00E6369E" w:rsidRPr="004E7BB8">
        <w:rPr>
          <w:bCs/>
          <w:sz w:val="28"/>
          <w:szCs w:val="28"/>
        </w:rPr>
        <w:t xml:space="preserve">у </w:t>
      </w:r>
      <w:r w:rsidR="00CC0735">
        <w:rPr>
          <w:bCs/>
          <w:sz w:val="28"/>
          <w:szCs w:val="28"/>
        </w:rPr>
        <w:t>коррекционных</w:t>
      </w:r>
      <w:r w:rsidR="00E6369E" w:rsidRPr="004E7BB8">
        <w:rPr>
          <w:bCs/>
          <w:sz w:val="28"/>
          <w:szCs w:val="28"/>
        </w:rPr>
        <w:t xml:space="preserve"> занятий</w:t>
      </w:r>
      <w:r w:rsidR="00997245" w:rsidRPr="004E7BB8">
        <w:rPr>
          <w:bCs/>
          <w:sz w:val="28"/>
          <w:szCs w:val="28"/>
        </w:rPr>
        <w:t xml:space="preserve"> по формированию сенсорных эталонов у детей с тяжелыми множественными нарушениями </w:t>
      </w:r>
      <w:r w:rsidRPr="004E7BB8">
        <w:rPr>
          <w:bCs/>
          <w:sz w:val="28"/>
          <w:szCs w:val="28"/>
        </w:rPr>
        <w:t>позволяет повысить</w:t>
      </w:r>
      <w:r w:rsidR="00997245" w:rsidRPr="004E7BB8">
        <w:rPr>
          <w:bCs/>
          <w:sz w:val="28"/>
          <w:szCs w:val="28"/>
        </w:rPr>
        <w:t xml:space="preserve"> качество процесса обучения и уровень </w:t>
      </w:r>
      <w:r w:rsidRPr="004E7BB8">
        <w:rPr>
          <w:bCs/>
          <w:sz w:val="28"/>
          <w:szCs w:val="28"/>
        </w:rPr>
        <w:t>обучаемости детей</w:t>
      </w:r>
      <w:r w:rsidR="00997245" w:rsidRPr="004E7BB8">
        <w:rPr>
          <w:bCs/>
          <w:sz w:val="28"/>
          <w:szCs w:val="28"/>
        </w:rPr>
        <w:t>, способствует накоплению их сенсорного опыта, развитию речи, отдельных моторных функций, активации интересов, проявлению положительных эмоций.</w:t>
      </w:r>
    </w:p>
    <w:p w:rsidR="00930A4F" w:rsidRPr="004E7BB8" w:rsidRDefault="00997245" w:rsidP="004E7BB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 xml:space="preserve">Проведенный анализ подтвердил </w:t>
      </w:r>
      <w:r w:rsidR="00786E69" w:rsidRPr="004E7BB8">
        <w:rPr>
          <w:rFonts w:ascii="Times New Roman" w:hAnsi="Times New Roman" w:cs="Times New Roman"/>
          <w:bCs/>
          <w:sz w:val="28"/>
          <w:szCs w:val="28"/>
        </w:rPr>
        <w:t xml:space="preserve">результативность 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86E69" w:rsidRPr="004E7BB8">
        <w:rPr>
          <w:rFonts w:ascii="Times New Roman" w:hAnsi="Times New Roman" w:cs="Times New Roman"/>
          <w:bCs/>
          <w:sz w:val="28"/>
          <w:szCs w:val="28"/>
        </w:rPr>
        <w:t xml:space="preserve">эффективность использования специально разработанного многофункционального пособия «Адвент-рюкзак» в системе </w:t>
      </w:r>
      <w:r w:rsidR="00CC0735">
        <w:rPr>
          <w:rFonts w:ascii="Times New Roman" w:hAnsi="Times New Roman" w:cs="Times New Roman"/>
          <w:bCs/>
          <w:sz w:val="28"/>
          <w:szCs w:val="28"/>
        </w:rPr>
        <w:t>коррекционных</w:t>
      </w:r>
      <w:r w:rsidR="00786E69" w:rsidRPr="004E7BB8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Pr="004E7B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75B9" w:rsidRPr="004E7BB8">
        <w:rPr>
          <w:rFonts w:ascii="Times New Roman" w:hAnsi="Times New Roman" w:cs="Times New Roman"/>
          <w:bCs/>
          <w:sz w:val="28"/>
          <w:szCs w:val="28"/>
        </w:rPr>
        <w:t xml:space="preserve">В дальнейшем для </w:t>
      </w:r>
      <w:r w:rsidR="00930A4F" w:rsidRPr="004E7BB8">
        <w:rPr>
          <w:rFonts w:ascii="Times New Roman" w:hAnsi="Times New Roman" w:cs="Times New Roman"/>
          <w:bCs/>
          <w:sz w:val="28"/>
          <w:szCs w:val="28"/>
        </w:rPr>
        <w:t xml:space="preserve">усовершенствование этого пособия </w:t>
      </w:r>
      <w:r w:rsidR="004875B9" w:rsidRPr="004E7BB8">
        <w:rPr>
          <w:rFonts w:ascii="Times New Roman" w:hAnsi="Times New Roman" w:cs="Times New Roman"/>
          <w:bCs/>
          <w:sz w:val="28"/>
          <w:szCs w:val="28"/>
        </w:rPr>
        <w:t>раздаточный материал буд</w:t>
      </w:r>
      <w:r w:rsidR="002010F1" w:rsidRPr="004E7BB8">
        <w:rPr>
          <w:rFonts w:ascii="Times New Roman" w:hAnsi="Times New Roman" w:cs="Times New Roman"/>
          <w:bCs/>
          <w:sz w:val="28"/>
          <w:szCs w:val="28"/>
        </w:rPr>
        <w:t xml:space="preserve">ет расширен. Добавлены объемные геометрические фигуры с различным внутренним наполнением для </w:t>
      </w:r>
      <w:r w:rsidR="00E9033A">
        <w:rPr>
          <w:rFonts w:ascii="Times New Roman" w:hAnsi="Times New Roman" w:cs="Times New Roman"/>
          <w:bCs/>
          <w:sz w:val="28"/>
          <w:szCs w:val="28"/>
        </w:rPr>
        <w:t>формирования новых</w:t>
      </w:r>
      <w:r w:rsidR="002010F1" w:rsidRPr="004E7BB8">
        <w:rPr>
          <w:rFonts w:ascii="Times New Roman" w:hAnsi="Times New Roman" w:cs="Times New Roman"/>
          <w:bCs/>
          <w:sz w:val="28"/>
          <w:szCs w:val="28"/>
        </w:rPr>
        <w:t xml:space="preserve"> тактильных ощущений. Т</w:t>
      </w:r>
      <w:r w:rsidR="00930A4F" w:rsidRPr="004E7BB8">
        <w:rPr>
          <w:rFonts w:ascii="Times New Roman" w:hAnsi="Times New Roman" w:cs="Times New Roman"/>
          <w:bCs/>
          <w:sz w:val="28"/>
          <w:szCs w:val="28"/>
        </w:rPr>
        <w:t>аким</w:t>
      </w:r>
      <w:r w:rsidR="002010F1" w:rsidRPr="004E7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A4F" w:rsidRPr="004E7BB8">
        <w:rPr>
          <w:rFonts w:ascii="Times New Roman" w:hAnsi="Times New Roman" w:cs="Times New Roman"/>
          <w:bCs/>
          <w:sz w:val="28"/>
          <w:szCs w:val="28"/>
        </w:rPr>
        <w:t xml:space="preserve">образом, </w:t>
      </w:r>
      <w:r w:rsidR="002010F1" w:rsidRPr="004E7BB8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="00930A4F" w:rsidRPr="004E7BB8">
        <w:rPr>
          <w:rFonts w:ascii="Times New Roman" w:hAnsi="Times New Roman" w:cs="Times New Roman"/>
          <w:bCs/>
          <w:sz w:val="28"/>
          <w:szCs w:val="28"/>
        </w:rPr>
        <w:t>увелич</w:t>
      </w:r>
      <w:r w:rsidR="002010F1" w:rsidRPr="004E7BB8">
        <w:rPr>
          <w:rFonts w:ascii="Times New Roman" w:hAnsi="Times New Roman" w:cs="Times New Roman"/>
          <w:bCs/>
          <w:sz w:val="28"/>
          <w:szCs w:val="28"/>
        </w:rPr>
        <w:t>ены</w:t>
      </w:r>
      <w:r w:rsidR="00930A4F" w:rsidRPr="004E7BB8">
        <w:rPr>
          <w:rFonts w:ascii="Times New Roman" w:hAnsi="Times New Roman" w:cs="Times New Roman"/>
          <w:bCs/>
          <w:sz w:val="28"/>
          <w:szCs w:val="28"/>
        </w:rPr>
        <w:t xml:space="preserve"> возможности данного пособия.</w:t>
      </w:r>
      <w:r w:rsidR="00591C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5F6C" w:rsidRPr="004E7BB8" w:rsidRDefault="00121DE3" w:rsidP="004E7BB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BB8">
        <w:rPr>
          <w:rFonts w:ascii="Times New Roman" w:hAnsi="Times New Roman" w:cs="Times New Roman"/>
          <w:bCs/>
          <w:sz w:val="28"/>
          <w:szCs w:val="28"/>
        </w:rPr>
        <w:t xml:space="preserve">Создание такого или подобных пособий способствует также развитию творческого потенциала самих педагогов и наполняет предметную среду ЦКРОиР креативными новинками. </w:t>
      </w:r>
    </w:p>
    <w:p w:rsidR="00930A4F" w:rsidRPr="004E7BB8" w:rsidRDefault="00591C2E" w:rsidP="004E7BB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F5F6C" w:rsidRPr="004E7BB8" w:rsidRDefault="000F5F6C" w:rsidP="00591C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E7BB8">
        <w:rPr>
          <w:b/>
          <w:bCs/>
          <w:i/>
          <w:sz w:val="28"/>
          <w:szCs w:val="28"/>
        </w:rPr>
        <w:t>Литература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sz w:val="28"/>
          <w:szCs w:val="28"/>
        </w:rPr>
      </w:pPr>
      <w:r w:rsidRPr="000F5F6C">
        <w:rPr>
          <w:rFonts w:ascii="Times New Roman" w:eastAsia="Century Schoolbook" w:hAnsi="Times New Roman" w:cs="Times New Roman"/>
          <w:iCs/>
          <w:sz w:val="28"/>
          <w:szCs w:val="28"/>
        </w:rPr>
        <w:lastRenderedPageBreak/>
        <w:t>Айрес, Э. Дж.</w:t>
      </w:r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 xml:space="preserve"> Ребёнок и сенсорная интеграция. Пони</w:t>
      </w:r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softHyphen/>
        <w:t xml:space="preserve">мание скрытых проблем развития / Э.Дж. Айрес: пер. с англ. Юлии Даре. – 2-е изд. – М.: </w:t>
      </w:r>
      <w:proofErr w:type="spellStart"/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>Теревинф</w:t>
      </w:r>
      <w:proofErr w:type="spellEnd"/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>, 2010. – 272 с.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sz w:val="28"/>
          <w:szCs w:val="28"/>
        </w:rPr>
      </w:pPr>
      <w:r w:rsidRPr="000F5F6C">
        <w:rPr>
          <w:rFonts w:ascii="Times New Roman" w:eastAsia="Century Schoolbook" w:hAnsi="Times New Roman" w:cs="Times New Roman"/>
          <w:iCs/>
          <w:sz w:val="28"/>
          <w:szCs w:val="28"/>
        </w:rPr>
        <w:t>Аршавский, И.А.</w:t>
      </w:r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 xml:space="preserve"> Физиологические механизмы и зако</w:t>
      </w:r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softHyphen/>
        <w:t xml:space="preserve">номерности индивидуального развития: Основы </w:t>
      </w:r>
      <w:proofErr w:type="spellStart"/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>негэнтропийной</w:t>
      </w:r>
      <w:proofErr w:type="spellEnd"/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 xml:space="preserve"> теории онтогенеза / </w:t>
      </w:r>
      <w:r w:rsidRPr="000F5F6C">
        <w:rPr>
          <w:rFonts w:ascii="Times New Roman" w:eastAsia="Century Schoolbook" w:hAnsi="Times New Roman" w:cs="Times New Roman"/>
          <w:iCs/>
          <w:sz w:val="28"/>
          <w:szCs w:val="28"/>
        </w:rPr>
        <w:t>И.А.Аршавский</w:t>
      </w:r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>. – М.: Наука, 1982. – 270 с.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sz w:val="28"/>
          <w:szCs w:val="28"/>
        </w:rPr>
      </w:pPr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и подростков с тяжелыми и множественными нарушениями развития: [программно-методические материалы] / И. М. 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ред. И. М. 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Гумманитар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2007. – 239 с.</w:t>
      </w:r>
    </w:p>
    <w:p w:rsidR="000F5F6C" w:rsidRPr="000F5F6C" w:rsidRDefault="000F5F6C" w:rsidP="004E7BB8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Дубовик, И.С. Содержание методической работы на этапе внедрения новой системы оценивания результатов учебной деятельности учащихся с особенностями психофизического развития / И.С. Дубовик //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Кіраванне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адукацыі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. – 2005. – № 5. </w:t>
      </w:r>
      <w:r w:rsidRPr="000F5F6C">
        <w:rPr>
          <w:rFonts w:ascii="Times New Roman" w:eastAsia="Century Schoolbook" w:hAnsi="Times New Roman" w:cs="Times New Roman"/>
          <w:bCs/>
          <w:sz w:val="28"/>
          <w:szCs w:val="28"/>
        </w:rPr>
        <w:t xml:space="preserve">– </w:t>
      </w:r>
      <w:r w:rsidRPr="000F5F6C">
        <w:rPr>
          <w:rFonts w:ascii="Times New Roman" w:eastAsia="Calibri" w:hAnsi="Times New Roman" w:cs="Times New Roman"/>
          <w:sz w:val="28"/>
          <w:szCs w:val="28"/>
        </w:rPr>
        <w:t>С.23-26.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Century Schoolbook" w:hAnsi="Times New Roman" w:cs="Times New Roman"/>
          <w:bCs/>
          <w:sz w:val="28"/>
          <w:szCs w:val="28"/>
        </w:rPr>
      </w:pPr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Катаева, А.А. Дошкольная олигофренопедагогика: учеб. для студ. </w:t>
      </w:r>
      <w:proofErr w:type="spellStart"/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>высш</w:t>
      </w:r>
      <w:proofErr w:type="spellEnd"/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учеб, заведений / А.А. Катаева, Е.А. </w:t>
      </w:r>
      <w:proofErr w:type="spellStart"/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>Стребелева</w:t>
      </w:r>
      <w:proofErr w:type="spellEnd"/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  <w:r w:rsidRPr="000F5F6C">
        <w:rPr>
          <w:rFonts w:ascii="Times New Roman" w:eastAsia="Calibri" w:hAnsi="Times New Roman" w:cs="Times New Roman"/>
          <w:sz w:val="28"/>
          <w:szCs w:val="28"/>
        </w:rPr>
        <w:t>–</w:t>
      </w:r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М.: </w:t>
      </w:r>
      <w:proofErr w:type="spellStart"/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>Гуманит</w:t>
      </w:r>
      <w:proofErr w:type="spellEnd"/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изд. центр ВЛАДОС, 2005. </w:t>
      </w:r>
      <w:r w:rsidRPr="000F5F6C">
        <w:rPr>
          <w:rFonts w:ascii="Times New Roman" w:eastAsia="Calibri" w:hAnsi="Times New Roman" w:cs="Times New Roman"/>
          <w:sz w:val="28"/>
          <w:szCs w:val="28"/>
        </w:rPr>
        <w:t>–</w:t>
      </w:r>
      <w:r w:rsidRPr="000F5F6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208 с.</w:t>
      </w:r>
    </w:p>
    <w:p w:rsidR="00591C2E" w:rsidRDefault="000F5F6C" w:rsidP="00591C2E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Коноплева, А.Н., Лещинская, Т.Л. Качество специального образования как феномен // 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Дэфекталогія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2004. – № 3.</w:t>
      </w:r>
    </w:p>
    <w:p w:rsidR="000F5F6C" w:rsidRPr="00591C2E" w:rsidRDefault="000F5F6C" w:rsidP="00591C2E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Коррекционно-педагогическая работа с детьми до трёх лет с особенностями психофизического развития: пособие для педагогов-дефектологов / Е. А. </w:t>
      </w:r>
      <w:proofErr w:type="spellStart"/>
      <w:r w:rsidRPr="00591C2E">
        <w:rPr>
          <w:rFonts w:ascii="Times New Roman" w:eastAsia="Calibri" w:hAnsi="Times New Roman" w:cs="Times New Roman"/>
          <w:sz w:val="28"/>
          <w:szCs w:val="28"/>
        </w:rPr>
        <w:t>Винникова</w:t>
      </w:r>
      <w:proofErr w:type="spellEnd"/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 [и др.]; под ред. М. В. </w:t>
      </w:r>
      <w:proofErr w:type="spellStart"/>
      <w:r w:rsidRPr="00591C2E">
        <w:rPr>
          <w:rFonts w:ascii="Times New Roman" w:eastAsia="Calibri" w:hAnsi="Times New Roman" w:cs="Times New Roman"/>
          <w:sz w:val="28"/>
          <w:szCs w:val="28"/>
        </w:rPr>
        <w:t>Былино</w:t>
      </w:r>
      <w:proofErr w:type="spellEnd"/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, Ю. Н. Кисляковой. </w:t>
      </w:r>
      <w:r w:rsidRPr="00591C2E">
        <w:rPr>
          <w:rFonts w:ascii="Times New Roman" w:eastAsia="Century Schoolbook" w:hAnsi="Times New Roman" w:cs="Times New Roman"/>
          <w:sz w:val="28"/>
          <w:szCs w:val="28"/>
        </w:rPr>
        <w:t>–</w:t>
      </w:r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 Минск: </w:t>
      </w:r>
      <w:proofErr w:type="spellStart"/>
      <w:r w:rsidRPr="00591C2E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1C2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1C2E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, 2009. </w:t>
      </w:r>
      <w:r w:rsidRPr="00591C2E">
        <w:rPr>
          <w:rFonts w:ascii="Times New Roman" w:eastAsia="Century Schoolbook" w:hAnsi="Times New Roman" w:cs="Times New Roman"/>
          <w:sz w:val="28"/>
          <w:szCs w:val="28"/>
        </w:rPr>
        <w:t>–</w:t>
      </w:r>
      <w:r w:rsidRPr="00591C2E">
        <w:rPr>
          <w:rFonts w:ascii="Times New Roman" w:eastAsia="Calibri" w:hAnsi="Times New Roman" w:cs="Times New Roman"/>
          <w:sz w:val="28"/>
          <w:szCs w:val="28"/>
        </w:rPr>
        <w:t xml:space="preserve"> 136 с.</w:t>
      </w:r>
    </w:p>
    <w:p w:rsidR="000F5F6C" w:rsidRPr="00591C2E" w:rsidRDefault="000F5F6C" w:rsidP="00591C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Лещинская, Т. Л. Сенсомоторное обучение детей с тяжёлой интеллектуальной недостаточностью / Т. Л. Лещинская // 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Дэфекталогія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№ 4. </w:t>
      </w:r>
      <w:r w:rsidRPr="00591C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2005. – С. 26–34.</w:t>
      </w:r>
    </w:p>
    <w:p w:rsidR="000F5F6C" w:rsidRPr="000F5F6C" w:rsidRDefault="000F5F6C" w:rsidP="004E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Лещинская, Т. Л. Дидактическое обеспечение занятий по сенсомоторному обучению / Т. Л. Лещинская // 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Дэфекталогія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 1. – 2006. – С. 24–31.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Методика сенсомоторного </w:t>
      </w:r>
      <w:proofErr w:type="gramStart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обучения :</w:t>
      </w:r>
      <w:proofErr w:type="gramEnd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уч.-метод. пособие для учителей </w:t>
      </w:r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центров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коррекц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.-развивающего обучения и реабилитации / Т.Л. Лещинская [и др.] ; под ред. Т.Л. Лещинской. – </w:t>
      </w:r>
      <w:proofErr w:type="gramStart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Минск :</w:t>
      </w:r>
      <w:proofErr w:type="gramEnd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Адукацыя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выхаванне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2010. – С. 94–131;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Мыслюк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, В. В. Воспитание и обучение детей дошкольного возраста с интеллектуальной недостаточностью: </w:t>
      </w:r>
      <w:proofErr w:type="gramStart"/>
      <w:r w:rsidRPr="000F5F6C">
        <w:rPr>
          <w:rFonts w:ascii="Times New Roman" w:eastAsia="Calibri" w:hAnsi="Times New Roman" w:cs="Times New Roman"/>
          <w:sz w:val="28"/>
          <w:szCs w:val="28"/>
        </w:rPr>
        <w:t>учеб.-</w:t>
      </w:r>
      <w:proofErr w:type="gram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метод, пособие для учителей-дефектологов дошкольных учреждений / В. В.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Мыслюк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, Ю. Н. Кислякова. – Минск: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Адукацыя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выхаванне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, 2010. – 200 с. 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Обучение и воспитание детей в условиях центра коррекционно- развивающего обучения и реабилитации: пособие для педагогов и родителей / С.Е. Гайдукевич [и др.]; под ред. С.Е. Гайдукевич. – 2-е изд. </w:t>
      </w:r>
      <w:r w:rsidRPr="000F5F6C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–</w:t>
      </w:r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 Мн.: УО «БГПУ им. М. Танка», 2008. </w:t>
      </w:r>
      <w:r w:rsidRPr="000F5F6C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–</w:t>
      </w:r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 144 с.: ил.</w:t>
      </w:r>
    </w:p>
    <w:p w:rsidR="000F5F6C" w:rsidRPr="000F5F6C" w:rsidRDefault="000F5F6C" w:rsidP="004E7BB8">
      <w:pPr>
        <w:widowControl w:val="0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Программа для специальных дошкольных учреждений: воспитание и обучение детей с интеллектуальной недостаточностью / Редактор Л.А. Тимофеева – Мн.: Народная </w:t>
      </w:r>
      <w:proofErr w:type="spellStart"/>
      <w:r w:rsidRPr="000F5F6C">
        <w:rPr>
          <w:rFonts w:ascii="Times New Roman" w:eastAsia="Calibri" w:hAnsi="Times New Roman" w:cs="Times New Roman"/>
          <w:sz w:val="28"/>
          <w:szCs w:val="28"/>
        </w:rPr>
        <w:t>асвета</w:t>
      </w:r>
      <w:proofErr w:type="spellEnd"/>
      <w:r w:rsidRPr="000F5F6C">
        <w:rPr>
          <w:rFonts w:ascii="Times New Roman" w:eastAsia="Calibri" w:hAnsi="Times New Roman" w:cs="Times New Roman"/>
          <w:sz w:val="28"/>
          <w:szCs w:val="28"/>
        </w:rPr>
        <w:t>; Министерство образования Республики Беларусь, 2007</w:t>
      </w:r>
    </w:p>
    <w:p w:rsidR="000F5F6C" w:rsidRPr="000F5F6C" w:rsidRDefault="000F5F6C" w:rsidP="004E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Саломатина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, И. В. Программа сенсорного развития для детей с грубыми множественными нарушениями / И. В. 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Саломатина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Дефектология. – № 2. – 1998. – С. 82–88.</w:t>
      </w:r>
    </w:p>
    <w:p w:rsidR="000F5F6C" w:rsidRPr="000F5F6C" w:rsidRDefault="000F5F6C" w:rsidP="004E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Сенсомоторное обучение // Учебные программы центра коррекционно-развивающего обучения и реабилитации (I-IV классы): [учеб. изд.]. – Минск, 2007. – С. 36–52.</w:t>
      </w:r>
    </w:p>
    <w:p w:rsidR="000F5F6C" w:rsidRPr="000F5F6C" w:rsidRDefault="000F5F6C" w:rsidP="004E7BB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Управление специального образования Министерства образования Республики Беларусь [Электронный ресурс]. – Режим доступа: </w:t>
      </w:r>
      <w:hyperlink r:id="rId10" w:history="1">
        <w:r w:rsidR="006C08AA" w:rsidRPr="004E7BB8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http://asabliva.by/ru/main.aspx?guid=8385</w:t>
        </w:r>
      </w:hyperlink>
      <w:r w:rsidRPr="000F5F6C">
        <w:rPr>
          <w:rFonts w:ascii="Times New Roman" w:eastAsia="Calibri" w:hAnsi="Times New Roman" w:cs="Times New Roman"/>
          <w:sz w:val="28"/>
          <w:szCs w:val="28"/>
        </w:rPr>
        <w:t xml:space="preserve"> – Дата доступа: 23.11.2018.</w:t>
      </w:r>
    </w:p>
    <w:p w:rsidR="009E45E3" w:rsidRDefault="000F5F6C" w:rsidP="004E7B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Якубовская, Е. А. Стимуляция сенсомоторного развития детей с тяжёлыми и множественными нарушениями развития / Е. А. Якубовская // </w:t>
      </w:r>
      <w:proofErr w:type="spellStart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Дэфекталогія</w:t>
      </w:r>
      <w:proofErr w:type="spellEnd"/>
      <w:r w:rsidRPr="000F5F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 4. – 2007. – С. 27–36.</w:t>
      </w:r>
    </w:p>
    <w:p w:rsidR="009E45E3" w:rsidRDefault="009E45E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45E3" w:rsidRPr="004B5A87" w:rsidRDefault="009E45E3" w:rsidP="009E45E3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4B5A8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</w:t>
      </w:r>
      <w:r w:rsidRPr="004B5A87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4B5A87">
        <w:rPr>
          <w:rFonts w:ascii="Times New Roman" w:hAnsi="Times New Roman" w:cs="Times New Roman"/>
          <w:b/>
          <w:caps/>
          <w:sz w:val="28"/>
          <w:szCs w:val="28"/>
        </w:rPr>
        <w:t xml:space="preserve"> 1 </w:t>
      </w:r>
    </w:p>
    <w:p w:rsidR="009E45E3" w:rsidRPr="004B5A87" w:rsidRDefault="009E45E3" w:rsidP="009E45E3">
      <w:pPr>
        <w:rPr>
          <w:rFonts w:ascii="Times New Roman" w:hAnsi="Times New Roman" w:cs="Times New Roman"/>
          <w:sz w:val="28"/>
          <w:szCs w:val="28"/>
        </w:rPr>
      </w:pPr>
    </w:p>
    <w:p w:rsidR="009E45E3" w:rsidRPr="004B5A87" w:rsidRDefault="009E45E3" w:rsidP="009E4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87">
        <w:rPr>
          <w:rFonts w:ascii="Times New Roman" w:hAnsi="Times New Roman" w:cs="Times New Roman"/>
          <w:b/>
          <w:sz w:val="28"/>
          <w:szCs w:val="28"/>
        </w:rPr>
        <w:t>Многофункциональное пособие «</w:t>
      </w:r>
      <w:proofErr w:type="spellStart"/>
      <w:r w:rsidRPr="004B5A87">
        <w:rPr>
          <w:rFonts w:ascii="Times New Roman" w:hAnsi="Times New Roman" w:cs="Times New Roman"/>
          <w:b/>
          <w:sz w:val="28"/>
          <w:szCs w:val="28"/>
        </w:rPr>
        <w:t>Адвент</w:t>
      </w:r>
      <w:proofErr w:type="spellEnd"/>
      <w:r w:rsidRPr="004B5A87">
        <w:rPr>
          <w:rFonts w:ascii="Times New Roman" w:hAnsi="Times New Roman" w:cs="Times New Roman"/>
          <w:b/>
          <w:sz w:val="28"/>
          <w:szCs w:val="28"/>
        </w:rPr>
        <w:t>-рюкзак»</w:t>
      </w:r>
    </w:p>
    <w:p w:rsidR="009E45E3" w:rsidRDefault="009E45E3" w:rsidP="009E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8D8A42" wp14:editId="33FDEB35">
            <wp:simplePos x="0" y="0"/>
            <wp:positionH relativeFrom="column">
              <wp:posOffset>-111760</wp:posOffset>
            </wp:positionH>
            <wp:positionV relativeFrom="paragraph">
              <wp:posOffset>407035</wp:posOffset>
            </wp:positionV>
            <wp:extent cx="1941830" cy="2656840"/>
            <wp:effectExtent l="0" t="0" r="1270" b="0"/>
            <wp:wrapTight wrapText="bothSides">
              <wp:wrapPolygon edited="0">
                <wp:start x="0" y="0"/>
                <wp:lineTo x="0" y="21373"/>
                <wp:lineTo x="21402" y="21373"/>
                <wp:lineTo x="21402" y="0"/>
                <wp:lineTo x="0" y="0"/>
              </wp:wrapPolygon>
            </wp:wrapTight>
            <wp:docPr id="1" name="Рисунок 1" descr="G:\ВСЕ РАБОТЫ\Татьяна ЦКРОиР Слуцк_2019\Рюкза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Е РАБОТЫ\Татьяна ЦКРОиР Слуцк_2019\Рюкзак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3512F1" wp14:editId="2224745B">
            <wp:simplePos x="0" y="0"/>
            <wp:positionH relativeFrom="column">
              <wp:posOffset>1826260</wp:posOffset>
            </wp:positionH>
            <wp:positionV relativeFrom="paragraph">
              <wp:posOffset>405674</wp:posOffset>
            </wp:positionV>
            <wp:extent cx="1991995" cy="2656840"/>
            <wp:effectExtent l="0" t="0" r="8255" b="0"/>
            <wp:wrapTight wrapText="bothSides">
              <wp:wrapPolygon edited="0">
                <wp:start x="0" y="0"/>
                <wp:lineTo x="0" y="21373"/>
                <wp:lineTo x="21483" y="21373"/>
                <wp:lineTo x="21483" y="0"/>
                <wp:lineTo x="0" y="0"/>
              </wp:wrapPolygon>
            </wp:wrapTight>
            <wp:docPr id="2" name="Рисунок 2" descr="G:\ВСЕ РАБОТЫ\Татьяна ЦКРОиР Слуцк_2019\Рюкза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 РАБОТЫ\Татьяна ЦКРОиР Слуцк_2019\Рюкзак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908180" wp14:editId="21C4FF6B">
            <wp:simplePos x="0" y="0"/>
            <wp:positionH relativeFrom="column">
              <wp:posOffset>3818165</wp:posOffset>
            </wp:positionH>
            <wp:positionV relativeFrom="paragraph">
              <wp:posOffset>405674</wp:posOffset>
            </wp:positionV>
            <wp:extent cx="1958975" cy="2656840"/>
            <wp:effectExtent l="0" t="0" r="3175" b="0"/>
            <wp:wrapTight wrapText="bothSides">
              <wp:wrapPolygon edited="0">
                <wp:start x="0" y="0"/>
                <wp:lineTo x="0" y="21373"/>
                <wp:lineTo x="21425" y="21373"/>
                <wp:lineTo x="21425" y="0"/>
                <wp:lineTo x="0" y="0"/>
              </wp:wrapPolygon>
            </wp:wrapTight>
            <wp:docPr id="3" name="Рисунок 3" descr="G:\ВСЕ РАБОТЫ\Татьяна ЦКРОиР Слуцк_2019\Рюкза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СЕ РАБОТЫ\Татьяна ЦКРОиР Слуцк_2019\Рюкзак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E3" w:rsidRDefault="009E45E3" w:rsidP="009E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– Общий вид многофункционального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-рюкзак»</w:t>
      </w:r>
    </w:p>
    <w:p w:rsidR="009E45E3" w:rsidRPr="00E41E82" w:rsidRDefault="009E45E3" w:rsidP="009E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D875F59" wp14:editId="6D61AB00">
            <wp:simplePos x="0" y="0"/>
            <wp:positionH relativeFrom="column">
              <wp:posOffset>3611245</wp:posOffset>
            </wp:positionH>
            <wp:positionV relativeFrom="paragraph">
              <wp:posOffset>862965</wp:posOffset>
            </wp:positionV>
            <wp:extent cx="2503170" cy="1828800"/>
            <wp:effectExtent l="0" t="5715" r="5715" b="5715"/>
            <wp:wrapTight wrapText="bothSides">
              <wp:wrapPolygon edited="0">
                <wp:start x="-49" y="21533"/>
                <wp:lineTo x="21485" y="21533"/>
                <wp:lineTo x="21485" y="158"/>
                <wp:lineTo x="-49" y="158"/>
                <wp:lineTo x="-49" y="21533"/>
              </wp:wrapPolygon>
            </wp:wrapTight>
            <wp:docPr id="5" name="Рисунок 5" descr="G:\ВСЕ РАБОТЫ\Татьяна ЦКРОиР Слуцк_2019\Рюкзак\изображение_viber_2019-11-26_19-3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СЕ РАБОТЫ\Татьяна ЦКРОиР Слуцк_2019\Рюкзак\изображение_viber_2019-11-26_19-33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7" r="22093" b="13847"/>
                    <a:stretch/>
                  </pic:blipFill>
                  <pic:spPr bwMode="auto">
                    <a:xfrm rot="5400000">
                      <a:off x="0" y="0"/>
                      <a:ext cx="2503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6EA1EC0" wp14:editId="6EAAA069">
            <wp:simplePos x="0" y="0"/>
            <wp:positionH relativeFrom="column">
              <wp:posOffset>-165735</wp:posOffset>
            </wp:positionH>
            <wp:positionV relativeFrom="paragraph">
              <wp:posOffset>840105</wp:posOffset>
            </wp:positionV>
            <wp:extent cx="2516505" cy="1883410"/>
            <wp:effectExtent l="0" t="7302" r="0" b="0"/>
            <wp:wrapTight wrapText="bothSides">
              <wp:wrapPolygon edited="0">
                <wp:start x="-63" y="21516"/>
                <wp:lineTo x="21357" y="21516"/>
                <wp:lineTo x="21357" y="324"/>
                <wp:lineTo x="-63" y="324"/>
                <wp:lineTo x="-63" y="21516"/>
              </wp:wrapPolygon>
            </wp:wrapTight>
            <wp:docPr id="4" name="Рисунок 4" descr="G:\ВСЕ РАБОТЫ\Татьяна ЦКРОиР Слуцк_2019\Рюкзак\напол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СЕ РАБОТЫ\Татьяна ЦКРОиР Слуцк_2019\Рюкзак\наполнени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2D8D53B" wp14:editId="73790049">
            <wp:simplePos x="0" y="0"/>
            <wp:positionH relativeFrom="column">
              <wp:posOffset>2032635</wp:posOffset>
            </wp:positionH>
            <wp:positionV relativeFrom="paragraph">
              <wp:posOffset>525780</wp:posOffset>
            </wp:positionV>
            <wp:extent cx="189357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296" y="21436"/>
                <wp:lineTo x="21296" y="0"/>
                <wp:lineTo x="0" y="0"/>
              </wp:wrapPolygon>
            </wp:wrapTight>
            <wp:docPr id="6" name="Рисунок 6" descr="G:\ВСЕ РАБОТЫ\Татьяна ЦКРОиР Слуцк_2019\Рюкзак\скви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ВСЕ РАБОТЫ\Татьяна ЦКРОиР Слуцк_2019\Рюкзак\сквиш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8"/>
                    <a:stretch/>
                  </pic:blipFill>
                  <pic:spPr bwMode="auto">
                    <a:xfrm>
                      <a:off x="0" y="0"/>
                      <a:ext cx="18935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E3" w:rsidRPr="00E41E82" w:rsidRDefault="009E45E3" w:rsidP="009E45E3">
      <w:pPr>
        <w:rPr>
          <w:rFonts w:ascii="Times New Roman" w:hAnsi="Times New Roman" w:cs="Times New Roman"/>
          <w:sz w:val="28"/>
          <w:szCs w:val="28"/>
        </w:rPr>
      </w:pPr>
    </w:p>
    <w:p w:rsidR="009E45E3" w:rsidRPr="00E41E82" w:rsidRDefault="009E45E3" w:rsidP="009E45E3">
      <w:pPr>
        <w:rPr>
          <w:rFonts w:ascii="Times New Roman" w:hAnsi="Times New Roman" w:cs="Times New Roman"/>
          <w:sz w:val="28"/>
          <w:szCs w:val="28"/>
        </w:rPr>
      </w:pPr>
    </w:p>
    <w:p w:rsidR="009E45E3" w:rsidRDefault="009E45E3" w:rsidP="009E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– Раздаточный материал к многофункциональному пособию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-рюкзак»</w:t>
      </w:r>
    </w:p>
    <w:p w:rsidR="009E45E3" w:rsidRDefault="009E45E3" w:rsidP="009E45E3">
      <w:pPr>
        <w:rPr>
          <w:rFonts w:ascii="Times New Roman" w:hAnsi="Times New Roman" w:cs="Times New Roman"/>
          <w:sz w:val="28"/>
          <w:szCs w:val="28"/>
        </w:rPr>
        <w:sectPr w:rsidR="009E4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5E3" w:rsidRPr="00E41E82" w:rsidRDefault="009E45E3" w:rsidP="009E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5C48890" wp14:editId="6FB7EB34">
            <wp:simplePos x="0" y="0"/>
            <wp:positionH relativeFrom="column">
              <wp:posOffset>-55880</wp:posOffset>
            </wp:positionH>
            <wp:positionV relativeFrom="paragraph">
              <wp:posOffset>0</wp:posOffset>
            </wp:positionV>
            <wp:extent cx="2917825" cy="3892550"/>
            <wp:effectExtent l="0" t="0" r="0" b="0"/>
            <wp:wrapTight wrapText="bothSides">
              <wp:wrapPolygon edited="0">
                <wp:start x="0" y="0"/>
                <wp:lineTo x="0" y="21459"/>
                <wp:lineTo x="21435" y="21459"/>
                <wp:lineTo x="21435" y="0"/>
                <wp:lineTo x="0" y="0"/>
              </wp:wrapPolygon>
            </wp:wrapTight>
            <wp:docPr id="8" name="Рисунок 8" descr="G:\ВСЕ РАБОТЫ\Татьяна ЦКРОиР Слуцк_2019\Рюкзак\изображение_viber_2019-12-24_13-43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ВСЕ РАБОТЫ\Татьяна ЦКРОиР Слуцк_2019\Рюкзак\изображение_viber_2019-12-24_13-43-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DC7237F" wp14:editId="5BA9B7D8">
            <wp:simplePos x="0" y="0"/>
            <wp:positionH relativeFrom="column">
              <wp:posOffset>3046095</wp:posOffset>
            </wp:positionH>
            <wp:positionV relativeFrom="paragraph">
              <wp:posOffset>0</wp:posOffset>
            </wp:positionV>
            <wp:extent cx="2938780" cy="3919855"/>
            <wp:effectExtent l="0" t="0" r="0" b="4445"/>
            <wp:wrapTight wrapText="bothSides">
              <wp:wrapPolygon edited="0">
                <wp:start x="0" y="0"/>
                <wp:lineTo x="0" y="21520"/>
                <wp:lineTo x="21423" y="21520"/>
                <wp:lineTo x="21423" y="0"/>
                <wp:lineTo x="0" y="0"/>
              </wp:wrapPolygon>
            </wp:wrapTight>
            <wp:docPr id="7" name="Рисунок 7" descr="G:\ВСЕ РАБОТЫ\Татьяна ЦКРОиР Слуцк_2019\Рюкзак\изображение_viber_2019-12-24_13-4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СЕ РАБОТЫ\Татьяна ЦКРОиР Слуцк_2019\Рюкзак\изображение_viber_2019-12-24_13-43-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E3" w:rsidRPr="00E41E82" w:rsidRDefault="009E45E3" w:rsidP="009E45E3">
      <w:pPr>
        <w:rPr>
          <w:rFonts w:ascii="Times New Roman" w:hAnsi="Times New Roman" w:cs="Times New Roman"/>
          <w:sz w:val="28"/>
          <w:szCs w:val="28"/>
        </w:rPr>
      </w:pPr>
    </w:p>
    <w:p w:rsidR="009E45E3" w:rsidRDefault="009E45E3" w:rsidP="009E45E3">
      <w:pPr>
        <w:tabs>
          <w:tab w:val="left" w:pos="1183"/>
        </w:tabs>
        <w:rPr>
          <w:rFonts w:ascii="Times New Roman" w:hAnsi="Times New Roman" w:cs="Times New Roman"/>
          <w:sz w:val="28"/>
          <w:szCs w:val="28"/>
        </w:rPr>
      </w:pPr>
    </w:p>
    <w:p w:rsidR="009E45E3" w:rsidRDefault="009E45E3" w:rsidP="009E45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– Применение многофункционального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-рюкзак»</w:t>
      </w:r>
    </w:p>
    <w:p w:rsidR="00CF6508" w:rsidRDefault="00CF65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508" w:rsidRDefault="00CF6508" w:rsidP="00CF6508">
      <w:pPr>
        <w:jc w:val="right"/>
        <w:rPr>
          <w:rFonts w:ascii="Times New Roman" w:hAnsi="Times New Roman"/>
          <w:b/>
          <w:sz w:val="28"/>
          <w:szCs w:val="28"/>
        </w:rPr>
      </w:pPr>
      <w:r w:rsidRPr="003A0A8C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F6508" w:rsidRDefault="00CF6508" w:rsidP="00CF6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43DF">
        <w:rPr>
          <w:rFonts w:ascii="Times New Roman" w:hAnsi="Times New Roman"/>
          <w:b/>
          <w:sz w:val="32"/>
          <w:szCs w:val="32"/>
        </w:rPr>
        <w:t xml:space="preserve">Эмпирическое исследование </w:t>
      </w:r>
    </w:p>
    <w:p w:rsidR="00CF6508" w:rsidRPr="007743DF" w:rsidRDefault="00CF6508" w:rsidP="00CF6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743DF">
        <w:rPr>
          <w:rFonts w:ascii="Times New Roman" w:hAnsi="Times New Roman"/>
          <w:b/>
          <w:sz w:val="32"/>
          <w:szCs w:val="32"/>
        </w:rPr>
        <w:t>уровня</w:t>
      </w:r>
      <w:proofErr w:type="gramEnd"/>
      <w:r w:rsidRPr="007743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743DF">
        <w:rPr>
          <w:rFonts w:ascii="Times New Roman" w:hAnsi="Times New Roman"/>
          <w:b/>
          <w:sz w:val="32"/>
          <w:szCs w:val="32"/>
        </w:rPr>
        <w:t>с</w:t>
      </w:r>
      <w:r w:rsidRPr="007743DF">
        <w:rPr>
          <w:rFonts w:ascii="Times New Roman" w:hAnsi="Times New Roman"/>
          <w:b/>
          <w:bCs/>
          <w:color w:val="000000"/>
          <w:sz w:val="32"/>
          <w:szCs w:val="32"/>
        </w:rPr>
        <w:t>формированности</w:t>
      </w:r>
      <w:proofErr w:type="spellEnd"/>
      <w:r w:rsidRPr="007743DF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сенсорных эталонов </w:t>
      </w:r>
    </w:p>
    <w:p w:rsidR="00CF6508" w:rsidRDefault="00CF6508" w:rsidP="00CF6508">
      <w:pPr>
        <w:rPr>
          <w:rFonts w:ascii="Times New Roman" w:hAnsi="Times New Roman"/>
          <w:b/>
          <w:bCs/>
          <w:sz w:val="28"/>
          <w:szCs w:val="28"/>
        </w:rPr>
      </w:pPr>
    </w:p>
    <w:p w:rsidR="00CF6508" w:rsidRDefault="00CF6508" w:rsidP="00CF6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– Показатели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43DF">
        <w:rPr>
          <w:rFonts w:ascii="Times New Roman" w:hAnsi="Times New Roman"/>
          <w:bCs/>
          <w:color w:val="000000"/>
          <w:sz w:val="28"/>
          <w:szCs w:val="28"/>
        </w:rPr>
        <w:t xml:space="preserve">сенсорных эталонов </w:t>
      </w:r>
      <w:r w:rsidRPr="007743DF">
        <w:rPr>
          <w:rFonts w:ascii="Times New Roman" w:hAnsi="Times New Roman"/>
          <w:sz w:val="28"/>
          <w:szCs w:val="28"/>
        </w:rPr>
        <w:t>респондента М</w:t>
      </w:r>
      <w:r>
        <w:rPr>
          <w:rFonts w:ascii="Times New Roman" w:hAnsi="Times New Roman"/>
          <w:sz w:val="28"/>
          <w:szCs w:val="28"/>
        </w:rPr>
        <w:t xml:space="preserve">., 10 лет </w:t>
      </w:r>
    </w:p>
    <w:p w:rsidR="00CF6508" w:rsidRDefault="00CF6508" w:rsidP="00CF65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1246"/>
        <w:gridCol w:w="744"/>
        <w:gridCol w:w="737"/>
        <w:gridCol w:w="737"/>
        <w:gridCol w:w="737"/>
        <w:gridCol w:w="737"/>
      </w:tblGrid>
      <w:tr w:rsidR="00CF6508" w:rsidRPr="001C51DF" w:rsidTr="000753FB">
        <w:trPr>
          <w:trHeight w:val="246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>Очередность наблюдений</w:t>
            </w:r>
          </w:p>
        </w:tc>
      </w:tr>
      <w:tr w:rsidR="00CF6508" w:rsidRPr="001C51DF" w:rsidTr="000753FB">
        <w:trPr>
          <w:trHeight w:val="246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D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6508" w:rsidRPr="001C51DF" w:rsidTr="000753FB">
        <w:trPr>
          <w:trHeight w:val="594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наполнять (освобождать) пространство,</w:t>
            </w:r>
            <w:r>
              <w:rPr>
                <w:rFonts w:ascii="Times New Roman" w:hAnsi="Times New Roman"/>
                <w:sz w:val="28"/>
              </w:rPr>
              <w:tab/>
              <w:t>показывать</w:t>
            </w:r>
            <w:r>
              <w:rPr>
                <w:rFonts w:ascii="Times New Roman" w:hAnsi="Times New Roman"/>
                <w:sz w:val="28"/>
              </w:rPr>
              <w:tab/>
              <w:t xml:space="preserve">с </w:t>
            </w:r>
            <w:r w:rsidRPr="00377499">
              <w:rPr>
                <w:rFonts w:ascii="Times New Roman" w:hAnsi="Times New Roman"/>
                <w:sz w:val="28"/>
              </w:rPr>
              <w:t>помощью движений рук: пустой</w:t>
            </w:r>
            <w:r>
              <w:rPr>
                <w:rFonts w:ascii="Times New Roman" w:hAnsi="Times New Roman"/>
                <w:sz w:val="28"/>
              </w:rPr>
              <w:t>-полный, много-</w:t>
            </w:r>
            <w:r w:rsidRPr="00377499">
              <w:rPr>
                <w:rFonts w:ascii="Times New Roman" w:hAnsi="Times New Roman"/>
                <w:sz w:val="28"/>
              </w:rPr>
              <w:t>мало</w:t>
            </w:r>
            <w:r w:rsidRPr="00377499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места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DF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545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различать по размеру: большой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377499">
              <w:rPr>
                <w:rFonts w:ascii="Times New Roman" w:hAnsi="Times New Roman"/>
                <w:sz w:val="28"/>
              </w:rPr>
              <w:t>маленький, показывать и (или) называть их</w:t>
            </w:r>
            <w:r w:rsidRPr="00377499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размер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Default="00CF6508" w:rsidP="000753FB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 xml:space="preserve">различать по форме: </w:t>
            </w:r>
          </w:p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499">
              <w:rPr>
                <w:rFonts w:ascii="Times New Roman" w:hAnsi="Times New Roman"/>
                <w:sz w:val="28"/>
              </w:rPr>
              <w:t>круглый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- </w:t>
            </w:r>
            <w:r w:rsidRPr="00377499">
              <w:rPr>
                <w:rFonts w:ascii="Times New Roman" w:hAnsi="Times New Roman"/>
                <w:sz w:val="28"/>
              </w:rPr>
              <w:t>четырехугольный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 xml:space="preserve">различать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567B1B">
              <w:rPr>
                <w:rFonts w:ascii="Times New Roman" w:hAnsi="Times New Roman"/>
                <w:sz w:val="28"/>
              </w:rPr>
              <w:t>много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37749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 xml:space="preserve">предметов и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567B1B">
              <w:rPr>
                <w:rFonts w:ascii="Times New Roman" w:hAnsi="Times New Roman"/>
                <w:sz w:val="28"/>
              </w:rPr>
              <w:t>один»</w:t>
            </w:r>
            <w:r w:rsidRPr="0037749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предмет</w:t>
            </w:r>
            <w:r>
              <w:rPr>
                <w:rFonts w:ascii="Times New Roman" w:hAnsi="Times New Roman"/>
                <w:sz w:val="28"/>
              </w:rPr>
              <w:t xml:space="preserve">, показывать, где много, а где - </w:t>
            </w:r>
            <w:r w:rsidRPr="00377499">
              <w:rPr>
                <w:rFonts w:ascii="Times New Roman" w:hAnsi="Times New Roman"/>
                <w:sz w:val="28"/>
              </w:rPr>
              <w:t>один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раскладывать предметы в заданном</w:t>
            </w:r>
            <w:r w:rsidRPr="00377499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порядке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раскладывать предметы вдоль очерченной</w:t>
            </w:r>
            <w:r w:rsidRPr="00377499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границы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раскладывать предметы на две группы по одному (качествен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377499">
              <w:rPr>
                <w:rFonts w:ascii="Times New Roman" w:hAnsi="Times New Roman"/>
                <w:sz w:val="28"/>
              </w:rPr>
              <w:t>ному или количественному)</w:t>
            </w:r>
            <w:r w:rsidRPr="00377499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признаку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FF0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делить предметы (фигуры) на две равные (неравные)</w:t>
            </w:r>
            <w:r w:rsidRPr="00377499">
              <w:rPr>
                <w:rFonts w:ascii="Times New Roman" w:hAnsi="Times New Roman"/>
                <w:spacing w:val="-21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части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составлять пары</w:t>
            </w:r>
            <w:r w:rsidRPr="00377499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предметов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находить по заданному</w:t>
            </w:r>
            <w:r w:rsidRPr="00377499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количеству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800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 w:val="restart"/>
            <w:shd w:val="clear" w:color="auto" w:fill="auto"/>
            <w:vAlign w:val="center"/>
          </w:tcPr>
          <w:p w:rsidR="00CF6508" w:rsidRPr="00377499" w:rsidRDefault="00CF6508" w:rsidP="000753F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умение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измерять</w:t>
            </w:r>
            <w:r>
              <w:rPr>
                <w:rFonts w:ascii="Times New Roman" w:hAnsi="Times New Roman"/>
                <w:sz w:val="28"/>
              </w:rPr>
              <w:tab/>
              <w:t xml:space="preserve">с </w:t>
            </w:r>
            <w:r w:rsidRPr="00377499">
              <w:rPr>
                <w:rFonts w:ascii="Times New Roman" w:hAnsi="Times New Roman"/>
                <w:sz w:val="28"/>
              </w:rPr>
              <w:t>помощью</w:t>
            </w:r>
            <w:r>
              <w:rPr>
                <w:rFonts w:ascii="Times New Roman" w:hAnsi="Times New Roman"/>
                <w:sz w:val="28"/>
              </w:rPr>
              <w:t xml:space="preserve"> условной </w:t>
            </w:r>
            <w:r w:rsidRPr="00377499">
              <w:rPr>
                <w:rFonts w:ascii="Times New Roman" w:hAnsi="Times New Roman"/>
                <w:sz w:val="28"/>
              </w:rPr>
              <w:t>мерки,</w:t>
            </w:r>
            <w:r w:rsidRPr="00377499">
              <w:rPr>
                <w:rFonts w:ascii="Times New Roman" w:hAnsi="Times New Roman"/>
                <w:sz w:val="28"/>
              </w:rPr>
              <w:tab/>
              <w:t>подручных</w:t>
            </w:r>
            <w:r w:rsidRPr="00377499">
              <w:rPr>
                <w:rFonts w:ascii="Times New Roman" w:hAnsi="Times New Roman"/>
                <w:sz w:val="28"/>
              </w:rPr>
              <w:tab/>
            </w:r>
            <w:r w:rsidRPr="00377499">
              <w:rPr>
                <w:rFonts w:ascii="Times New Roman" w:hAnsi="Times New Roman"/>
                <w:w w:val="95"/>
                <w:sz w:val="28"/>
              </w:rPr>
              <w:t xml:space="preserve">средств, </w:t>
            </w:r>
            <w:r w:rsidRPr="00377499">
              <w:rPr>
                <w:rFonts w:ascii="Times New Roman" w:hAnsi="Times New Roman"/>
                <w:sz w:val="28"/>
              </w:rPr>
              <w:t>мускульных</w:t>
            </w:r>
            <w:r w:rsidRPr="00377499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377499">
              <w:rPr>
                <w:rFonts w:ascii="Times New Roman" w:hAnsi="Times New Roman"/>
                <w:sz w:val="28"/>
              </w:rPr>
              <w:t>усилий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1C51DF" w:rsidRDefault="00CF6508" w:rsidP="0007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C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508" w:rsidRPr="001C51DF" w:rsidTr="000753FB">
        <w:trPr>
          <w:trHeight w:val="397"/>
        </w:trPr>
        <w:tc>
          <w:tcPr>
            <w:tcW w:w="4763" w:type="dxa"/>
            <w:vMerge/>
            <w:shd w:val="clear" w:color="auto" w:fill="auto"/>
            <w:vAlign w:val="center"/>
          </w:tcPr>
          <w:p w:rsidR="00CF6508" w:rsidRPr="001C51DF" w:rsidRDefault="00CF6508" w:rsidP="00075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44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00B0F0"/>
          </w:tcPr>
          <w:p w:rsidR="00CF6508" w:rsidRPr="001C51DF" w:rsidRDefault="00CF6508" w:rsidP="0007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508" w:rsidRDefault="00CF6508" w:rsidP="00CF6508">
      <w:pPr>
        <w:rPr>
          <w:rFonts w:ascii="Times New Roman" w:hAnsi="Times New Roman"/>
          <w:b/>
          <w:bCs/>
          <w:sz w:val="28"/>
          <w:szCs w:val="28"/>
        </w:rPr>
      </w:pPr>
    </w:p>
    <w:p w:rsidR="00CF6508" w:rsidRDefault="00CF6508" w:rsidP="00CF6508">
      <w:pPr>
        <w:rPr>
          <w:rFonts w:ascii="Times New Roman" w:hAnsi="Times New Roman"/>
          <w:b/>
          <w:bCs/>
          <w:sz w:val="28"/>
          <w:szCs w:val="28"/>
        </w:rPr>
      </w:pPr>
    </w:p>
    <w:p w:rsidR="00CF6508" w:rsidRDefault="00CF6508" w:rsidP="00CF650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Условные обозначения</w:t>
      </w:r>
      <w:r w:rsidRPr="007743DF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4394"/>
      </w:tblGrid>
      <w:tr w:rsidR="00CF6508" w:rsidTr="000753FB">
        <w:tc>
          <w:tcPr>
            <w:tcW w:w="988" w:type="dxa"/>
            <w:shd w:val="clear" w:color="auto" w:fill="0070C0"/>
          </w:tcPr>
          <w:p w:rsidR="00CF6508" w:rsidRDefault="00CF6508" w:rsidP="000753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F6508" w:rsidRPr="007743DF" w:rsidRDefault="00CF6508" w:rsidP="000753F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743DF"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394" w:type="dxa"/>
          </w:tcPr>
          <w:p w:rsidR="00CF6508" w:rsidRDefault="00CF6508" w:rsidP="000753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навык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43DF">
              <w:rPr>
                <w:rFonts w:ascii="Times New Roman" w:hAnsi="Times New Roman"/>
                <w:bCs/>
                <w:sz w:val="28"/>
                <w:szCs w:val="28"/>
              </w:rPr>
              <w:t>не сформирован</w:t>
            </w:r>
          </w:p>
        </w:tc>
      </w:tr>
      <w:tr w:rsidR="00CF6508" w:rsidTr="000753FB">
        <w:tc>
          <w:tcPr>
            <w:tcW w:w="988" w:type="dxa"/>
            <w:shd w:val="clear" w:color="auto" w:fill="008000"/>
          </w:tcPr>
          <w:p w:rsidR="00CF6508" w:rsidRDefault="00CF6508" w:rsidP="000753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F6508" w:rsidRPr="007743DF" w:rsidRDefault="00CF6508" w:rsidP="000753F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743DF"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394" w:type="dxa"/>
          </w:tcPr>
          <w:p w:rsidR="00CF6508" w:rsidRDefault="00CF6508" w:rsidP="000753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навык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частично сформирован</w:t>
            </w:r>
          </w:p>
        </w:tc>
      </w:tr>
      <w:tr w:rsidR="00CF6508" w:rsidTr="000753FB">
        <w:tc>
          <w:tcPr>
            <w:tcW w:w="988" w:type="dxa"/>
            <w:shd w:val="clear" w:color="auto" w:fill="FF0000"/>
          </w:tcPr>
          <w:p w:rsidR="00CF6508" w:rsidRDefault="00CF6508" w:rsidP="000753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CF6508" w:rsidRPr="007743DF" w:rsidRDefault="00CF6508" w:rsidP="000753F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743DF"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394" w:type="dxa"/>
          </w:tcPr>
          <w:p w:rsidR="00CF6508" w:rsidRDefault="00CF6508" w:rsidP="000753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навык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43DF">
              <w:rPr>
                <w:rFonts w:ascii="Times New Roman" w:hAnsi="Times New Roman"/>
                <w:bCs/>
                <w:sz w:val="28"/>
                <w:szCs w:val="28"/>
              </w:rPr>
              <w:t>сформи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рован</w:t>
            </w:r>
          </w:p>
        </w:tc>
      </w:tr>
    </w:tbl>
    <w:p w:rsidR="00CF6508" w:rsidRDefault="00CF6508" w:rsidP="00CF6508">
      <w:pPr>
        <w:rPr>
          <w:rFonts w:ascii="Times New Roman" w:hAnsi="Times New Roman"/>
          <w:b/>
          <w:bCs/>
          <w:sz w:val="28"/>
          <w:szCs w:val="28"/>
        </w:rPr>
      </w:pPr>
    </w:p>
    <w:p w:rsidR="00CF6508" w:rsidRDefault="00CF6508" w:rsidP="00CF6508"/>
    <w:p w:rsidR="00CF6508" w:rsidRDefault="00CF65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508" w:rsidRPr="003D0EAC" w:rsidRDefault="00CF6508" w:rsidP="00CF6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0E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F6508" w:rsidRPr="003D0EAC" w:rsidRDefault="00CF6508" w:rsidP="00CF6508">
      <w:pPr>
        <w:pStyle w:val="ae"/>
        <w:tabs>
          <w:tab w:val="left" w:pos="0"/>
        </w:tabs>
        <w:spacing w:before="90"/>
        <w:ind w:right="-1"/>
        <w:jc w:val="center"/>
        <w:rPr>
          <w:sz w:val="32"/>
          <w:szCs w:val="32"/>
          <w:lang w:val="ru-RU"/>
        </w:rPr>
      </w:pPr>
      <w:r w:rsidRPr="003D0EAC">
        <w:rPr>
          <w:sz w:val="32"/>
          <w:szCs w:val="32"/>
          <w:lang w:val="ru-RU"/>
        </w:rPr>
        <w:t>МЮНХЕНСКАЯ ФУНКЦИОНАЛЬНАЯ ДИАГНОСТИКА РАЗВИТИЯ РЕБЕНКА</w:t>
      </w:r>
    </w:p>
    <w:p w:rsidR="00CF6508" w:rsidRDefault="00CF6508" w:rsidP="00CF6508">
      <w:pPr>
        <w:tabs>
          <w:tab w:val="left" w:pos="9775"/>
          <w:tab w:val="left" w:pos="9985"/>
        </w:tabs>
        <w:ind w:left="226" w:right="898"/>
        <w:rPr>
          <w:b/>
          <w:sz w:val="24"/>
        </w:rPr>
      </w:pPr>
    </w:p>
    <w:p w:rsidR="00CF6508" w:rsidRPr="003D0EAC" w:rsidRDefault="00CF6508" w:rsidP="00CF6508">
      <w:pPr>
        <w:spacing w:before="39" w:after="45"/>
        <w:jc w:val="both"/>
        <w:rPr>
          <w:rFonts w:ascii="Times New Roman" w:hAnsi="Times New Roman" w:cs="Times New Roman"/>
          <w:sz w:val="28"/>
          <w:szCs w:val="28"/>
        </w:rPr>
      </w:pPr>
      <w:r w:rsidRPr="003D0EAC">
        <w:rPr>
          <w:rFonts w:ascii="Times New Roman" w:hAnsi="Times New Roman" w:cs="Times New Roman"/>
          <w:spacing w:val="4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3D0EAC">
        <w:rPr>
          <w:rFonts w:ascii="Times New Roman" w:hAnsi="Times New Roman" w:cs="Times New Roman"/>
          <w:spacing w:val="4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Диагностика возраста перцепции на начальном этапе</w:t>
      </w:r>
    </w:p>
    <w:p w:rsidR="00CF6508" w:rsidRPr="00D92AAC" w:rsidRDefault="00CF6508" w:rsidP="00CF6508">
      <w:pPr>
        <w:spacing w:after="0"/>
        <w:jc w:val="center"/>
        <w:rPr>
          <w:sz w:val="32"/>
        </w:rPr>
      </w:pPr>
    </w:p>
    <w:tbl>
      <w:tblPr>
        <w:tblStyle w:val="TableNormal"/>
        <w:tblW w:w="95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786"/>
        <w:gridCol w:w="1789"/>
        <w:gridCol w:w="1788"/>
      </w:tblGrid>
      <w:tr w:rsidR="00CF6508" w:rsidRPr="003D0EAC" w:rsidTr="000753FB">
        <w:trPr>
          <w:trHeight w:hRule="exact" w:val="2985"/>
        </w:trPr>
        <w:tc>
          <w:tcPr>
            <w:tcW w:w="4220" w:type="dxa"/>
          </w:tcPr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DE6B6" wp14:editId="4518881E">
                      <wp:simplePos x="0" y="0"/>
                      <wp:positionH relativeFrom="column">
                        <wp:posOffset>4638</wp:posOffset>
                      </wp:positionH>
                      <wp:positionV relativeFrom="paragraph">
                        <wp:posOffset>13225</wp:posOffset>
                      </wp:positionV>
                      <wp:extent cx="2594113" cy="1858617"/>
                      <wp:effectExtent l="0" t="0" r="34925" b="2794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4113" cy="185861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20808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05pt" to="204.6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F6508" w:rsidRPr="008F4052" w:rsidRDefault="00CF6508" w:rsidP="000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Pr="008F4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CF6508" w:rsidRPr="008F4052" w:rsidRDefault="00CF6508" w:rsidP="000753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критерия</w:t>
            </w:r>
          </w:p>
        </w:tc>
        <w:tc>
          <w:tcPr>
            <w:tcW w:w="1786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0EAC">
              <w:rPr>
                <w:sz w:val="24"/>
                <w:szCs w:val="24"/>
                <w:lang w:val="ru-RU"/>
              </w:rPr>
              <w:t>ребенок</w:t>
            </w:r>
            <w:proofErr w:type="gramEnd"/>
            <w:r w:rsidRPr="003D0EAC">
              <w:rPr>
                <w:sz w:val="24"/>
                <w:szCs w:val="24"/>
                <w:lang w:val="ru-RU"/>
              </w:rPr>
              <w:t xml:space="preserve"> проявил эту способность в последнее время</w:t>
            </w:r>
          </w:p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</w:rPr>
            </w:pPr>
            <w:r w:rsidRPr="003D0EAC">
              <w:rPr>
                <w:sz w:val="24"/>
                <w:szCs w:val="24"/>
              </w:rPr>
              <w:t>«</w:t>
            </w:r>
            <w:proofErr w:type="spellStart"/>
            <w:r w:rsidRPr="003D0EAC">
              <w:rPr>
                <w:sz w:val="24"/>
                <w:szCs w:val="24"/>
              </w:rPr>
              <w:t>Да</w:t>
            </w:r>
            <w:proofErr w:type="spellEnd"/>
            <w:r w:rsidRPr="003D0EAC">
              <w:rPr>
                <w:sz w:val="24"/>
                <w:szCs w:val="24"/>
              </w:rPr>
              <w:t>»</w:t>
            </w:r>
          </w:p>
        </w:tc>
        <w:tc>
          <w:tcPr>
            <w:tcW w:w="1789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left="32" w:right="13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0EAC">
              <w:rPr>
                <w:sz w:val="24"/>
                <w:szCs w:val="24"/>
                <w:lang w:val="ru-RU"/>
              </w:rPr>
              <w:t>ребенок</w:t>
            </w:r>
            <w:proofErr w:type="gramEnd"/>
            <w:r w:rsidRPr="003D0EAC">
              <w:rPr>
                <w:sz w:val="24"/>
                <w:szCs w:val="24"/>
                <w:lang w:val="ru-RU"/>
              </w:rPr>
              <w:t xml:space="preserve"> проявлял эту способность раньше; в последнее время, однако, она большее не наблюдалась.</w:t>
            </w:r>
          </w:p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</w:rPr>
            </w:pPr>
            <w:r w:rsidRPr="003D0EAC">
              <w:rPr>
                <w:sz w:val="24"/>
                <w:szCs w:val="24"/>
              </w:rPr>
              <w:t>«</w:t>
            </w:r>
            <w:proofErr w:type="spellStart"/>
            <w:r w:rsidRPr="003D0EAC">
              <w:rPr>
                <w:sz w:val="24"/>
                <w:szCs w:val="24"/>
              </w:rPr>
              <w:t>Раньше</w:t>
            </w:r>
            <w:proofErr w:type="spellEnd"/>
            <w:r w:rsidRPr="003D0EAC">
              <w:rPr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0EAC">
              <w:rPr>
                <w:sz w:val="24"/>
                <w:szCs w:val="24"/>
                <w:lang w:val="ru-RU"/>
              </w:rPr>
              <w:t>ребенок</w:t>
            </w:r>
            <w:proofErr w:type="gramEnd"/>
            <w:r w:rsidRPr="003D0EAC">
              <w:rPr>
                <w:sz w:val="24"/>
                <w:szCs w:val="24"/>
                <w:lang w:val="ru-RU"/>
              </w:rPr>
              <w:t xml:space="preserve"> еще никогда не проявлял этой способности</w:t>
            </w:r>
          </w:p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</w:rPr>
            </w:pPr>
            <w:r w:rsidRPr="003D0EAC">
              <w:rPr>
                <w:sz w:val="24"/>
                <w:szCs w:val="24"/>
              </w:rPr>
              <w:t>«</w:t>
            </w:r>
            <w:proofErr w:type="spellStart"/>
            <w:r w:rsidRPr="003D0EAC">
              <w:rPr>
                <w:sz w:val="24"/>
                <w:szCs w:val="24"/>
              </w:rPr>
              <w:t>Нет</w:t>
            </w:r>
            <w:proofErr w:type="spellEnd"/>
            <w:r w:rsidRPr="003D0EAC">
              <w:rPr>
                <w:sz w:val="24"/>
                <w:szCs w:val="24"/>
              </w:rPr>
              <w:t>»</w:t>
            </w:r>
          </w:p>
        </w:tc>
      </w:tr>
      <w:tr w:rsidR="00CF6508" w:rsidRPr="003D0EAC" w:rsidTr="000753FB">
        <w:trPr>
          <w:trHeight w:hRule="exact" w:val="703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80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пытается достать спрятанный предмет.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691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234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показывает указательным пальцем в указанном направлении. Взгляд ребенка отрывается от пальца и следует в том направлении, где находится предмет.</w:t>
            </w:r>
          </w:p>
          <w:p w:rsidR="00CF6508" w:rsidRPr="00F577C0" w:rsidRDefault="00CF6508" w:rsidP="000753F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F6508" w:rsidRPr="00F577C0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4C2354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997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берет шнурок, направляет взгляд на игрушку и подтягивает ее к себе.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999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Крышка кладется на банку или удерживается плотно над отверстием. Задание считается выполненным также тогда, когда крышка накладывается на банку захватом вниз.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6508" w:rsidRPr="004C2354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08" w:rsidRPr="003D0EAC" w:rsidTr="000753FB">
        <w:trPr>
          <w:trHeight w:hRule="exact" w:val="1418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93"/>
              <w:jc w:val="both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два раза ставит маленький</w:t>
            </w:r>
            <w:r w:rsidRPr="001E287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2878">
              <w:rPr>
                <w:sz w:val="24"/>
                <w:szCs w:val="24"/>
                <w:lang w:val="ru-RU"/>
              </w:rPr>
              <w:t>стаканчик в большой или два раза накрывает маленький стаканчик</w:t>
            </w:r>
            <w:r w:rsidRPr="001E287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2878">
              <w:rPr>
                <w:sz w:val="24"/>
                <w:szCs w:val="24"/>
                <w:lang w:val="ru-RU"/>
              </w:rPr>
              <w:t>большим.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298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несколько раз целенаправленно ставит маленький стаканчик на больший, чтобы построить башню.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990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lastRenderedPageBreak/>
              <w:t>Ребенок вставляет большой круг в отверстие доски или кладет его ручкой вниз в отверстие.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132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находит спрятанный предмет под соответствующим стаканчиком минимум 2 раза из трех попыток.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705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38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ставит все три стаканчика один в один или один на один.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012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 xml:space="preserve">Ребенок вытягивает палочку и открывает замок. </w:t>
            </w:r>
            <w:r>
              <w:rPr>
                <w:sz w:val="24"/>
                <w:szCs w:val="24"/>
                <w:lang w:val="ru-RU"/>
              </w:rPr>
              <w:t xml:space="preserve">(Возможна помощь при очевидности </w:t>
            </w:r>
            <w:r w:rsidRPr="001E2878">
              <w:rPr>
                <w:sz w:val="24"/>
                <w:szCs w:val="24"/>
                <w:lang w:val="ru-RU"/>
              </w:rPr>
              <w:t>намерени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1E2878">
              <w:rPr>
                <w:sz w:val="24"/>
                <w:szCs w:val="24"/>
                <w:lang w:val="ru-RU"/>
              </w:rPr>
              <w:t xml:space="preserve"> ребенка</w:t>
            </w:r>
            <w:r>
              <w:rPr>
                <w:sz w:val="24"/>
                <w:szCs w:val="24"/>
                <w:lang w:val="ru-RU"/>
              </w:rPr>
              <w:t>)</w:t>
            </w:r>
            <w:r w:rsidRPr="001E287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713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77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целенаправленно путем проб и ошибок, без вмешательства экспериментатора два раза из трех попыток правильно вставляет обе формы в отверстия.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177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правильно помещает три формы в отверстия. Собственные исправления разрешаются.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655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строит свой ряд из пяти кубиков. Кубики могут выступать или быть удалены друг от друга на расстояние, равное половине ширины кубика.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707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вставляет три из четырех вкладышей в коробку с формами, совершая пробы и ошибки. Помощь разрешается только в одной из четырех попыток.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582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без помощи правильно располагает три из четырех кружочка в соответствии с тремя различными по величине предварительно разложенными кружочкам.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994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правильно сортирует по цвету три кубика из четырех. Кубики при этом должны быть разного цвета.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689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266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кладет три из четырех кружочков к соответствующим рисункам в выемки на доске или кладет кружок непосредственно рядом с правильной выемкой.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713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lastRenderedPageBreak/>
              <w:t>Ребенок ставит третий кубик на оба кубика основания так, что он легко покрывает оба кубика. Наличие расстояния между двумя нижними кубиками не требуется.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412"/>
        </w:trPr>
        <w:tc>
          <w:tcPr>
            <w:tcW w:w="4220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right="149"/>
              <w:rPr>
                <w:sz w:val="24"/>
                <w:szCs w:val="24"/>
                <w:lang w:val="ru-RU"/>
              </w:rPr>
            </w:pPr>
            <w:r w:rsidRPr="003D0EAC">
              <w:rPr>
                <w:sz w:val="24"/>
                <w:szCs w:val="24"/>
                <w:lang w:val="ru-RU"/>
              </w:rPr>
              <w:t>Ребенок располагает четыре кубика в виде квадрата так, что расстояние между кубиками не превышает половины длины ребра кубика.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  <w:vAlign w:val="center"/>
          </w:tcPr>
          <w:p w:rsidR="00CF6508" w:rsidRPr="003D0EAC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CF6508" w:rsidRPr="003D0EAC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CF6508" w:rsidRPr="003D0EAC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</w:tbl>
    <w:p w:rsidR="00CF6508" w:rsidRDefault="00CF6508" w:rsidP="00CF6508"/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Pr="003D0EAC" w:rsidRDefault="00CF6508" w:rsidP="00CF6508">
      <w:pPr>
        <w:pStyle w:val="ae"/>
        <w:tabs>
          <w:tab w:val="left" w:pos="0"/>
        </w:tabs>
        <w:spacing w:before="90"/>
        <w:ind w:right="-1"/>
        <w:jc w:val="center"/>
        <w:rPr>
          <w:sz w:val="32"/>
          <w:szCs w:val="32"/>
          <w:lang w:val="ru-RU"/>
        </w:rPr>
      </w:pPr>
      <w:r w:rsidRPr="003D0EAC">
        <w:rPr>
          <w:sz w:val="32"/>
          <w:szCs w:val="32"/>
          <w:lang w:val="ru-RU"/>
        </w:rPr>
        <w:t>МЮНХЕНСКАЯ ФУНКЦИОНАЛЬНАЯ ДИАГНОСТИКА РАЗВИТИЯ РЕБЕНКА</w:t>
      </w:r>
    </w:p>
    <w:p w:rsidR="00CF6508" w:rsidRDefault="00CF6508" w:rsidP="00CF6508">
      <w:pPr>
        <w:spacing w:before="39" w:after="45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F6508" w:rsidRPr="003D0EAC" w:rsidRDefault="00CF6508" w:rsidP="00CF6508">
      <w:pPr>
        <w:spacing w:before="39" w:after="45"/>
        <w:jc w:val="both"/>
        <w:rPr>
          <w:rFonts w:ascii="Times New Roman" w:hAnsi="Times New Roman" w:cs="Times New Roman"/>
          <w:sz w:val="28"/>
          <w:szCs w:val="28"/>
        </w:rPr>
      </w:pPr>
      <w:r w:rsidRPr="003D0EAC">
        <w:rPr>
          <w:rFonts w:ascii="Times New Roman" w:hAnsi="Times New Roman" w:cs="Times New Roman"/>
          <w:spacing w:val="4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3D0EAC">
        <w:rPr>
          <w:rFonts w:ascii="Times New Roman" w:hAnsi="Times New Roman" w:cs="Times New Roman"/>
          <w:spacing w:val="4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Диагностика возраста перцепции на заключительном этапе</w:t>
      </w:r>
    </w:p>
    <w:p w:rsidR="00CF6508" w:rsidRPr="00D92AAC" w:rsidRDefault="00CF6508" w:rsidP="00CF6508">
      <w:pPr>
        <w:spacing w:after="0"/>
        <w:jc w:val="center"/>
        <w:rPr>
          <w:sz w:val="32"/>
        </w:rPr>
      </w:pPr>
    </w:p>
    <w:tbl>
      <w:tblPr>
        <w:tblStyle w:val="TableNormal"/>
        <w:tblW w:w="95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786"/>
        <w:gridCol w:w="1789"/>
        <w:gridCol w:w="1788"/>
      </w:tblGrid>
      <w:tr w:rsidR="00CF6508" w:rsidRPr="003D0EAC" w:rsidTr="000753FB">
        <w:trPr>
          <w:trHeight w:hRule="exact" w:val="2985"/>
        </w:trPr>
        <w:tc>
          <w:tcPr>
            <w:tcW w:w="4220" w:type="dxa"/>
          </w:tcPr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AC2FC" wp14:editId="58872073">
                      <wp:simplePos x="0" y="0"/>
                      <wp:positionH relativeFrom="column">
                        <wp:posOffset>4638</wp:posOffset>
                      </wp:positionH>
                      <wp:positionV relativeFrom="paragraph">
                        <wp:posOffset>13225</wp:posOffset>
                      </wp:positionV>
                      <wp:extent cx="2594113" cy="1858617"/>
                      <wp:effectExtent l="0" t="0" r="34925" b="2794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4113" cy="18586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16A97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05pt" to="204.6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F6508" w:rsidRPr="008F4052" w:rsidRDefault="00CF6508" w:rsidP="0007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Pr="008F4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6508" w:rsidRDefault="00CF6508" w:rsidP="000753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CF6508" w:rsidRPr="008F4052" w:rsidRDefault="00CF6508" w:rsidP="000753F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0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критерия</w:t>
            </w:r>
          </w:p>
        </w:tc>
        <w:tc>
          <w:tcPr>
            <w:tcW w:w="1786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0EAC">
              <w:rPr>
                <w:sz w:val="24"/>
                <w:szCs w:val="24"/>
                <w:lang w:val="ru-RU"/>
              </w:rPr>
              <w:t>ребенок</w:t>
            </w:r>
            <w:proofErr w:type="gramEnd"/>
            <w:r w:rsidRPr="003D0EAC">
              <w:rPr>
                <w:sz w:val="24"/>
                <w:szCs w:val="24"/>
                <w:lang w:val="ru-RU"/>
              </w:rPr>
              <w:t xml:space="preserve"> проявил эту способность в последнее время</w:t>
            </w:r>
          </w:p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</w:rPr>
            </w:pPr>
            <w:r w:rsidRPr="003D0EAC">
              <w:rPr>
                <w:sz w:val="24"/>
                <w:szCs w:val="24"/>
              </w:rPr>
              <w:t>«</w:t>
            </w:r>
            <w:proofErr w:type="spellStart"/>
            <w:r w:rsidRPr="003D0EAC">
              <w:rPr>
                <w:sz w:val="24"/>
                <w:szCs w:val="24"/>
              </w:rPr>
              <w:t>Да</w:t>
            </w:r>
            <w:proofErr w:type="spellEnd"/>
            <w:r w:rsidRPr="003D0EAC">
              <w:rPr>
                <w:sz w:val="24"/>
                <w:szCs w:val="24"/>
              </w:rPr>
              <w:t>»</w:t>
            </w:r>
          </w:p>
        </w:tc>
        <w:tc>
          <w:tcPr>
            <w:tcW w:w="1789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left="32" w:right="13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0EAC">
              <w:rPr>
                <w:sz w:val="24"/>
                <w:szCs w:val="24"/>
                <w:lang w:val="ru-RU"/>
              </w:rPr>
              <w:t>ребенок</w:t>
            </w:r>
            <w:proofErr w:type="gramEnd"/>
            <w:r w:rsidRPr="003D0EAC">
              <w:rPr>
                <w:sz w:val="24"/>
                <w:szCs w:val="24"/>
                <w:lang w:val="ru-RU"/>
              </w:rPr>
              <w:t xml:space="preserve"> проявлял эту способность раньше; в последнее время, однако, она большее не наблюдалась.</w:t>
            </w:r>
          </w:p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</w:rPr>
            </w:pPr>
            <w:r w:rsidRPr="003D0EAC">
              <w:rPr>
                <w:sz w:val="24"/>
                <w:szCs w:val="24"/>
              </w:rPr>
              <w:t>«</w:t>
            </w:r>
            <w:proofErr w:type="spellStart"/>
            <w:r w:rsidRPr="003D0EAC">
              <w:rPr>
                <w:sz w:val="24"/>
                <w:szCs w:val="24"/>
              </w:rPr>
              <w:t>Раньше</w:t>
            </w:r>
            <w:proofErr w:type="spellEnd"/>
            <w:r w:rsidRPr="003D0EAC">
              <w:rPr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0EAC">
              <w:rPr>
                <w:sz w:val="24"/>
                <w:szCs w:val="24"/>
                <w:lang w:val="ru-RU"/>
              </w:rPr>
              <w:t>ребенок</w:t>
            </w:r>
            <w:proofErr w:type="gramEnd"/>
            <w:r w:rsidRPr="003D0EAC">
              <w:rPr>
                <w:sz w:val="24"/>
                <w:szCs w:val="24"/>
                <w:lang w:val="ru-RU"/>
              </w:rPr>
              <w:t xml:space="preserve"> еще никогда не проявлял этой способности</w:t>
            </w:r>
          </w:p>
          <w:p w:rsidR="00CF6508" w:rsidRPr="003D0EAC" w:rsidRDefault="00CF6508" w:rsidP="000753FB">
            <w:pPr>
              <w:pStyle w:val="TableParagraph"/>
              <w:spacing w:line="276" w:lineRule="auto"/>
              <w:ind w:left="32"/>
              <w:jc w:val="center"/>
              <w:rPr>
                <w:sz w:val="24"/>
                <w:szCs w:val="24"/>
              </w:rPr>
            </w:pPr>
            <w:r w:rsidRPr="003D0EAC">
              <w:rPr>
                <w:sz w:val="24"/>
                <w:szCs w:val="24"/>
              </w:rPr>
              <w:t>«</w:t>
            </w:r>
            <w:proofErr w:type="spellStart"/>
            <w:r w:rsidRPr="003D0EAC">
              <w:rPr>
                <w:sz w:val="24"/>
                <w:szCs w:val="24"/>
              </w:rPr>
              <w:t>Нет</w:t>
            </w:r>
            <w:proofErr w:type="spellEnd"/>
            <w:r w:rsidRPr="003D0EAC">
              <w:rPr>
                <w:sz w:val="24"/>
                <w:szCs w:val="24"/>
              </w:rPr>
              <w:t>»</w:t>
            </w:r>
          </w:p>
        </w:tc>
      </w:tr>
      <w:tr w:rsidR="00CF6508" w:rsidRPr="003D0EAC" w:rsidTr="000753FB">
        <w:trPr>
          <w:trHeight w:hRule="exact" w:val="703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80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пытается достать спрятанный предмет.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691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234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показывает указательным пальцем в указанном направлении. Взгляд ребенка отрывается от пальца и следует в том направлении, где находится предмет.</w:t>
            </w:r>
          </w:p>
          <w:p w:rsidR="00CF6508" w:rsidRPr="004C2354" w:rsidRDefault="00CF6508" w:rsidP="000753F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F6508" w:rsidRPr="004C2354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08" w:rsidRPr="003D0EAC" w:rsidTr="000753FB">
        <w:trPr>
          <w:trHeight w:hRule="exact" w:val="997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берет шнурок, направляет взгляд на игрушку и подтягивает ее к себе.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999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Крышка кладется на банку или удерживается плотно над отверстием. Задание считается выполненным также тогда, когда крышка накладывается на банку захватом вниз.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08" w:rsidRPr="003D0EAC" w:rsidTr="000753FB">
        <w:trPr>
          <w:trHeight w:hRule="exact" w:val="1418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93"/>
              <w:jc w:val="both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два раза ставит маленький</w:t>
            </w:r>
            <w:r w:rsidRPr="001E287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2878">
              <w:rPr>
                <w:sz w:val="24"/>
                <w:szCs w:val="24"/>
                <w:lang w:val="ru-RU"/>
              </w:rPr>
              <w:t>стаканчик в большой или два раза накрывает маленький стаканчик</w:t>
            </w:r>
            <w:r w:rsidRPr="001E287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2878">
              <w:rPr>
                <w:sz w:val="24"/>
                <w:szCs w:val="24"/>
                <w:lang w:val="ru-RU"/>
              </w:rPr>
              <w:t>большим.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298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несколько раз целенаправленно ставит маленький стаканчик на больший, чтобы построить башню.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990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lastRenderedPageBreak/>
              <w:t>Ребенок вставляет большой круг в отверстие доски или кладет его ручкой вниз в отверстие.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132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находит спрятанный предмет под соответствующим стаканчиком минимум 2 раза из трех попыток.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705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38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ставит все три стаканчика один в один или один на один.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012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 xml:space="preserve">Ребенок вытягивает палочку и открывает замок. </w:t>
            </w:r>
            <w:r>
              <w:rPr>
                <w:sz w:val="24"/>
                <w:szCs w:val="24"/>
                <w:lang w:val="ru-RU"/>
              </w:rPr>
              <w:t xml:space="preserve">(Возможна помощь при очевидности </w:t>
            </w:r>
            <w:r w:rsidRPr="001E2878">
              <w:rPr>
                <w:sz w:val="24"/>
                <w:szCs w:val="24"/>
                <w:lang w:val="ru-RU"/>
              </w:rPr>
              <w:t>намерени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1E2878">
              <w:rPr>
                <w:sz w:val="24"/>
                <w:szCs w:val="24"/>
                <w:lang w:val="ru-RU"/>
              </w:rPr>
              <w:t xml:space="preserve"> ребенка</w:t>
            </w:r>
            <w:r>
              <w:rPr>
                <w:sz w:val="24"/>
                <w:szCs w:val="24"/>
                <w:lang w:val="ru-RU"/>
              </w:rPr>
              <w:t>)</w:t>
            </w:r>
            <w:r w:rsidRPr="001E287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713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77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целенаправленно путем проб и ошибок, без вмешательства экспериментатора два раза из трех попыток правильно вставляет обе формы в отверстия.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177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правильно помещает три формы в отверстия. Собственные исправления разрешаются.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655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строит свой ряд из пяти кубиков. Кубики могут выступать или быть удалены друг от друга на расстояние, равное половине ширины кубика.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707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вставляет три из четырех вкладышей в коробку с формами, совершая пробы и ошибки. Помощь разрешается только в одной из четырех попыток.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582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без помощи правильно располагает три из четырех кружочка в соответствии с тремя различными по величине предварительно разложенными кружочкам.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994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правильно сортирует по цвету три кубика из четырех. Кубики при этом должны быть разного цвета.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6508" w:rsidRPr="003D0EAC" w:rsidTr="000753FB">
        <w:trPr>
          <w:trHeight w:hRule="exact" w:val="1689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266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t>Ребенок кладет три из четырех кружочков к соответствующим рисункам в выемки на доске или кладет кружок непосредственно рядом с правильной выемкой.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713"/>
        </w:trPr>
        <w:tc>
          <w:tcPr>
            <w:tcW w:w="4220" w:type="dxa"/>
          </w:tcPr>
          <w:p w:rsidR="00CF6508" w:rsidRPr="001E2878" w:rsidRDefault="00CF6508" w:rsidP="000753FB">
            <w:pPr>
              <w:pStyle w:val="TableParagraph"/>
              <w:spacing w:line="276" w:lineRule="auto"/>
              <w:ind w:right="123"/>
              <w:rPr>
                <w:sz w:val="24"/>
                <w:szCs w:val="24"/>
                <w:lang w:val="ru-RU"/>
              </w:rPr>
            </w:pPr>
            <w:r w:rsidRPr="001E2878">
              <w:rPr>
                <w:sz w:val="24"/>
                <w:szCs w:val="24"/>
                <w:lang w:val="ru-RU"/>
              </w:rPr>
              <w:lastRenderedPageBreak/>
              <w:t>Ребенок ставит третий кубик на оба кубика основания так, что он легко покрывает оба кубика. Наличие расстояния между двумя нижними кубиками не требуется.</w:t>
            </w:r>
          </w:p>
        </w:tc>
        <w:tc>
          <w:tcPr>
            <w:tcW w:w="1786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Align w:val="center"/>
          </w:tcPr>
          <w:p w:rsidR="00CF6508" w:rsidRPr="003D0EAC" w:rsidRDefault="00CF6508" w:rsidP="00075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  <w:tr w:rsidR="00CF6508" w:rsidRPr="003D0EAC" w:rsidTr="000753FB">
        <w:trPr>
          <w:trHeight w:hRule="exact" w:val="1412"/>
        </w:trPr>
        <w:tc>
          <w:tcPr>
            <w:tcW w:w="4220" w:type="dxa"/>
          </w:tcPr>
          <w:p w:rsidR="00CF6508" w:rsidRPr="003D0EAC" w:rsidRDefault="00CF6508" w:rsidP="000753FB">
            <w:pPr>
              <w:pStyle w:val="TableParagraph"/>
              <w:spacing w:line="276" w:lineRule="auto"/>
              <w:ind w:right="149"/>
              <w:rPr>
                <w:sz w:val="24"/>
                <w:szCs w:val="24"/>
                <w:lang w:val="ru-RU"/>
              </w:rPr>
            </w:pPr>
            <w:r w:rsidRPr="003D0EAC">
              <w:rPr>
                <w:sz w:val="24"/>
                <w:szCs w:val="24"/>
                <w:lang w:val="ru-RU"/>
              </w:rPr>
              <w:t>Ребенок располагает четыре кубика в виде квадрата так, что расстояние между кубиками не превышает половины длины ребра кубика.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  <w:vAlign w:val="center"/>
          </w:tcPr>
          <w:p w:rsidR="00CF6508" w:rsidRPr="003D0EAC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CF6508" w:rsidRPr="003D0EAC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tcBorders>
              <w:bottom w:val="single" w:sz="4" w:space="0" w:color="000000"/>
            </w:tcBorders>
            <w:vAlign w:val="center"/>
          </w:tcPr>
          <w:p w:rsidR="00CF6508" w:rsidRPr="003D0EAC" w:rsidRDefault="00CF6508" w:rsidP="00075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EAC">
              <w:rPr>
                <w:rFonts w:ascii="Times New Roman" w:hAnsi="Times New Roman" w:cs="Times New Roman"/>
                <w:sz w:val="24"/>
                <w:szCs w:val="24"/>
              </w:rPr>
              <w:sym w:font="Wingdings" w:char="F0DA"/>
            </w:r>
          </w:p>
        </w:tc>
      </w:tr>
    </w:tbl>
    <w:p w:rsidR="00CF6508" w:rsidRDefault="00CF6508" w:rsidP="00CF6508"/>
    <w:p w:rsidR="00CF6508" w:rsidRDefault="00CF65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508" w:rsidRPr="00BD3685" w:rsidRDefault="00CF6508" w:rsidP="00CF6508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BD3685"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:rsidR="00CF6508" w:rsidRPr="00FD4A1B" w:rsidRDefault="00CF6508" w:rsidP="00CF6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4A1B">
        <w:rPr>
          <w:rFonts w:ascii="Times New Roman" w:hAnsi="Times New Roman" w:cs="Times New Roman"/>
          <w:b/>
          <w:sz w:val="28"/>
        </w:rPr>
        <w:t>Конспект коррекционного занятия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 w:rsidRPr="007924AB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Ориентирование в двух предметах контрастной величины (большой-маленький).</w:t>
      </w:r>
    </w:p>
    <w:p w:rsidR="00CF6508" w:rsidRPr="00FA3703" w:rsidRDefault="00CF6508" w:rsidP="00CF65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A3703">
        <w:rPr>
          <w:rFonts w:ascii="Times New Roman" w:hAnsi="Times New Roman" w:cs="Times New Roman"/>
          <w:b/>
          <w:sz w:val="28"/>
        </w:rPr>
        <w:t>Задачи: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- формировать умение различать предметы по величине (большой-маленький);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6529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29">
        <w:rPr>
          <w:rFonts w:ascii="Times New Roman" w:hAnsi="Times New Roman" w:cs="Times New Roman"/>
          <w:sz w:val="28"/>
          <w:szCs w:val="28"/>
        </w:rPr>
        <w:t>ребёнка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29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к занятию;       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формировать умение действовать совместно «рука в руке»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 w:rsidRPr="007924AB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пособие «</w:t>
      </w:r>
      <w:proofErr w:type="spellStart"/>
      <w:r>
        <w:rPr>
          <w:rFonts w:ascii="Times New Roman" w:hAnsi="Times New Roman" w:cs="Times New Roman"/>
          <w:sz w:val="28"/>
        </w:rPr>
        <w:t>Адвент</w:t>
      </w:r>
      <w:proofErr w:type="spellEnd"/>
      <w:r>
        <w:rPr>
          <w:rFonts w:ascii="Times New Roman" w:hAnsi="Times New Roman" w:cs="Times New Roman"/>
          <w:sz w:val="28"/>
        </w:rPr>
        <w:t>-рюкзак», круги одного цвета больших и маленьких размеров, зеркало, ткань разной фактуры для массажа пальцев рук, влажное полотенце, сенсорное одеяло, пластиковые шарики, гимнастический коврик, массажный мячик, шелковые ленты</w:t>
      </w:r>
    </w:p>
    <w:p w:rsidR="00CF6508" w:rsidRPr="009D40E6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F6508" w:rsidRPr="00FA3703" w:rsidRDefault="00CF6508" w:rsidP="00CF6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3703">
        <w:rPr>
          <w:rFonts w:ascii="Times New Roman" w:hAnsi="Times New Roman" w:cs="Times New Roman"/>
          <w:b/>
          <w:sz w:val="28"/>
        </w:rPr>
        <w:t>Ход занятия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 w:rsidRPr="007334B7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Организационный </w:t>
      </w:r>
      <w:r w:rsidRPr="00FD4A1B">
        <w:rPr>
          <w:rFonts w:ascii="Times New Roman" w:hAnsi="Times New Roman" w:cs="Times New Roman"/>
          <w:b/>
          <w:sz w:val="28"/>
        </w:rPr>
        <w:t>этап</w:t>
      </w:r>
      <w:r>
        <w:rPr>
          <w:rFonts w:ascii="Times New Roman" w:hAnsi="Times New Roman" w:cs="Times New Roman"/>
          <w:sz w:val="28"/>
        </w:rPr>
        <w:t xml:space="preserve"> 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проводится за столом, перед зеркалом.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эмоционального контакта (через эмоционально-положительный пример)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перед зеркалом «Найди улыбку», также используется жест «Привет» (ладонь одной руки вытянута и расположена параллельно полу на уровне груди).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рук ребенка к ощупыванию предметов больших и маленьких размеров (большой круг, маленький круг,): поглаживание кистей рук, пальчиковая гимнастика, массаж пальцев рук.</w:t>
      </w:r>
    </w:p>
    <w:p w:rsidR="00CF6508" w:rsidRPr="00B01DDB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 w:rsidRPr="00FD4A1B">
        <w:rPr>
          <w:rFonts w:ascii="Times New Roman" w:hAnsi="Times New Roman" w:cs="Times New Roman"/>
          <w:b/>
          <w:sz w:val="28"/>
        </w:rPr>
        <w:t>2. Основной этап</w:t>
      </w:r>
      <w:r>
        <w:rPr>
          <w:rFonts w:ascii="Times New Roman" w:hAnsi="Times New Roman" w:cs="Times New Roman"/>
          <w:sz w:val="28"/>
        </w:rPr>
        <w:t xml:space="preserve"> 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ребенку как держать предмет, при этом предъявляется образец, который все время находится в поле зрения ребенка и служит ориентиром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посмотри – у меня в руке маленький круг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маленький круг (обследование предмета двумя руками)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действие - обведение по контуру маленького круга.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беру своей рукой твою руку. Мы вместе проводим по краю маленького круга.</w:t>
      </w:r>
    </w:p>
    <w:p w:rsidR="00CF6508" w:rsidRPr="00B01DDB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непосредственно соотносит предмет и образец на поле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-рюкзак».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маленький круг в маленький карман рюкзака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непосредственно соотносит предмет и образец на поле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-рюкзак».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предъявляется большой круг, который сравнивается с ранее предъявляемым маленьким.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посмотри, у меня в руке большой круг.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большой круг (обследование предмета двумя руками)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действие - обведение по контуру большого круга.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беру своей рукой твою руку. Мы вместе проводим по краю большого круга.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непосредственно соотносит предмет и образец на поле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-рюкзак».</w:t>
      </w:r>
    </w:p>
    <w:p w:rsidR="00CF6508" w:rsidRPr="00344817" w:rsidRDefault="00CF6508" w:rsidP="00CF65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Положи большой круг в большой карман рюкзака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понятие о величине «маленький» закрепляется в игре на полу «Разложи круги». 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возьми маленький круг (предлагается маленький круг и большой)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маленький круг в маленький карман рюкзака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большой круг (предлагается маленький круг и большой)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большой круг в большой карман рюкзака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попытка подкрепляется словесным одобрением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хорошо справился с заданием!», «Открывай карман с сюрпризом!»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правильного выполнения),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«Попробуй еще, у тебя получится!»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отказа от выполнения, неправильного выполнения)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E5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CF6508" w:rsidRDefault="00CF6508" w:rsidP="00CF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упражнения для снятия мышечного напряжения и развития чувствительности тела. Выполняются лежа на гимнастическом ковре (звучит спокойная музыка):</w:t>
      </w:r>
    </w:p>
    <w:p w:rsidR="00CF6508" w:rsidRPr="000F40C9" w:rsidRDefault="00CF6508" w:rsidP="00CF65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0F40C9">
        <w:rPr>
          <w:sz w:val="28"/>
          <w:szCs w:val="28"/>
        </w:rPr>
        <w:t>обведение</w:t>
      </w:r>
      <w:proofErr w:type="gramEnd"/>
      <w:r w:rsidRPr="000F40C9">
        <w:rPr>
          <w:sz w:val="28"/>
          <w:szCs w:val="28"/>
        </w:rPr>
        <w:t xml:space="preserve"> контура тела ребенка массажным мячиком, влажной тканью</w:t>
      </w:r>
    </w:p>
    <w:p w:rsidR="00CF6508" w:rsidRPr="000F40C9" w:rsidRDefault="00CF6508" w:rsidP="00CF65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0F40C9">
        <w:rPr>
          <w:sz w:val="28"/>
          <w:szCs w:val="28"/>
        </w:rPr>
        <w:t>обсыпание</w:t>
      </w:r>
      <w:proofErr w:type="gramEnd"/>
      <w:r w:rsidRPr="000F40C9">
        <w:rPr>
          <w:sz w:val="28"/>
          <w:szCs w:val="28"/>
        </w:rPr>
        <w:t xml:space="preserve"> тела пластиковыми шариками</w:t>
      </w:r>
    </w:p>
    <w:p w:rsidR="00CF6508" w:rsidRPr="000F40C9" w:rsidRDefault="00CF6508" w:rsidP="00CF65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0F40C9">
        <w:rPr>
          <w:sz w:val="28"/>
          <w:szCs w:val="28"/>
        </w:rPr>
        <w:t>опутывание</w:t>
      </w:r>
      <w:proofErr w:type="gramEnd"/>
      <w:r w:rsidRPr="000F40C9">
        <w:rPr>
          <w:sz w:val="28"/>
          <w:szCs w:val="28"/>
        </w:rPr>
        <w:t xml:space="preserve"> лентами</w:t>
      </w:r>
    </w:p>
    <w:p w:rsidR="00CF6508" w:rsidRPr="000F40C9" w:rsidRDefault="00CF6508" w:rsidP="00CF65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gramStart"/>
      <w:r w:rsidRPr="000F40C9">
        <w:rPr>
          <w:sz w:val="28"/>
          <w:szCs w:val="28"/>
        </w:rPr>
        <w:t>закутывание</w:t>
      </w:r>
      <w:proofErr w:type="gramEnd"/>
      <w:r w:rsidRPr="000F40C9">
        <w:rPr>
          <w:sz w:val="28"/>
          <w:szCs w:val="28"/>
        </w:rPr>
        <w:t xml:space="preserve"> в сенсорное одеяло.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Максим, ты сегодня хорошо справлялся с заданиями!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задания).</w:t>
      </w:r>
      <w:r w:rsidRPr="000F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занятие подошло к концу.</w:t>
      </w:r>
    </w:p>
    <w:p w:rsidR="00CF6508" w:rsidRDefault="00CF6508" w:rsidP="00CF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Скажем друг другу «До свидания!» 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жеста «Пока»: ладонь одной руки вытянута и расположена параллельно полу на уровне груди с осуществлением наклоном вперед 2-3 раза).</w:t>
      </w:r>
    </w:p>
    <w:p w:rsidR="00CF6508" w:rsidRDefault="00CF6508" w:rsidP="00CF6508">
      <w:pPr>
        <w:spacing w:after="0"/>
        <w:jc w:val="both"/>
      </w:pPr>
    </w:p>
    <w:p w:rsidR="00CF6508" w:rsidRDefault="00CF6508" w:rsidP="00CF6508">
      <w:pPr>
        <w:spacing w:after="0"/>
        <w:jc w:val="both"/>
      </w:pPr>
    </w:p>
    <w:p w:rsidR="00CF6508" w:rsidRDefault="00CF6508" w:rsidP="009E45E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508" w:rsidSect="00F066ED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C3" w:rsidRDefault="001B15C3" w:rsidP="00F066ED">
      <w:pPr>
        <w:spacing w:after="0" w:line="240" w:lineRule="auto"/>
      </w:pPr>
      <w:r>
        <w:separator/>
      </w:r>
    </w:p>
  </w:endnote>
  <w:endnote w:type="continuationSeparator" w:id="0">
    <w:p w:rsidR="001B15C3" w:rsidRDefault="001B15C3" w:rsidP="00F0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432824"/>
      <w:docPartObj>
        <w:docPartGallery w:val="Page Numbers (Bottom of Page)"/>
        <w:docPartUnique/>
      </w:docPartObj>
    </w:sdtPr>
    <w:sdtEndPr/>
    <w:sdtContent>
      <w:p w:rsidR="005B2F51" w:rsidRDefault="00A56AA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650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B2F51" w:rsidRDefault="005B2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C3" w:rsidRDefault="001B15C3" w:rsidP="00F066ED">
      <w:pPr>
        <w:spacing w:after="0" w:line="240" w:lineRule="auto"/>
      </w:pPr>
      <w:r>
        <w:separator/>
      </w:r>
    </w:p>
  </w:footnote>
  <w:footnote w:type="continuationSeparator" w:id="0">
    <w:p w:rsidR="001B15C3" w:rsidRDefault="001B15C3" w:rsidP="00F0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F662BE"/>
    <w:lvl w:ilvl="0">
      <w:numFmt w:val="bullet"/>
      <w:lvlText w:val="*"/>
      <w:lvlJc w:val="left"/>
    </w:lvl>
  </w:abstractNum>
  <w:abstractNum w:abstractNumId="1">
    <w:nsid w:val="0E423CEB"/>
    <w:multiLevelType w:val="hybridMultilevel"/>
    <w:tmpl w:val="6D6EA3B8"/>
    <w:lvl w:ilvl="0" w:tplc="B8648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5162"/>
    <w:multiLevelType w:val="hybridMultilevel"/>
    <w:tmpl w:val="E5CEAEC0"/>
    <w:lvl w:ilvl="0" w:tplc="B8648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1016"/>
    <w:multiLevelType w:val="hybridMultilevel"/>
    <w:tmpl w:val="956245D8"/>
    <w:lvl w:ilvl="0" w:tplc="E3C803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E009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C0BA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5CDA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7E6E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70B0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0F6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1AD5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429F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303975"/>
    <w:multiLevelType w:val="hybridMultilevel"/>
    <w:tmpl w:val="1EB2DA1A"/>
    <w:lvl w:ilvl="0" w:tplc="FDA653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377B4"/>
    <w:multiLevelType w:val="hybridMultilevel"/>
    <w:tmpl w:val="0264F4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012145"/>
    <w:multiLevelType w:val="hybridMultilevel"/>
    <w:tmpl w:val="FA5E6AA4"/>
    <w:lvl w:ilvl="0" w:tplc="6EFC3F2E">
      <w:numFmt w:val="bullet"/>
      <w:lvlText w:val=""/>
      <w:lvlJc w:val="left"/>
      <w:pPr>
        <w:ind w:left="112" w:hanging="706"/>
      </w:pPr>
      <w:rPr>
        <w:rFonts w:ascii="Symbol" w:eastAsia="Symbol" w:hAnsi="Symbol" w:cs="Symbol" w:hint="default"/>
        <w:w w:val="99"/>
        <w:sz w:val="28"/>
        <w:szCs w:val="28"/>
      </w:rPr>
    </w:lvl>
    <w:lvl w:ilvl="1" w:tplc="2812C93C">
      <w:numFmt w:val="bullet"/>
      <w:lvlText w:val="•"/>
      <w:lvlJc w:val="left"/>
      <w:pPr>
        <w:ind w:left="1094" w:hanging="706"/>
      </w:pPr>
      <w:rPr>
        <w:rFonts w:hint="default"/>
      </w:rPr>
    </w:lvl>
    <w:lvl w:ilvl="2" w:tplc="82A206E8">
      <w:numFmt w:val="bullet"/>
      <w:lvlText w:val="•"/>
      <w:lvlJc w:val="left"/>
      <w:pPr>
        <w:ind w:left="2068" w:hanging="706"/>
      </w:pPr>
      <w:rPr>
        <w:rFonts w:hint="default"/>
      </w:rPr>
    </w:lvl>
    <w:lvl w:ilvl="3" w:tplc="6B2858A6">
      <w:numFmt w:val="bullet"/>
      <w:lvlText w:val="•"/>
      <w:lvlJc w:val="left"/>
      <w:pPr>
        <w:ind w:left="3042" w:hanging="706"/>
      </w:pPr>
      <w:rPr>
        <w:rFonts w:hint="default"/>
      </w:rPr>
    </w:lvl>
    <w:lvl w:ilvl="4" w:tplc="4648845E">
      <w:numFmt w:val="bullet"/>
      <w:lvlText w:val="•"/>
      <w:lvlJc w:val="left"/>
      <w:pPr>
        <w:ind w:left="4016" w:hanging="706"/>
      </w:pPr>
      <w:rPr>
        <w:rFonts w:hint="default"/>
      </w:rPr>
    </w:lvl>
    <w:lvl w:ilvl="5" w:tplc="A3BE2DB2">
      <w:numFmt w:val="bullet"/>
      <w:lvlText w:val="•"/>
      <w:lvlJc w:val="left"/>
      <w:pPr>
        <w:ind w:left="4990" w:hanging="706"/>
      </w:pPr>
      <w:rPr>
        <w:rFonts w:hint="default"/>
      </w:rPr>
    </w:lvl>
    <w:lvl w:ilvl="6" w:tplc="71A6914E">
      <w:numFmt w:val="bullet"/>
      <w:lvlText w:val="•"/>
      <w:lvlJc w:val="left"/>
      <w:pPr>
        <w:ind w:left="5964" w:hanging="706"/>
      </w:pPr>
      <w:rPr>
        <w:rFonts w:hint="default"/>
      </w:rPr>
    </w:lvl>
    <w:lvl w:ilvl="7" w:tplc="DC622002">
      <w:numFmt w:val="bullet"/>
      <w:lvlText w:val="•"/>
      <w:lvlJc w:val="left"/>
      <w:pPr>
        <w:ind w:left="6938" w:hanging="706"/>
      </w:pPr>
      <w:rPr>
        <w:rFonts w:hint="default"/>
      </w:rPr>
    </w:lvl>
    <w:lvl w:ilvl="8" w:tplc="6E3EA7BE">
      <w:numFmt w:val="bullet"/>
      <w:lvlText w:val="•"/>
      <w:lvlJc w:val="left"/>
      <w:pPr>
        <w:ind w:left="7912" w:hanging="706"/>
      </w:pPr>
      <w:rPr>
        <w:rFonts w:hint="default"/>
      </w:rPr>
    </w:lvl>
  </w:abstractNum>
  <w:abstractNum w:abstractNumId="7">
    <w:nsid w:val="46C53D4A"/>
    <w:multiLevelType w:val="hybridMultilevel"/>
    <w:tmpl w:val="0452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E6532"/>
    <w:multiLevelType w:val="hybridMultilevel"/>
    <w:tmpl w:val="EA3214B8"/>
    <w:lvl w:ilvl="0" w:tplc="53880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561F6"/>
    <w:multiLevelType w:val="multilevel"/>
    <w:tmpl w:val="31DC27E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A3785"/>
    <w:multiLevelType w:val="hybridMultilevel"/>
    <w:tmpl w:val="07409BFA"/>
    <w:lvl w:ilvl="0" w:tplc="07A254D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573BFD"/>
    <w:multiLevelType w:val="hybridMultilevel"/>
    <w:tmpl w:val="0EA64E3C"/>
    <w:lvl w:ilvl="0" w:tplc="6C80DE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3D2C63"/>
    <w:multiLevelType w:val="hybridMultilevel"/>
    <w:tmpl w:val="1EB2DA1A"/>
    <w:lvl w:ilvl="0" w:tplc="FDA653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885694"/>
    <w:multiLevelType w:val="hybridMultilevel"/>
    <w:tmpl w:val="AD0E7D18"/>
    <w:lvl w:ilvl="0" w:tplc="6C80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84A4E"/>
    <w:multiLevelType w:val="hybridMultilevel"/>
    <w:tmpl w:val="CDACFCCC"/>
    <w:lvl w:ilvl="0" w:tplc="53880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1"/>
    <w:rsid w:val="00003ED3"/>
    <w:rsid w:val="00005EF3"/>
    <w:rsid w:val="00035F34"/>
    <w:rsid w:val="00072580"/>
    <w:rsid w:val="00084AE8"/>
    <w:rsid w:val="00097A4A"/>
    <w:rsid w:val="000C6A10"/>
    <w:rsid w:val="000D0FAD"/>
    <w:rsid w:val="000D73D7"/>
    <w:rsid w:val="000F5F6C"/>
    <w:rsid w:val="0010431A"/>
    <w:rsid w:val="00106FE3"/>
    <w:rsid w:val="00121DE3"/>
    <w:rsid w:val="001409C8"/>
    <w:rsid w:val="001572ED"/>
    <w:rsid w:val="001A7243"/>
    <w:rsid w:val="001B15C3"/>
    <w:rsid w:val="001D1147"/>
    <w:rsid w:val="002010F1"/>
    <w:rsid w:val="00216B9D"/>
    <w:rsid w:val="002220E7"/>
    <w:rsid w:val="00231D62"/>
    <w:rsid w:val="00236B94"/>
    <w:rsid w:val="002472C9"/>
    <w:rsid w:val="00267033"/>
    <w:rsid w:val="00277B50"/>
    <w:rsid w:val="00294E0E"/>
    <w:rsid w:val="002E4ACB"/>
    <w:rsid w:val="00304D4B"/>
    <w:rsid w:val="00317E7E"/>
    <w:rsid w:val="003253C3"/>
    <w:rsid w:val="003451CF"/>
    <w:rsid w:val="003569E8"/>
    <w:rsid w:val="003A31C3"/>
    <w:rsid w:val="003B623D"/>
    <w:rsid w:val="003C0587"/>
    <w:rsid w:val="003F00F6"/>
    <w:rsid w:val="00406116"/>
    <w:rsid w:val="00433FA2"/>
    <w:rsid w:val="00464FC4"/>
    <w:rsid w:val="00471A18"/>
    <w:rsid w:val="00480A69"/>
    <w:rsid w:val="004875B9"/>
    <w:rsid w:val="004A1DDF"/>
    <w:rsid w:val="004A2956"/>
    <w:rsid w:val="004A3CAD"/>
    <w:rsid w:val="004B07F6"/>
    <w:rsid w:val="004B234B"/>
    <w:rsid w:val="004C745D"/>
    <w:rsid w:val="004E7BB8"/>
    <w:rsid w:val="004F0A68"/>
    <w:rsid w:val="00552D69"/>
    <w:rsid w:val="00561FF7"/>
    <w:rsid w:val="005800D1"/>
    <w:rsid w:val="00591C2E"/>
    <w:rsid w:val="00593A33"/>
    <w:rsid w:val="005A1DC5"/>
    <w:rsid w:val="005B2F51"/>
    <w:rsid w:val="005B5DEC"/>
    <w:rsid w:val="005E21E9"/>
    <w:rsid w:val="005E5EA7"/>
    <w:rsid w:val="006209BC"/>
    <w:rsid w:val="00636BF9"/>
    <w:rsid w:val="006402E9"/>
    <w:rsid w:val="0066753E"/>
    <w:rsid w:val="006B77F4"/>
    <w:rsid w:val="006C08AA"/>
    <w:rsid w:val="006D5921"/>
    <w:rsid w:val="006D6A1A"/>
    <w:rsid w:val="006E1008"/>
    <w:rsid w:val="006E5BD1"/>
    <w:rsid w:val="00731A64"/>
    <w:rsid w:val="00750028"/>
    <w:rsid w:val="007856FE"/>
    <w:rsid w:val="00786E69"/>
    <w:rsid w:val="007A0300"/>
    <w:rsid w:val="007A0C1D"/>
    <w:rsid w:val="007A5883"/>
    <w:rsid w:val="007C7FD7"/>
    <w:rsid w:val="007D02EF"/>
    <w:rsid w:val="007D5E83"/>
    <w:rsid w:val="007E1867"/>
    <w:rsid w:val="007E31EE"/>
    <w:rsid w:val="007E4C6D"/>
    <w:rsid w:val="007E68AB"/>
    <w:rsid w:val="007F4732"/>
    <w:rsid w:val="007F6952"/>
    <w:rsid w:val="00821A41"/>
    <w:rsid w:val="00833FD3"/>
    <w:rsid w:val="008430B8"/>
    <w:rsid w:val="00874444"/>
    <w:rsid w:val="00883CAF"/>
    <w:rsid w:val="00893D0C"/>
    <w:rsid w:val="008B07C4"/>
    <w:rsid w:val="008C41B4"/>
    <w:rsid w:val="008D1002"/>
    <w:rsid w:val="008D2474"/>
    <w:rsid w:val="008D7A97"/>
    <w:rsid w:val="008E7DAD"/>
    <w:rsid w:val="009157C4"/>
    <w:rsid w:val="00930A4F"/>
    <w:rsid w:val="0093706D"/>
    <w:rsid w:val="00945EBA"/>
    <w:rsid w:val="00997245"/>
    <w:rsid w:val="009C484D"/>
    <w:rsid w:val="009E45E3"/>
    <w:rsid w:val="009E55B6"/>
    <w:rsid w:val="009F5FCC"/>
    <w:rsid w:val="00A144F9"/>
    <w:rsid w:val="00A149E3"/>
    <w:rsid w:val="00A22A40"/>
    <w:rsid w:val="00A56006"/>
    <w:rsid w:val="00A56AAB"/>
    <w:rsid w:val="00A67DF3"/>
    <w:rsid w:val="00A779C7"/>
    <w:rsid w:val="00AC1EF7"/>
    <w:rsid w:val="00AC6DF7"/>
    <w:rsid w:val="00AD26A0"/>
    <w:rsid w:val="00AE354C"/>
    <w:rsid w:val="00B14796"/>
    <w:rsid w:val="00B41E38"/>
    <w:rsid w:val="00B4494E"/>
    <w:rsid w:val="00B5350C"/>
    <w:rsid w:val="00B574B0"/>
    <w:rsid w:val="00B919FD"/>
    <w:rsid w:val="00B940DC"/>
    <w:rsid w:val="00BC32E0"/>
    <w:rsid w:val="00BD2F91"/>
    <w:rsid w:val="00BE6038"/>
    <w:rsid w:val="00BE7E16"/>
    <w:rsid w:val="00C1751D"/>
    <w:rsid w:val="00C276EE"/>
    <w:rsid w:val="00C44955"/>
    <w:rsid w:val="00C53CB6"/>
    <w:rsid w:val="00C64263"/>
    <w:rsid w:val="00C74308"/>
    <w:rsid w:val="00C75072"/>
    <w:rsid w:val="00C8004A"/>
    <w:rsid w:val="00CC0735"/>
    <w:rsid w:val="00CD37F1"/>
    <w:rsid w:val="00CF6508"/>
    <w:rsid w:val="00D04BF5"/>
    <w:rsid w:val="00D2286A"/>
    <w:rsid w:val="00D3043F"/>
    <w:rsid w:val="00D37D19"/>
    <w:rsid w:val="00D41ACD"/>
    <w:rsid w:val="00D825DC"/>
    <w:rsid w:val="00D85E1C"/>
    <w:rsid w:val="00DF0297"/>
    <w:rsid w:val="00E03EC9"/>
    <w:rsid w:val="00E10AED"/>
    <w:rsid w:val="00E17147"/>
    <w:rsid w:val="00E24E73"/>
    <w:rsid w:val="00E4530B"/>
    <w:rsid w:val="00E51AEA"/>
    <w:rsid w:val="00E6369E"/>
    <w:rsid w:val="00E9033A"/>
    <w:rsid w:val="00E94B74"/>
    <w:rsid w:val="00EC3201"/>
    <w:rsid w:val="00EE1269"/>
    <w:rsid w:val="00EF598B"/>
    <w:rsid w:val="00F066ED"/>
    <w:rsid w:val="00F1044F"/>
    <w:rsid w:val="00F31A70"/>
    <w:rsid w:val="00F611E9"/>
    <w:rsid w:val="00F8507D"/>
    <w:rsid w:val="00F8696F"/>
    <w:rsid w:val="00F93875"/>
    <w:rsid w:val="00FB7E83"/>
    <w:rsid w:val="00FD106C"/>
    <w:rsid w:val="00FD15A1"/>
    <w:rsid w:val="00FD3929"/>
    <w:rsid w:val="00FE7EA2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B28A9-6F54-430B-9525-622C140D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3F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3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6ED"/>
  </w:style>
  <w:style w:type="paragraph" w:styleId="a8">
    <w:name w:val="footer"/>
    <w:basedOn w:val="a"/>
    <w:link w:val="a9"/>
    <w:uiPriority w:val="99"/>
    <w:unhideWhenUsed/>
    <w:rsid w:val="00F0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6ED"/>
  </w:style>
  <w:style w:type="character" w:styleId="aa">
    <w:name w:val="Emphasis"/>
    <w:basedOn w:val="a0"/>
    <w:uiPriority w:val="20"/>
    <w:qFormat/>
    <w:rsid w:val="00C449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732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F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F6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F6508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F65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F650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ican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asabliva.by/ru/main.aspx?guid=838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6%D0%B4%D0%B5%D1%81%D1%82%D0%B2%D0%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4819-5960-4321-B9C3-1B037DE3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</cp:lastModifiedBy>
  <cp:revision>10</cp:revision>
  <cp:lastPrinted>2020-01-13T08:07:00Z</cp:lastPrinted>
  <dcterms:created xsi:type="dcterms:W3CDTF">2020-01-13T06:45:00Z</dcterms:created>
  <dcterms:modified xsi:type="dcterms:W3CDTF">2021-10-12T09:52:00Z</dcterms:modified>
</cp:coreProperties>
</file>