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3C" w:rsidRPr="00773C3C" w:rsidRDefault="00C32547" w:rsidP="00C32547">
      <w:pPr>
        <w:jc w:val="center"/>
        <w:rPr>
          <w:bCs/>
          <w:sz w:val="28"/>
          <w:szCs w:val="28"/>
        </w:rPr>
      </w:pPr>
      <w:r w:rsidRPr="00773C3C">
        <w:rPr>
          <w:bCs/>
          <w:sz w:val="28"/>
          <w:szCs w:val="28"/>
        </w:rPr>
        <w:t>Государственное учреждение образования «Средняя школа №1 г. Скиделя»</w:t>
      </w:r>
      <w:r w:rsidR="00773C3C" w:rsidRPr="00773C3C">
        <w:rPr>
          <w:bCs/>
          <w:sz w:val="28"/>
          <w:szCs w:val="28"/>
        </w:rPr>
        <w:t xml:space="preserve"> </w:t>
      </w:r>
    </w:p>
    <w:p w:rsidR="00773C3C" w:rsidRPr="00773C3C" w:rsidRDefault="00773C3C" w:rsidP="00C32547">
      <w:pPr>
        <w:jc w:val="center"/>
        <w:rPr>
          <w:b/>
          <w:bCs/>
          <w:sz w:val="28"/>
          <w:szCs w:val="28"/>
        </w:rPr>
      </w:pPr>
    </w:p>
    <w:p w:rsidR="00773C3C" w:rsidRPr="00773C3C" w:rsidRDefault="00773C3C" w:rsidP="00C32547">
      <w:pPr>
        <w:jc w:val="center"/>
        <w:rPr>
          <w:b/>
          <w:bCs/>
          <w:sz w:val="28"/>
          <w:szCs w:val="28"/>
        </w:rPr>
      </w:pPr>
    </w:p>
    <w:p w:rsidR="00773C3C" w:rsidRPr="00773C3C" w:rsidRDefault="00773C3C" w:rsidP="00C32547">
      <w:pPr>
        <w:jc w:val="center"/>
        <w:rPr>
          <w:b/>
          <w:bCs/>
          <w:sz w:val="28"/>
          <w:szCs w:val="28"/>
        </w:rPr>
      </w:pPr>
    </w:p>
    <w:p w:rsidR="00773C3C" w:rsidRPr="00773C3C" w:rsidRDefault="00773C3C" w:rsidP="00C32547">
      <w:pPr>
        <w:jc w:val="center"/>
        <w:rPr>
          <w:b/>
          <w:bCs/>
          <w:sz w:val="28"/>
          <w:szCs w:val="28"/>
        </w:rPr>
      </w:pPr>
    </w:p>
    <w:p w:rsidR="00773C3C" w:rsidRPr="00773C3C" w:rsidRDefault="00773C3C" w:rsidP="00C32547">
      <w:pPr>
        <w:jc w:val="center"/>
        <w:rPr>
          <w:b/>
          <w:bCs/>
          <w:sz w:val="28"/>
          <w:szCs w:val="28"/>
        </w:rPr>
      </w:pPr>
    </w:p>
    <w:p w:rsidR="00773C3C" w:rsidRPr="00773C3C" w:rsidRDefault="00773C3C" w:rsidP="00C32547">
      <w:pPr>
        <w:jc w:val="center"/>
        <w:rPr>
          <w:b/>
          <w:bCs/>
          <w:sz w:val="28"/>
          <w:szCs w:val="28"/>
        </w:rPr>
      </w:pPr>
    </w:p>
    <w:p w:rsidR="00773C3C" w:rsidRPr="00773C3C" w:rsidRDefault="00773C3C" w:rsidP="00C32547">
      <w:pPr>
        <w:jc w:val="center"/>
        <w:rPr>
          <w:b/>
          <w:bCs/>
          <w:sz w:val="28"/>
          <w:szCs w:val="28"/>
        </w:rPr>
      </w:pPr>
    </w:p>
    <w:p w:rsidR="00773C3C" w:rsidRPr="00773C3C" w:rsidRDefault="00773C3C" w:rsidP="00C32547">
      <w:pPr>
        <w:jc w:val="center"/>
        <w:rPr>
          <w:b/>
          <w:bCs/>
          <w:sz w:val="28"/>
          <w:szCs w:val="28"/>
        </w:rPr>
      </w:pPr>
    </w:p>
    <w:p w:rsidR="00773C3C" w:rsidRPr="00773C3C" w:rsidRDefault="00773C3C" w:rsidP="00C32547">
      <w:pPr>
        <w:jc w:val="center"/>
        <w:rPr>
          <w:b/>
          <w:bCs/>
          <w:sz w:val="28"/>
          <w:szCs w:val="28"/>
        </w:rPr>
      </w:pPr>
      <w:r w:rsidRPr="00773C3C">
        <w:rPr>
          <w:b/>
          <w:bCs/>
          <w:sz w:val="28"/>
          <w:szCs w:val="28"/>
        </w:rPr>
        <w:t>План-конспект урока английского языка в 9 классе</w:t>
      </w:r>
    </w:p>
    <w:p w:rsidR="00773C3C" w:rsidRPr="00773C3C" w:rsidRDefault="00773C3C" w:rsidP="00C32547">
      <w:pPr>
        <w:jc w:val="center"/>
        <w:rPr>
          <w:b/>
          <w:bCs/>
          <w:sz w:val="28"/>
          <w:szCs w:val="28"/>
        </w:rPr>
      </w:pPr>
    </w:p>
    <w:p w:rsidR="00773C3C" w:rsidRPr="00773C3C" w:rsidRDefault="00773C3C" w:rsidP="00C32547">
      <w:pPr>
        <w:jc w:val="center"/>
        <w:rPr>
          <w:b/>
          <w:bCs/>
          <w:sz w:val="28"/>
          <w:szCs w:val="28"/>
        </w:rPr>
      </w:pPr>
      <w:r w:rsidRPr="00773C3C">
        <w:rPr>
          <w:b/>
          <w:bCs/>
          <w:sz w:val="28"/>
          <w:szCs w:val="28"/>
        </w:rPr>
        <w:t>«Чтение книг»</w:t>
      </w:r>
    </w:p>
    <w:p w:rsidR="00C32547" w:rsidRDefault="00C32547" w:rsidP="00C32547">
      <w:pPr>
        <w:spacing w:after="200" w:line="276" w:lineRule="auto"/>
        <w:jc w:val="center"/>
        <w:rPr>
          <w:rFonts w:eastAsiaTheme="minorHAnsi"/>
          <w:sz w:val="28"/>
          <w:szCs w:val="28"/>
          <w:lang w:eastAsia="en-US"/>
        </w:rPr>
      </w:pPr>
    </w:p>
    <w:p w:rsidR="00773C3C" w:rsidRDefault="00773C3C" w:rsidP="00C32547">
      <w:pPr>
        <w:spacing w:after="200" w:line="276" w:lineRule="auto"/>
        <w:jc w:val="center"/>
        <w:rPr>
          <w:rFonts w:eastAsiaTheme="minorHAnsi"/>
          <w:sz w:val="28"/>
          <w:szCs w:val="28"/>
          <w:lang w:eastAsia="en-US"/>
        </w:rPr>
      </w:pPr>
    </w:p>
    <w:p w:rsidR="00773C3C" w:rsidRDefault="00773C3C" w:rsidP="00C32547">
      <w:pPr>
        <w:spacing w:after="200" w:line="276" w:lineRule="auto"/>
        <w:jc w:val="center"/>
        <w:rPr>
          <w:rFonts w:eastAsiaTheme="minorHAnsi"/>
          <w:sz w:val="28"/>
          <w:szCs w:val="28"/>
          <w:lang w:eastAsia="en-US"/>
        </w:rPr>
      </w:pPr>
    </w:p>
    <w:p w:rsidR="00773C3C" w:rsidRDefault="00773C3C" w:rsidP="00C32547">
      <w:pPr>
        <w:spacing w:after="200" w:line="276" w:lineRule="auto"/>
        <w:jc w:val="center"/>
        <w:rPr>
          <w:rFonts w:eastAsiaTheme="minorHAnsi"/>
          <w:sz w:val="28"/>
          <w:szCs w:val="28"/>
          <w:lang w:eastAsia="en-US"/>
        </w:rPr>
      </w:pPr>
    </w:p>
    <w:p w:rsidR="00773C3C" w:rsidRDefault="00773C3C" w:rsidP="00C32547">
      <w:pPr>
        <w:spacing w:after="200" w:line="276" w:lineRule="auto"/>
        <w:jc w:val="center"/>
        <w:rPr>
          <w:rFonts w:eastAsiaTheme="minorHAnsi"/>
          <w:sz w:val="28"/>
          <w:szCs w:val="28"/>
          <w:lang w:eastAsia="en-US"/>
        </w:rPr>
      </w:pPr>
    </w:p>
    <w:p w:rsidR="00773C3C" w:rsidRDefault="00773C3C" w:rsidP="00C32547">
      <w:pPr>
        <w:spacing w:after="200" w:line="276" w:lineRule="auto"/>
        <w:jc w:val="center"/>
        <w:rPr>
          <w:rFonts w:eastAsiaTheme="minorHAnsi"/>
          <w:sz w:val="28"/>
          <w:szCs w:val="28"/>
          <w:lang w:eastAsia="en-US"/>
        </w:rPr>
      </w:pPr>
    </w:p>
    <w:p w:rsidR="00773C3C" w:rsidRPr="00C32547" w:rsidRDefault="00773C3C" w:rsidP="00C32547">
      <w:pPr>
        <w:spacing w:after="200" w:line="276" w:lineRule="auto"/>
        <w:jc w:val="center"/>
        <w:rPr>
          <w:rFonts w:eastAsiaTheme="minorHAnsi"/>
          <w:sz w:val="28"/>
          <w:szCs w:val="28"/>
          <w:lang w:eastAsia="en-US"/>
        </w:rPr>
      </w:pPr>
    </w:p>
    <w:p w:rsidR="00C32547" w:rsidRDefault="00C32547" w:rsidP="00C32547">
      <w:pPr>
        <w:spacing w:after="200" w:line="276" w:lineRule="auto"/>
        <w:jc w:val="right"/>
        <w:rPr>
          <w:rFonts w:eastAsiaTheme="minorHAnsi"/>
          <w:sz w:val="28"/>
          <w:szCs w:val="28"/>
          <w:lang w:eastAsia="en-US"/>
        </w:rPr>
      </w:pPr>
      <w:r w:rsidRPr="00C32547">
        <w:rPr>
          <w:rFonts w:eastAsiaTheme="minorHAnsi"/>
          <w:sz w:val="28"/>
          <w:szCs w:val="28"/>
          <w:lang w:eastAsia="en-US"/>
        </w:rPr>
        <w:t>Выполнила:</w:t>
      </w:r>
    </w:p>
    <w:p w:rsidR="00773C3C" w:rsidRPr="00C32547" w:rsidRDefault="00773C3C" w:rsidP="00C32547">
      <w:pPr>
        <w:spacing w:after="200" w:line="276" w:lineRule="auto"/>
        <w:jc w:val="right"/>
        <w:rPr>
          <w:rFonts w:eastAsiaTheme="minorHAnsi"/>
          <w:sz w:val="28"/>
          <w:szCs w:val="28"/>
          <w:lang w:eastAsia="en-US"/>
        </w:rPr>
      </w:pPr>
      <w:r>
        <w:rPr>
          <w:rFonts w:eastAsiaTheme="minorHAnsi"/>
          <w:sz w:val="28"/>
          <w:szCs w:val="28"/>
          <w:lang w:eastAsia="en-US"/>
        </w:rPr>
        <w:t>учит</w:t>
      </w:r>
      <w:r w:rsidR="009712A8">
        <w:rPr>
          <w:rFonts w:eastAsiaTheme="minorHAnsi"/>
          <w:sz w:val="28"/>
          <w:szCs w:val="28"/>
          <w:lang w:eastAsia="en-US"/>
        </w:rPr>
        <w:t>ел</w:t>
      </w:r>
      <w:bookmarkStart w:id="0" w:name="_GoBack"/>
      <w:bookmarkEnd w:id="0"/>
      <w:r>
        <w:rPr>
          <w:rFonts w:eastAsiaTheme="minorHAnsi"/>
          <w:sz w:val="28"/>
          <w:szCs w:val="28"/>
          <w:lang w:eastAsia="en-US"/>
        </w:rPr>
        <w:t>ь английского языка</w:t>
      </w:r>
    </w:p>
    <w:p w:rsidR="00C32547" w:rsidRPr="00C32547" w:rsidRDefault="00C32547" w:rsidP="00C32547">
      <w:pPr>
        <w:spacing w:after="200" w:line="276" w:lineRule="auto"/>
        <w:jc w:val="right"/>
        <w:rPr>
          <w:rFonts w:eastAsiaTheme="minorHAnsi"/>
          <w:sz w:val="28"/>
          <w:szCs w:val="28"/>
          <w:lang w:eastAsia="en-US"/>
        </w:rPr>
      </w:pPr>
      <w:r w:rsidRPr="00C32547">
        <w:rPr>
          <w:rFonts w:eastAsiaTheme="minorHAnsi"/>
          <w:sz w:val="28"/>
          <w:szCs w:val="28"/>
          <w:lang w:eastAsia="en-US"/>
        </w:rPr>
        <w:t>Трусь Светлана Сергеевна</w:t>
      </w:r>
    </w:p>
    <w:p w:rsidR="00C32547" w:rsidRDefault="00C32547" w:rsidP="00C32547">
      <w:pPr>
        <w:spacing w:after="200" w:line="276" w:lineRule="auto"/>
        <w:jc w:val="right"/>
        <w:rPr>
          <w:rFonts w:eastAsiaTheme="minorHAnsi"/>
          <w:sz w:val="28"/>
          <w:szCs w:val="28"/>
          <w:lang w:eastAsia="en-US"/>
        </w:rPr>
      </w:pPr>
    </w:p>
    <w:p w:rsidR="00773C3C" w:rsidRDefault="00773C3C" w:rsidP="00C32547">
      <w:pPr>
        <w:spacing w:after="200" w:line="276" w:lineRule="auto"/>
        <w:jc w:val="right"/>
        <w:rPr>
          <w:rFonts w:eastAsiaTheme="minorHAnsi"/>
          <w:sz w:val="28"/>
          <w:szCs w:val="28"/>
          <w:lang w:eastAsia="en-US"/>
        </w:rPr>
      </w:pPr>
    </w:p>
    <w:p w:rsidR="00773C3C" w:rsidRDefault="00773C3C" w:rsidP="00C32547">
      <w:pPr>
        <w:spacing w:after="200" w:line="276" w:lineRule="auto"/>
        <w:jc w:val="right"/>
        <w:rPr>
          <w:rFonts w:eastAsiaTheme="minorHAnsi"/>
          <w:sz w:val="28"/>
          <w:szCs w:val="28"/>
          <w:lang w:eastAsia="en-US"/>
        </w:rPr>
      </w:pPr>
    </w:p>
    <w:p w:rsidR="00773C3C" w:rsidRDefault="00773C3C" w:rsidP="00C32547">
      <w:pPr>
        <w:spacing w:after="200" w:line="276" w:lineRule="auto"/>
        <w:jc w:val="right"/>
        <w:rPr>
          <w:rFonts w:eastAsiaTheme="minorHAnsi"/>
          <w:sz w:val="28"/>
          <w:szCs w:val="28"/>
          <w:lang w:eastAsia="en-US"/>
        </w:rPr>
      </w:pPr>
    </w:p>
    <w:p w:rsidR="00773C3C" w:rsidRDefault="00773C3C" w:rsidP="00C32547">
      <w:pPr>
        <w:spacing w:after="200" w:line="276" w:lineRule="auto"/>
        <w:jc w:val="right"/>
        <w:rPr>
          <w:rFonts w:eastAsiaTheme="minorHAnsi"/>
          <w:sz w:val="28"/>
          <w:szCs w:val="28"/>
          <w:lang w:eastAsia="en-US"/>
        </w:rPr>
      </w:pPr>
    </w:p>
    <w:p w:rsidR="00773C3C" w:rsidRDefault="00773C3C" w:rsidP="00C32547">
      <w:pPr>
        <w:spacing w:after="200" w:line="276" w:lineRule="auto"/>
        <w:jc w:val="right"/>
        <w:rPr>
          <w:rFonts w:eastAsiaTheme="minorHAnsi"/>
          <w:sz w:val="28"/>
          <w:szCs w:val="28"/>
          <w:lang w:eastAsia="en-US"/>
        </w:rPr>
      </w:pPr>
    </w:p>
    <w:p w:rsidR="00773C3C" w:rsidRPr="00C32547" w:rsidRDefault="00773C3C" w:rsidP="00C32547">
      <w:pPr>
        <w:spacing w:after="200" w:line="276" w:lineRule="auto"/>
        <w:jc w:val="right"/>
        <w:rPr>
          <w:rFonts w:eastAsiaTheme="minorHAnsi"/>
          <w:sz w:val="28"/>
          <w:szCs w:val="28"/>
          <w:lang w:eastAsia="en-US"/>
        </w:rPr>
      </w:pPr>
    </w:p>
    <w:p w:rsidR="00C32547" w:rsidRPr="00C32547" w:rsidRDefault="00C32547" w:rsidP="00C32547">
      <w:pPr>
        <w:spacing w:after="200" w:line="276" w:lineRule="auto"/>
        <w:jc w:val="right"/>
        <w:rPr>
          <w:rFonts w:eastAsiaTheme="minorHAnsi"/>
          <w:sz w:val="28"/>
          <w:szCs w:val="28"/>
          <w:lang w:eastAsia="en-US"/>
        </w:rPr>
      </w:pPr>
    </w:p>
    <w:p w:rsidR="00C32547" w:rsidRPr="00773C3C" w:rsidRDefault="00773C3C" w:rsidP="00773C3C">
      <w:pPr>
        <w:spacing w:after="200" w:line="276" w:lineRule="auto"/>
        <w:jc w:val="center"/>
        <w:rPr>
          <w:rFonts w:eastAsiaTheme="minorHAnsi"/>
          <w:sz w:val="28"/>
          <w:szCs w:val="28"/>
          <w:lang w:eastAsia="en-US"/>
        </w:rPr>
      </w:pPr>
      <w:r>
        <w:rPr>
          <w:rFonts w:eastAsiaTheme="minorHAnsi"/>
          <w:sz w:val="28"/>
          <w:szCs w:val="28"/>
          <w:lang w:eastAsia="en-US"/>
        </w:rPr>
        <w:t>Скидель</w:t>
      </w:r>
      <w:r w:rsidR="00C32547" w:rsidRPr="00C32547">
        <w:rPr>
          <w:rFonts w:eastAsiaTheme="minorHAnsi"/>
          <w:sz w:val="28"/>
          <w:szCs w:val="28"/>
          <w:lang w:eastAsia="en-US"/>
        </w:rPr>
        <w:t>, 2021</w:t>
      </w:r>
    </w:p>
    <w:p w:rsidR="00F80D6B" w:rsidRDefault="00F80D6B" w:rsidP="00F80D6B">
      <w:r>
        <w:rPr>
          <w:b/>
          <w:bCs/>
        </w:rPr>
        <w:lastRenderedPageBreak/>
        <w:t>Предмет:</w:t>
      </w:r>
      <w:r>
        <w:t xml:space="preserve"> английский язык</w:t>
      </w:r>
    </w:p>
    <w:p w:rsidR="00F80D6B" w:rsidRPr="00B34623" w:rsidRDefault="00F80D6B" w:rsidP="00F80D6B">
      <w:pPr>
        <w:rPr>
          <w:b/>
          <w:bCs/>
        </w:rPr>
      </w:pPr>
      <w:r>
        <w:rPr>
          <w:b/>
          <w:bCs/>
        </w:rPr>
        <w:t xml:space="preserve">Класс: </w:t>
      </w:r>
      <w:r w:rsidRPr="00B34623">
        <w:rPr>
          <w:b/>
          <w:bCs/>
        </w:rPr>
        <w:t xml:space="preserve">9 </w:t>
      </w:r>
    </w:p>
    <w:p w:rsidR="00F80D6B" w:rsidRPr="008A757D" w:rsidRDefault="00F80D6B" w:rsidP="00F80D6B">
      <w:pPr>
        <w:rPr>
          <w:b/>
          <w:bCs/>
        </w:rPr>
      </w:pPr>
      <w:r>
        <w:rPr>
          <w:b/>
          <w:bCs/>
        </w:rPr>
        <w:t xml:space="preserve">Тема урока: </w:t>
      </w:r>
      <w:r w:rsidRPr="00F80D6B">
        <w:rPr>
          <w:b/>
          <w:bCs/>
        </w:rPr>
        <w:t>Чтение книг</w:t>
      </w:r>
      <w:r>
        <w:rPr>
          <w:b/>
          <w:bCs/>
        </w:rPr>
        <w:t>.</w:t>
      </w:r>
    </w:p>
    <w:p w:rsidR="00F80D6B" w:rsidRDefault="00F80D6B" w:rsidP="00F80D6B">
      <w:pPr>
        <w:rPr>
          <w:u w:val="single"/>
        </w:rPr>
      </w:pPr>
      <w:r>
        <w:rPr>
          <w:b/>
          <w:bCs/>
          <w:u w:val="single"/>
        </w:rPr>
        <w:t>Тип урока:</w:t>
      </w:r>
      <w:r>
        <w:rPr>
          <w:u w:val="single"/>
        </w:rPr>
        <w:t xml:space="preserve"> урок развития речевых умений учащихся</w:t>
      </w:r>
    </w:p>
    <w:p w:rsidR="00F80D6B" w:rsidRDefault="00F80D6B" w:rsidP="00F80D6B">
      <w:r>
        <w:rPr>
          <w:b/>
          <w:bCs/>
        </w:rPr>
        <w:t>Цель (прогнозируемый результат):</w:t>
      </w:r>
      <w:r>
        <w:t xml:space="preserve"> к окончанию урока учащиеся </w:t>
      </w:r>
    </w:p>
    <w:p w:rsidR="00F80D6B" w:rsidRDefault="00F80D6B" w:rsidP="00F80D6B">
      <w:r w:rsidRPr="001012FB">
        <w:t>смогут</w:t>
      </w:r>
      <w:r>
        <w:t xml:space="preserve"> рассказать о причинах</w:t>
      </w:r>
      <w:r w:rsidRPr="00255A5C">
        <w:t>,</w:t>
      </w:r>
      <w:r>
        <w:t xml:space="preserve"> по которым люди </w:t>
      </w:r>
      <w:r w:rsidR="00663833">
        <w:t xml:space="preserve">читают книги и </w:t>
      </w:r>
      <w:r w:rsidR="004F52FE">
        <w:t>написать рецензию на книгу</w:t>
      </w:r>
      <w:r>
        <w:t>.</w:t>
      </w:r>
    </w:p>
    <w:p w:rsidR="00F80D6B" w:rsidRDefault="00F80D6B" w:rsidP="00F80D6B">
      <w:pPr>
        <w:rPr>
          <w:b/>
          <w:bCs/>
        </w:rPr>
      </w:pPr>
      <w:r>
        <w:rPr>
          <w:b/>
          <w:bCs/>
        </w:rPr>
        <w:t xml:space="preserve">Задачи: </w:t>
      </w:r>
    </w:p>
    <w:p w:rsidR="00F80D6B" w:rsidRDefault="00F80D6B" w:rsidP="00F80D6B">
      <w:pPr>
        <w:shd w:val="clear" w:color="auto" w:fill="FFFFFF"/>
        <w:autoSpaceDE w:val="0"/>
        <w:autoSpaceDN w:val="0"/>
        <w:adjustRightInd w:val="0"/>
        <w:spacing w:line="240" w:lineRule="atLeast"/>
        <w:ind w:left="540"/>
      </w:pPr>
      <w:r>
        <w:rPr>
          <w:b/>
          <w:bCs/>
        </w:rPr>
        <w:t xml:space="preserve"> -</w:t>
      </w:r>
      <w:r>
        <w:rPr>
          <w:color w:val="000000"/>
        </w:rPr>
        <w:t xml:space="preserve"> активизировать языковой материал в устной речи;</w:t>
      </w:r>
    </w:p>
    <w:p w:rsidR="00F80D6B" w:rsidRDefault="00F80D6B" w:rsidP="00F80D6B">
      <w:pPr>
        <w:pStyle w:val="a3"/>
        <w:shd w:val="clear" w:color="auto" w:fill="FFFFFF"/>
        <w:autoSpaceDE w:val="0"/>
        <w:autoSpaceDN w:val="0"/>
        <w:adjustRightInd w:val="0"/>
        <w:spacing w:line="240" w:lineRule="atLeast"/>
        <w:ind w:left="633"/>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 создать условия для активного речевого взаимодействия;</w:t>
      </w:r>
    </w:p>
    <w:p w:rsidR="00F80D6B" w:rsidRPr="000A64C4" w:rsidRDefault="00F80D6B" w:rsidP="000A64C4">
      <w:pPr>
        <w:pStyle w:val="a3"/>
        <w:shd w:val="clear" w:color="auto" w:fill="FFFFFF"/>
        <w:autoSpaceDE w:val="0"/>
        <w:autoSpaceDN w:val="0"/>
        <w:adjustRightInd w:val="0"/>
        <w:spacing w:line="240" w:lineRule="atLeast"/>
        <w:ind w:left="633"/>
        <w:jc w:val="left"/>
        <w:rPr>
          <w:rFonts w:ascii="Times New Roman" w:hAnsi="Times New Roman"/>
          <w:sz w:val="24"/>
          <w:szCs w:val="24"/>
        </w:rPr>
      </w:pPr>
      <w:r>
        <w:rPr>
          <w:rFonts w:ascii="Times New Roman" w:hAnsi="Times New Roman"/>
          <w:sz w:val="24"/>
          <w:szCs w:val="24"/>
        </w:rPr>
        <w:t xml:space="preserve">- способствовать развитию умений использовать в устной речи информацию, полученную при чтении </w:t>
      </w:r>
      <w:r>
        <w:rPr>
          <w:rFonts w:ascii="Times New Roman" w:hAnsi="Times New Roman"/>
        </w:rPr>
        <w:t>и в ходе восприятия иноязычной речи на слух</w:t>
      </w:r>
      <w:r>
        <w:rPr>
          <w:rFonts w:ascii="Times New Roman" w:hAnsi="Times New Roman"/>
          <w:sz w:val="24"/>
          <w:szCs w:val="24"/>
        </w:rPr>
        <w:t>;</w:t>
      </w:r>
    </w:p>
    <w:p w:rsidR="00F80D6B" w:rsidRDefault="00F80D6B" w:rsidP="00F80D6B">
      <w:pPr>
        <w:rPr>
          <w:b/>
          <w:bCs/>
        </w:rPr>
      </w:pPr>
      <w:r>
        <w:rPr>
          <w:b/>
          <w:bCs/>
        </w:rPr>
        <w:t>Задачи для учащихся:</w:t>
      </w:r>
    </w:p>
    <w:p w:rsidR="00F80D6B" w:rsidRDefault="00F80D6B" w:rsidP="00F80D6B">
      <w:r>
        <w:tab/>
        <w:t>- учиться высказывать свою точку зрения на английском языке;</w:t>
      </w:r>
    </w:p>
    <w:p w:rsidR="00F80D6B" w:rsidRDefault="00F80D6B" w:rsidP="00F80D6B">
      <w:r>
        <w:t xml:space="preserve">            - учиться строить монологическое высказывание</w:t>
      </w:r>
    </w:p>
    <w:p w:rsidR="00F80D6B" w:rsidRDefault="00F80D6B" w:rsidP="00F80D6B">
      <w:r>
        <w:tab/>
        <w:t>- учиться применять полученные знания на практике.</w:t>
      </w:r>
    </w:p>
    <w:p w:rsidR="00F80D6B" w:rsidRDefault="00F80D6B" w:rsidP="00F80D6B">
      <w:r>
        <w:rPr>
          <w:b/>
          <w:bCs/>
        </w:rPr>
        <w:t>Методы:</w:t>
      </w:r>
      <w:r>
        <w:t xml:space="preserve"> </w:t>
      </w:r>
      <w:proofErr w:type="gramStart"/>
      <w:r>
        <w:t>коммуникативный</w:t>
      </w:r>
      <w:proofErr w:type="gramEnd"/>
    </w:p>
    <w:p w:rsidR="00F80D6B" w:rsidRDefault="00F80D6B" w:rsidP="00F80D6B">
      <w:pPr>
        <w:rPr>
          <w:b/>
          <w:bCs/>
        </w:rPr>
      </w:pPr>
      <w:r>
        <w:rPr>
          <w:b/>
          <w:bCs/>
        </w:rPr>
        <w:t>Оборудование урока:</w:t>
      </w:r>
      <w:r>
        <w:t xml:space="preserve"> </w:t>
      </w:r>
      <w:r w:rsidR="004F52FE">
        <w:t xml:space="preserve">учебник, </w:t>
      </w:r>
      <w:r>
        <w:t>электронная доска, к</w:t>
      </w:r>
      <w:r w:rsidR="004F52FE">
        <w:t>омпьютер, раздаточный материал (</w:t>
      </w:r>
      <w:r>
        <w:t>рабочие листы, карточки).</w:t>
      </w:r>
      <w:r>
        <w:rPr>
          <w:b/>
          <w:bCs/>
        </w:rPr>
        <w:t xml:space="preserve"> </w:t>
      </w:r>
    </w:p>
    <w:p w:rsidR="00F80D6B" w:rsidRDefault="00F80D6B" w:rsidP="00F80D6B">
      <w:pPr>
        <w:jc w:val="center"/>
        <w:rPr>
          <w:b/>
          <w:bCs/>
        </w:rPr>
      </w:pPr>
    </w:p>
    <w:p w:rsidR="00F80D6B" w:rsidRDefault="00F80D6B" w:rsidP="00F80D6B">
      <w:pPr>
        <w:jc w:val="center"/>
        <w:rPr>
          <w:b/>
          <w:bCs/>
        </w:rPr>
      </w:pPr>
    </w:p>
    <w:p w:rsidR="00F80D6B" w:rsidRDefault="00F80D6B" w:rsidP="00F80D6B">
      <w:pPr>
        <w:jc w:val="center"/>
        <w:rPr>
          <w:b/>
          <w:bCs/>
        </w:rPr>
      </w:pPr>
    </w:p>
    <w:p w:rsidR="00F80D6B" w:rsidRDefault="00F80D6B" w:rsidP="00F80D6B">
      <w:pPr>
        <w:jc w:val="center"/>
        <w:rPr>
          <w:b/>
          <w:bCs/>
        </w:rPr>
      </w:pPr>
      <w:r>
        <w:rPr>
          <w:b/>
          <w:bCs/>
        </w:rPr>
        <w:t>Ход урока</w:t>
      </w:r>
    </w:p>
    <w:p w:rsidR="00F80D6B" w:rsidRDefault="00F80D6B" w:rsidP="00F80D6B"/>
    <w:p w:rsidR="00F80D6B" w:rsidRDefault="00F80D6B" w:rsidP="00F80D6B">
      <w:pPr>
        <w:numPr>
          <w:ilvl w:val="0"/>
          <w:numId w:val="1"/>
        </w:numPr>
        <w:rPr>
          <w:b/>
          <w:bCs/>
        </w:rPr>
      </w:pPr>
      <w:r>
        <w:rPr>
          <w:b/>
          <w:bCs/>
          <w:u w:val="single"/>
        </w:rPr>
        <w:t>Организационно-мотивационный этап</w:t>
      </w:r>
      <w:r>
        <w:rPr>
          <w:b/>
          <w:bCs/>
        </w:rPr>
        <w:t xml:space="preserve"> (до 2 минут).</w:t>
      </w:r>
    </w:p>
    <w:p w:rsidR="00F80D6B" w:rsidRDefault="00F80D6B" w:rsidP="00F80D6B">
      <w:pPr>
        <w:ind w:left="360"/>
      </w:pPr>
      <w:r>
        <w:rPr>
          <w:b/>
          <w:bCs/>
        </w:rPr>
        <w:t>Цель этапа (ожидаемый результат) -</w:t>
      </w:r>
      <w:r>
        <w:t xml:space="preserve"> создание психологической готовности класса к уроку, введение в атмосферу иноязычного общения</w:t>
      </w:r>
      <w:r>
        <w:rPr>
          <w:b/>
          <w:bCs/>
        </w:rPr>
        <w:t>.</w:t>
      </w:r>
    </w:p>
    <w:p w:rsidR="00F80D6B" w:rsidRDefault="00F80D6B" w:rsidP="00F80D6B">
      <w:pPr>
        <w:ind w:left="360"/>
      </w:pPr>
      <w:r>
        <w:rPr>
          <w:b/>
          <w:bCs/>
        </w:rPr>
        <w:t xml:space="preserve">Задачи этапа - </w:t>
      </w:r>
      <w:r>
        <w:t>подготовить учащихся к работе, создать ситуацию успеха, условия для активного использования иностранного языка в устной речи.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7"/>
        <w:gridCol w:w="3151"/>
        <w:gridCol w:w="2865"/>
      </w:tblGrid>
      <w:tr w:rsidR="00F80D6B" w:rsidTr="00D24806">
        <w:tc>
          <w:tcPr>
            <w:tcW w:w="3348" w:type="dxa"/>
            <w:tcBorders>
              <w:top w:val="single" w:sz="4" w:space="0" w:color="auto"/>
              <w:left w:val="single" w:sz="4" w:space="0" w:color="auto"/>
              <w:bottom w:val="single" w:sz="4" w:space="0" w:color="auto"/>
              <w:right w:val="single" w:sz="4" w:space="0" w:color="auto"/>
            </w:tcBorders>
            <w:hideMark/>
          </w:tcPr>
          <w:p w:rsidR="00F80D6B" w:rsidRDefault="00F80D6B" w:rsidP="00D24806">
            <w:pPr>
              <w:jc w:val="center"/>
              <w:rPr>
                <w:b/>
                <w:bCs/>
              </w:rPr>
            </w:pPr>
            <w:r>
              <w:rPr>
                <w:b/>
                <w:bCs/>
              </w:rPr>
              <w:tab/>
            </w:r>
            <w:r>
              <w:rPr>
                <w:b/>
                <w:bCs/>
              </w:rPr>
              <w:tab/>
              <w:t xml:space="preserve">        Деятельность учителя</w:t>
            </w:r>
          </w:p>
        </w:tc>
        <w:tc>
          <w:tcPr>
            <w:tcW w:w="3420" w:type="dxa"/>
            <w:tcBorders>
              <w:top w:val="single" w:sz="4" w:space="0" w:color="auto"/>
              <w:left w:val="single" w:sz="4" w:space="0" w:color="auto"/>
              <w:bottom w:val="single" w:sz="4" w:space="0" w:color="auto"/>
              <w:right w:val="single" w:sz="4" w:space="0" w:color="auto"/>
            </w:tcBorders>
            <w:hideMark/>
          </w:tcPr>
          <w:p w:rsidR="00F80D6B" w:rsidRDefault="00F80D6B" w:rsidP="00D24806">
            <w:pPr>
              <w:jc w:val="center"/>
              <w:rPr>
                <w:b/>
                <w:bCs/>
              </w:rPr>
            </w:pPr>
            <w:r>
              <w:rPr>
                <w:b/>
                <w:bCs/>
              </w:rPr>
              <w:t>Деятельность учащихся</w:t>
            </w:r>
          </w:p>
        </w:tc>
        <w:tc>
          <w:tcPr>
            <w:tcW w:w="3060" w:type="dxa"/>
            <w:tcBorders>
              <w:top w:val="single" w:sz="4" w:space="0" w:color="auto"/>
              <w:left w:val="single" w:sz="4" w:space="0" w:color="auto"/>
              <w:bottom w:val="single" w:sz="4" w:space="0" w:color="auto"/>
              <w:right w:val="single" w:sz="4" w:space="0" w:color="auto"/>
            </w:tcBorders>
            <w:hideMark/>
          </w:tcPr>
          <w:p w:rsidR="00F80D6B" w:rsidRDefault="00F80D6B" w:rsidP="00D24806">
            <w:pPr>
              <w:jc w:val="center"/>
              <w:rPr>
                <w:b/>
                <w:bCs/>
              </w:rPr>
            </w:pPr>
            <w:r>
              <w:rPr>
                <w:b/>
                <w:bCs/>
              </w:rPr>
              <w:t>Примечания</w:t>
            </w:r>
          </w:p>
          <w:p w:rsidR="00F80D6B" w:rsidRDefault="00F80D6B" w:rsidP="00D24806">
            <w:pPr>
              <w:jc w:val="center"/>
              <w:rPr>
                <w:b/>
                <w:bCs/>
              </w:rPr>
            </w:pPr>
            <w:r>
              <w:rPr>
                <w:b/>
                <w:bCs/>
              </w:rPr>
              <w:t>(оборудование, учебные материалы)</w:t>
            </w:r>
          </w:p>
        </w:tc>
      </w:tr>
      <w:tr w:rsidR="00F80D6B" w:rsidRPr="009712A8" w:rsidTr="00D24806">
        <w:tc>
          <w:tcPr>
            <w:tcW w:w="3348" w:type="dxa"/>
            <w:tcBorders>
              <w:top w:val="single" w:sz="4" w:space="0" w:color="auto"/>
              <w:left w:val="single" w:sz="4" w:space="0" w:color="auto"/>
              <w:bottom w:val="single" w:sz="4" w:space="0" w:color="auto"/>
              <w:right w:val="single" w:sz="4" w:space="0" w:color="auto"/>
            </w:tcBorders>
            <w:hideMark/>
          </w:tcPr>
          <w:p w:rsidR="00F80D6B" w:rsidRPr="00F80D6B" w:rsidRDefault="00F80D6B" w:rsidP="00D24806">
            <w:r>
              <w:t>Приветствует учащихся,  способствует осознанию учащимися основных понятий урока.</w:t>
            </w:r>
          </w:p>
          <w:p w:rsidR="00F80D6B" w:rsidRPr="00F80D6B" w:rsidRDefault="00F80D6B" w:rsidP="00D24806">
            <w:pPr>
              <w:rPr>
                <w:i/>
              </w:rPr>
            </w:pPr>
          </w:p>
          <w:p w:rsidR="00F80D6B" w:rsidRPr="00F80D6B" w:rsidRDefault="00F80D6B" w:rsidP="00F80D6B">
            <w:pPr>
              <w:rPr>
                <w:i/>
                <w:lang w:val="en-US"/>
              </w:rPr>
            </w:pPr>
            <w:r w:rsidRPr="00F80D6B">
              <w:rPr>
                <w:i/>
                <w:lang w:val="en-US"/>
              </w:rPr>
              <w:t>Good morning. I’m glad to see you today in this class. P1, how are you today? P2, how are you getting on?</w:t>
            </w:r>
          </w:p>
          <w:p w:rsidR="00F80D6B" w:rsidRPr="00F80D6B" w:rsidRDefault="00F80D6B" w:rsidP="00F80D6B">
            <w:pPr>
              <w:rPr>
                <w:i/>
                <w:lang w:val="en-US"/>
              </w:rPr>
            </w:pPr>
          </w:p>
          <w:p w:rsidR="00F80D6B" w:rsidRPr="00F602A3" w:rsidRDefault="00F80D6B" w:rsidP="00F80D6B">
            <w:pPr>
              <w:rPr>
                <w:lang w:val="en-US"/>
              </w:rPr>
            </w:pPr>
            <w:r w:rsidRPr="00F80D6B">
              <w:rPr>
                <w:i/>
                <w:lang w:val="en-US"/>
              </w:rPr>
              <w:t xml:space="preserve">I hope you are all fine and ready for the work. So let’s start. </w:t>
            </w:r>
          </w:p>
        </w:tc>
        <w:tc>
          <w:tcPr>
            <w:tcW w:w="3420" w:type="dxa"/>
            <w:tcBorders>
              <w:top w:val="single" w:sz="4" w:space="0" w:color="auto"/>
              <w:left w:val="single" w:sz="4" w:space="0" w:color="auto"/>
              <w:bottom w:val="single" w:sz="4" w:space="0" w:color="auto"/>
              <w:right w:val="single" w:sz="4" w:space="0" w:color="auto"/>
            </w:tcBorders>
            <w:hideMark/>
          </w:tcPr>
          <w:p w:rsidR="00F80D6B" w:rsidRPr="00F80D6B" w:rsidRDefault="00F80D6B" w:rsidP="00D24806">
            <w:r>
              <w:t>Эмоционально</w:t>
            </w:r>
            <w:r w:rsidRPr="00F80D6B">
              <w:t xml:space="preserve"> </w:t>
            </w:r>
            <w:r>
              <w:t>настраиваются</w:t>
            </w:r>
            <w:r w:rsidRPr="00F80D6B">
              <w:t xml:space="preserve"> </w:t>
            </w:r>
            <w:r>
              <w:t>на</w:t>
            </w:r>
            <w:r w:rsidRPr="00F80D6B">
              <w:t xml:space="preserve"> </w:t>
            </w:r>
            <w:r>
              <w:t>работу</w:t>
            </w:r>
            <w:r w:rsidRPr="00F80D6B">
              <w:t xml:space="preserve">, </w:t>
            </w:r>
            <w:r>
              <w:t>осознают</w:t>
            </w:r>
            <w:r w:rsidRPr="00F80D6B">
              <w:t xml:space="preserve"> </w:t>
            </w:r>
            <w:r>
              <w:t>основные</w:t>
            </w:r>
            <w:r w:rsidRPr="00F80D6B">
              <w:t xml:space="preserve"> </w:t>
            </w:r>
            <w:r>
              <w:t>понятия</w:t>
            </w:r>
            <w:r w:rsidRPr="00F80D6B">
              <w:t xml:space="preserve"> </w:t>
            </w:r>
            <w:r>
              <w:t>урока</w:t>
            </w:r>
            <w:r w:rsidRPr="00F80D6B">
              <w:t>.</w:t>
            </w:r>
          </w:p>
        </w:tc>
        <w:tc>
          <w:tcPr>
            <w:tcW w:w="3060" w:type="dxa"/>
            <w:tcBorders>
              <w:top w:val="single" w:sz="4" w:space="0" w:color="auto"/>
              <w:left w:val="single" w:sz="4" w:space="0" w:color="auto"/>
              <w:bottom w:val="single" w:sz="4" w:space="0" w:color="auto"/>
              <w:right w:val="single" w:sz="4" w:space="0" w:color="auto"/>
            </w:tcBorders>
          </w:tcPr>
          <w:p w:rsidR="00F80D6B" w:rsidRPr="00F80D6B" w:rsidRDefault="00F80D6B" w:rsidP="00D24806">
            <w:pPr>
              <w:rPr>
                <w:i/>
              </w:rPr>
            </w:pPr>
          </w:p>
          <w:p w:rsidR="00F80D6B" w:rsidRPr="00F80D6B" w:rsidRDefault="00F80D6B" w:rsidP="00D24806">
            <w:pPr>
              <w:rPr>
                <w:i/>
              </w:rPr>
            </w:pPr>
          </w:p>
          <w:p w:rsidR="00F80D6B" w:rsidRPr="00F80D6B" w:rsidRDefault="00F80D6B" w:rsidP="00D24806">
            <w:pPr>
              <w:rPr>
                <w:i/>
              </w:rPr>
            </w:pPr>
          </w:p>
          <w:p w:rsidR="00F80D6B" w:rsidRPr="00F80D6B" w:rsidRDefault="00F80D6B" w:rsidP="00D24806">
            <w:pPr>
              <w:rPr>
                <w:i/>
              </w:rPr>
            </w:pPr>
          </w:p>
          <w:p w:rsidR="00F80D6B" w:rsidRPr="00F80D6B" w:rsidRDefault="00F80D6B" w:rsidP="00D24806">
            <w:pPr>
              <w:rPr>
                <w:i/>
              </w:rPr>
            </w:pPr>
          </w:p>
          <w:p w:rsidR="00F80D6B" w:rsidRDefault="00F80D6B" w:rsidP="00D24806">
            <w:pPr>
              <w:rPr>
                <w:i/>
                <w:lang w:val="en-US"/>
              </w:rPr>
            </w:pPr>
            <w:r>
              <w:rPr>
                <w:i/>
                <w:lang w:val="en-US"/>
              </w:rPr>
              <w:t>P1 – I’m fine thanks.</w:t>
            </w:r>
          </w:p>
          <w:p w:rsidR="00F80D6B" w:rsidRPr="00F602A3" w:rsidRDefault="00F80D6B" w:rsidP="00D24806">
            <w:pPr>
              <w:rPr>
                <w:i/>
                <w:lang w:val="en-US"/>
              </w:rPr>
            </w:pPr>
            <w:r>
              <w:rPr>
                <w:i/>
                <w:lang w:val="en-US"/>
              </w:rPr>
              <w:t>P2 – I feel good, thank you.</w:t>
            </w:r>
          </w:p>
        </w:tc>
      </w:tr>
    </w:tbl>
    <w:p w:rsidR="00F80D6B" w:rsidRPr="00F602A3" w:rsidRDefault="00F80D6B" w:rsidP="00F80D6B">
      <w:pPr>
        <w:ind w:left="360"/>
        <w:rPr>
          <w:lang w:val="en-US"/>
        </w:rPr>
      </w:pPr>
    </w:p>
    <w:p w:rsidR="00F80D6B" w:rsidRDefault="00F80D6B" w:rsidP="00F80D6B">
      <w:pPr>
        <w:numPr>
          <w:ilvl w:val="0"/>
          <w:numId w:val="1"/>
        </w:numPr>
        <w:rPr>
          <w:b/>
          <w:bCs/>
        </w:rPr>
      </w:pPr>
      <w:r>
        <w:rPr>
          <w:b/>
          <w:bCs/>
          <w:u w:val="single"/>
        </w:rPr>
        <w:t>Этап целеполагания</w:t>
      </w:r>
      <w:r>
        <w:rPr>
          <w:b/>
          <w:bCs/>
        </w:rPr>
        <w:t xml:space="preserve"> (до 5  минут).</w:t>
      </w:r>
    </w:p>
    <w:p w:rsidR="00F80D6B" w:rsidRDefault="00F80D6B" w:rsidP="00F80D6B">
      <w:pPr>
        <w:ind w:left="1800" w:hanging="1440"/>
      </w:pPr>
      <w:r>
        <w:rPr>
          <w:b/>
          <w:bCs/>
        </w:rPr>
        <w:t>Цель этапа (ожидаемый результат) -</w:t>
      </w:r>
      <w:r>
        <w:t xml:space="preserve"> подготовка учащихся к сознательному освоению учебного материала, самоопределение целей урока и его конечного результата,  мотивация на познавательную деятельность.</w:t>
      </w:r>
    </w:p>
    <w:p w:rsidR="00F80D6B" w:rsidRDefault="00F80D6B" w:rsidP="00F80D6B">
      <w:r>
        <w:rPr>
          <w:b/>
          <w:bCs/>
        </w:rPr>
        <w:t xml:space="preserve">     Задачи этапа -  </w:t>
      </w:r>
      <w:r>
        <w:t>активизировать субъектный опыт учащихся, опорные знания и умения;</w:t>
      </w:r>
    </w:p>
    <w:p w:rsidR="00F80D6B" w:rsidRDefault="00F80D6B" w:rsidP="00F80D6B">
      <w:r>
        <w:tab/>
      </w:r>
      <w:r>
        <w:tab/>
        <w:t xml:space="preserve">       определить уровень имеющихся знаний, </w:t>
      </w:r>
    </w:p>
    <w:p w:rsidR="00F80D6B" w:rsidRDefault="00F80D6B" w:rsidP="00F80D6B">
      <w:r>
        <w:lastRenderedPageBreak/>
        <w:t xml:space="preserve">                               умений и навыков учащихся по теме, </w:t>
      </w:r>
    </w:p>
    <w:p w:rsidR="00F80D6B" w:rsidRDefault="00F80D6B" w:rsidP="00F80D6B">
      <w:r>
        <w:tab/>
      </w:r>
      <w:r>
        <w:tab/>
        <w:t xml:space="preserve">       создать условия для определения личностно значимых целей урока;</w:t>
      </w:r>
    </w:p>
    <w:p w:rsidR="00F80D6B" w:rsidRDefault="00F80D6B" w:rsidP="00F80D6B">
      <w:pPr>
        <w:ind w:left="360"/>
      </w:pPr>
      <w:r>
        <w:tab/>
      </w:r>
      <w:r>
        <w:tab/>
        <w:t xml:space="preserve">       сформировать познавательный интерес к изучаемому материалу.</w:t>
      </w:r>
      <w:r>
        <w:tab/>
      </w:r>
    </w:p>
    <w:p w:rsidR="00F80D6B" w:rsidRDefault="00F80D6B" w:rsidP="00F80D6B">
      <w:pPr>
        <w:ind w:left="360"/>
      </w:pPr>
    </w:p>
    <w:p w:rsidR="00F80D6B" w:rsidRDefault="00F80D6B" w:rsidP="00F80D6B">
      <w:pPr>
        <w:ind w:left="360"/>
      </w:pPr>
      <w: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131"/>
        <w:gridCol w:w="2854"/>
      </w:tblGrid>
      <w:tr w:rsidR="00F80D6B" w:rsidTr="00D24806">
        <w:tc>
          <w:tcPr>
            <w:tcW w:w="3118" w:type="dxa"/>
            <w:tcBorders>
              <w:top w:val="single" w:sz="4" w:space="0" w:color="auto"/>
              <w:left w:val="single" w:sz="4" w:space="0" w:color="auto"/>
              <w:bottom w:val="single" w:sz="4" w:space="0" w:color="auto"/>
              <w:right w:val="single" w:sz="4" w:space="0" w:color="auto"/>
            </w:tcBorders>
            <w:hideMark/>
          </w:tcPr>
          <w:p w:rsidR="00F80D6B" w:rsidRDefault="00F80D6B" w:rsidP="00D24806">
            <w:pPr>
              <w:jc w:val="center"/>
              <w:rPr>
                <w:b/>
                <w:bCs/>
              </w:rPr>
            </w:pPr>
            <w:r>
              <w:rPr>
                <w:b/>
                <w:bCs/>
              </w:rPr>
              <w:t>Деятельность учителя</w:t>
            </w:r>
          </w:p>
        </w:tc>
        <w:tc>
          <w:tcPr>
            <w:tcW w:w="3131" w:type="dxa"/>
            <w:tcBorders>
              <w:top w:val="single" w:sz="4" w:space="0" w:color="auto"/>
              <w:left w:val="single" w:sz="4" w:space="0" w:color="auto"/>
              <w:bottom w:val="single" w:sz="4" w:space="0" w:color="auto"/>
              <w:right w:val="single" w:sz="4" w:space="0" w:color="auto"/>
            </w:tcBorders>
            <w:hideMark/>
          </w:tcPr>
          <w:p w:rsidR="00F80D6B" w:rsidRDefault="00F80D6B" w:rsidP="00D24806">
            <w:pPr>
              <w:jc w:val="center"/>
              <w:rPr>
                <w:b/>
                <w:bCs/>
              </w:rPr>
            </w:pPr>
            <w:r>
              <w:rPr>
                <w:b/>
                <w:bCs/>
              </w:rPr>
              <w:t>Деятельность учащихся</w:t>
            </w:r>
          </w:p>
        </w:tc>
        <w:tc>
          <w:tcPr>
            <w:tcW w:w="2854" w:type="dxa"/>
            <w:tcBorders>
              <w:top w:val="single" w:sz="4" w:space="0" w:color="auto"/>
              <w:left w:val="single" w:sz="4" w:space="0" w:color="auto"/>
              <w:bottom w:val="single" w:sz="4" w:space="0" w:color="auto"/>
              <w:right w:val="single" w:sz="4" w:space="0" w:color="auto"/>
            </w:tcBorders>
            <w:hideMark/>
          </w:tcPr>
          <w:p w:rsidR="00F80D6B" w:rsidRDefault="00F80D6B" w:rsidP="00D24806">
            <w:pPr>
              <w:jc w:val="center"/>
              <w:rPr>
                <w:b/>
                <w:bCs/>
              </w:rPr>
            </w:pPr>
            <w:r>
              <w:rPr>
                <w:b/>
                <w:bCs/>
              </w:rPr>
              <w:t>Примечания</w:t>
            </w:r>
          </w:p>
          <w:p w:rsidR="00F80D6B" w:rsidRDefault="00F80D6B" w:rsidP="00D24806">
            <w:pPr>
              <w:jc w:val="center"/>
              <w:rPr>
                <w:b/>
                <w:bCs/>
              </w:rPr>
            </w:pPr>
            <w:r>
              <w:rPr>
                <w:b/>
                <w:bCs/>
              </w:rPr>
              <w:t>(оборудование, учебные материалы)</w:t>
            </w:r>
          </w:p>
        </w:tc>
      </w:tr>
      <w:tr w:rsidR="00F80D6B" w:rsidRPr="005C12B4" w:rsidTr="00D24806">
        <w:tc>
          <w:tcPr>
            <w:tcW w:w="3118" w:type="dxa"/>
            <w:tcBorders>
              <w:top w:val="single" w:sz="4" w:space="0" w:color="auto"/>
              <w:left w:val="single" w:sz="4" w:space="0" w:color="auto"/>
              <w:bottom w:val="single" w:sz="4" w:space="0" w:color="auto"/>
              <w:right w:val="single" w:sz="4" w:space="0" w:color="auto"/>
            </w:tcBorders>
            <w:hideMark/>
          </w:tcPr>
          <w:p w:rsidR="00F80D6B" w:rsidRPr="00487A3B" w:rsidRDefault="00F80D6B" w:rsidP="00D24806">
            <w:pPr>
              <w:ind w:left="360"/>
            </w:pPr>
            <w:r>
              <w:t>Определяет уровень знаний, умений и навыков</w:t>
            </w:r>
            <w:r w:rsidRPr="00487A3B">
              <w:t>.</w:t>
            </w:r>
          </w:p>
          <w:p w:rsidR="00F80D6B" w:rsidRPr="00E06039" w:rsidRDefault="00F80D6B" w:rsidP="00D24806">
            <w:pPr>
              <w:ind w:left="360"/>
            </w:pPr>
            <w:r>
              <w:t>В ходе беседы создаёт</w:t>
            </w:r>
            <w:r>
              <w:rPr>
                <w:u w:val="single"/>
              </w:rPr>
              <w:t xml:space="preserve"> </w:t>
            </w:r>
            <w:r>
              <w:t>условия для определения</w:t>
            </w:r>
            <w:r>
              <w:rPr>
                <w:u w:val="single"/>
              </w:rPr>
              <w:t xml:space="preserve"> </w:t>
            </w:r>
            <w:r>
              <w:t>учащимися личностно значимой цели урока</w:t>
            </w:r>
            <w:r w:rsidRPr="00E06039">
              <w:t>.</w:t>
            </w:r>
          </w:p>
          <w:p w:rsidR="00F80D6B" w:rsidRPr="00F80D6B" w:rsidRDefault="00F80D6B" w:rsidP="00D24806">
            <w:pPr>
              <w:ind w:left="360"/>
            </w:pPr>
          </w:p>
          <w:p w:rsidR="00F80D6B" w:rsidRDefault="00F80D6B" w:rsidP="00D03333">
            <w:pPr>
              <w:ind w:left="360"/>
              <w:rPr>
                <w:i/>
                <w:lang w:val="en-US"/>
              </w:rPr>
            </w:pPr>
            <w:r>
              <w:rPr>
                <w:i/>
                <w:lang w:val="en-US"/>
              </w:rPr>
              <w:t xml:space="preserve">Today we continue studying </w:t>
            </w:r>
            <w:proofErr w:type="spellStart"/>
            <w:r>
              <w:rPr>
                <w:i/>
                <w:lang w:val="en-US"/>
              </w:rPr>
              <w:t>leasure</w:t>
            </w:r>
            <w:proofErr w:type="spellEnd"/>
            <w:r>
              <w:rPr>
                <w:i/>
                <w:lang w:val="en-US"/>
              </w:rPr>
              <w:t xml:space="preserve"> time and </w:t>
            </w:r>
            <w:proofErr w:type="spellStart"/>
            <w:r>
              <w:rPr>
                <w:i/>
                <w:lang w:val="en-US"/>
              </w:rPr>
              <w:t>leasure</w:t>
            </w:r>
            <w:proofErr w:type="spellEnd"/>
            <w:r>
              <w:rPr>
                <w:i/>
                <w:lang w:val="en-US"/>
              </w:rPr>
              <w:t xml:space="preserve"> activities. </w:t>
            </w:r>
            <w:r w:rsidR="00D03333" w:rsidRPr="00D03333">
              <w:rPr>
                <w:i/>
                <w:lang w:val="en-US"/>
              </w:rPr>
              <w:t xml:space="preserve">Now please look at the board and </w:t>
            </w:r>
            <w:r w:rsidR="00D03333">
              <w:rPr>
                <w:i/>
                <w:lang w:val="en-US"/>
              </w:rPr>
              <w:t>try to solve the riddle to find out the topic of the lesson</w:t>
            </w:r>
            <w:r w:rsidR="00D03333" w:rsidRPr="00D03333">
              <w:rPr>
                <w:i/>
                <w:lang w:val="en-US"/>
              </w:rPr>
              <w:t xml:space="preserve">. </w:t>
            </w:r>
          </w:p>
          <w:p w:rsidR="00B61C29" w:rsidRDefault="00D03333" w:rsidP="00D03333">
            <w:pPr>
              <w:ind w:left="360"/>
              <w:rPr>
                <w:i/>
                <w:lang w:val="en-US"/>
              </w:rPr>
            </w:pPr>
            <w:r>
              <w:rPr>
                <w:i/>
                <w:lang w:val="en-US"/>
              </w:rPr>
              <w:t>Do you have any guesses?</w:t>
            </w:r>
          </w:p>
          <w:p w:rsidR="00B61C29" w:rsidRPr="0029692A" w:rsidRDefault="00B61C29" w:rsidP="00D03333">
            <w:pPr>
              <w:ind w:left="360"/>
              <w:rPr>
                <w:i/>
                <w:lang w:val="en-US"/>
              </w:rPr>
            </w:pPr>
            <w:r>
              <w:rPr>
                <w:i/>
                <w:lang w:val="en-US"/>
              </w:rPr>
              <w:t>Right you are!</w:t>
            </w:r>
          </w:p>
          <w:p w:rsidR="00B61C29" w:rsidRPr="0029692A" w:rsidRDefault="00B61C29" w:rsidP="00D03333">
            <w:pPr>
              <w:ind w:left="360"/>
              <w:rPr>
                <w:i/>
                <w:lang w:val="en-US"/>
              </w:rPr>
            </w:pPr>
          </w:p>
          <w:p w:rsidR="00F80D6B" w:rsidRPr="00C32547" w:rsidRDefault="00B61C29" w:rsidP="00C32547">
            <w:pPr>
              <w:rPr>
                <w:i/>
                <w:lang w:val="en-US"/>
              </w:rPr>
            </w:pPr>
            <w:r>
              <w:rPr>
                <w:i/>
                <w:lang w:val="en-US"/>
              </w:rPr>
              <w:t xml:space="preserve">Do you like reading? </w:t>
            </w:r>
            <w:r w:rsidR="0098791E" w:rsidRPr="0098791E">
              <w:rPr>
                <w:i/>
                <w:lang w:val="en-US"/>
              </w:rPr>
              <w:t>What book genres do you know?</w:t>
            </w:r>
            <w:r w:rsidR="00574C84" w:rsidRPr="00574C84">
              <w:rPr>
                <w:lang w:val="en-US"/>
              </w:rPr>
              <w:t xml:space="preserve"> </w:t>
            </w:r>
            <w:r w:rsidR="00574C84" w:rsidRPr="00574C84">
              <w:rPr>
                <w:i/>
                <w:lang w:val="en-US"/>
              </w:rPr>
              <w:t xml:space="preserve">What genres do you prefer? </w:t>
            </w:r>
            <w:r w:rsidR="0098791E" w:rsidRPr="0098791E">
              <w:rPr>
                <w:i/>
                <w:lang w:val="en-US"/>
              </w:rPr>
              <w:t xml:space="preserve"> </w:t>
            </w:r>
            <w:r w:rsidR="00C32547">
              <w:rPr>
                <w:i/>
                <w:lang w:val="en-US"/>
              </w:rPr>
              <w:t xml:space="preserve">Let’s make a mind map to sum our knowledge on the topic. </w:t>
            </w:r>
            <w:r w:rsidR="00C32547" w:rsidRPr="00C32547">
              <w:rPr>
                <w:i/>
                <w:lang w:val="en-US"/>
              </w:rPr>
              <w:t>The pictures on the desk may help you.</w:t>
            </w:r>
          </w:p>
        </w:tc>
        <w:tc>
          <w:tcPr>
            <w:tcW w:w="3131" w:type="dxa"/>
            <w:tcBorders>
              <w:top w:val="single" w:sz="4" w:space="0" w:color="auto"/>
              <w:left w:val="single" w:sz="4" w:space="0" w:color="auto"/>
              <w:bottom w:val="single" w:sz="4" w:space="0" w:color="auto"/>
              <w:right w:val="single" w:sz="4" w:space="0" w:color="auto"/>
            </w:tcBorders>
            <w:hideMark/>
          </w:tcPr>
          <w:p w:rsidR="00D03333" w:rsidRPr="009712A8" w:rsidRDefault="00D03333" w:rsidP="00D24806"/>
          <w:p w:rsidR="00D03333" w:rsidRPr="009712A8" w:rsidRDefault="00D03333" w:rsidP="00D24806"/>
          <w:p w:rsidR="00D03333" w:rsidRPr="009712A8" w:rsidRDefault="00D03333" w:rsidP="00D24806"/>
          <w:p w:rsidR="00D03333" w:rsidRPr="009712A8" w:rsidRDefault="00D03333" w:rsidP="00D24806"/>
          <w:p w:rsidR="00D03333" w:rsidRPr="009712A8" w:rsidRDefault="00D03333" w:rsidP="00D24806"/>
          <w:p w:rsidR="00D03333" w:rsidRPr="009712A8" w:rsidRDefault="00D03333" w:rsidP="00D24806"/>
          <w:p w:rsidR="00D03333" w:rsidRPr="009712A8" w:rsidRDefault="00D03333" w:rsidP="00D24806"/>
          <w:p w:rsidR="00D03333" w:rsidRPr="009712A8" w:rsidRDefault="00D03333" w:rsidP="00D24806"/>
          <w:p w:rsidR="00D03333" w:rsidRPr="009712A8" w:rsidRDefault="00D03333" w:rsidP="00D24806"/>
          <w:p w:rsidR="00D03333" w:rsidRDefault="00D03333" w:rsidP="00D24806">
            <w:r>
              <w:t>Отгадывают ребус на доске:</w:t>
            </w:r>
            <w:r w:rsidR="00F80D6B">
              <w:t xml:space="preserve"> </w:t>
            </w:r>
          </w:p>
          <w:p w:rsidR="00D03333" w:rsidRDefault="00F80D6B" w:rsidP="00D24806">
            <w:r>
              <w:t>«</w:t>
            </w:r>
            <w:proofErr w:type="spellStart"/>
            <w:r w:rsidR="00D03333" w:rsidRPr="00D03333">
              <w:t>My</w:t>
            </w:r>
            <w:proofErr w:type="spellEnd"/>
            <w:r w:rsidR="00D03333" w:rsidRPr="00D03333">
              <w:t xml:space="preserve"> </w:t>
            </w:r>
            <w:proofErr w:type="spellStart"/>
            <w:r w:rsidR="00D03333" w:rsidRPr="00D03333">
              <w:t>spine</w:t>
            </w:r>
            <w:proofErr w:type="spellEnd"/>
            <w:r w:rsidR="00D03333" w:rsidRPr="00D03333">
              <w:t xml:space="preserve"> </w:t>
            </w:r>
            <w:proofErr w:type="spellStart"/>
            <w:r w:rsidR="00D03333" w:rsidRPr="00D03333">
              <w:t>stiff</w:t>
            </w:r>
            <w:proofErr w:type="spellEnd"/>
            <w:r w:rsidR="00D03333" w:rsidRPr="00D03333">
              <w:t xml:space="preserve"> </w:t>
            </w:r>
          </w:p>
          <w:p w:rsidR="00D03333" w:rsidRPr="00D03333" w:rsidRDefault="00D03333" w:rsidP="00D24806">
            <w:pPr>
              <w:rPr>
                <w:lang w:val="en-US"/>
              </w:rPr>
            </w:pPr>
            <w:r w:rsidRPr="0029692A">
              <w:t xml:space="preserve">  </w:t>
            </w:r>
            <w:r w:rsidRPr="00D03333">
              <w:rPr>
                <w:lang w:val="en-US"/>
              </w:rPr>
              <w:t xml:space="preserve">My body pale </w:t>
            </w:r>
          </w:p>
          <w:p w:rsidR="00D03333" w:rsidRPr="00D03333" w:rsidRDefault="00D03333" w:rsidP="00D24806">
            <w:pPr>
              <w:rPr>
                <w:lang w:val="en-US"/>
              </w:rPr>
            </w:pPr>
            <w:r w:rsidRPr="00D03333">
              <w:rPr>
                <w:lang w:val="en-US"/>
              </w:rPr>
              <w:t xml:space="preserve">  I'm always ready</w:t>
            </w:r>
          </w:p>
          <w:p w:rsidR="00F80D6B" w:rsidRPr="0029692A" w:rsidRDefault="00D03333" w:rsidP="00D03333">
            <w:r w:rsidRPr="0029692A">
              <w:rPr>
                <w:lang w:val="en-US"/>
              </w:rPr>
              <w:t xml:space="preserve">  </w:t>
            </w:r>
            <w:proofErr w:type="spellStart"/>
            <w:r w:rsidRPr="00D03333">
              <w:t>To</w:t>
            </w:r>
            <w:proofErr w:type="spellEnd"/>
            <w:r w:rsidRPr="00D03333">
              <w:t xml:space="preserve"> </w:t>
            </w:r>
            <w:proofErr w:type="spellStart"/>
            <w:r w:rsidRPr="00D03333">
              <w:t>tell</w:t>
            </w:r>
            <w:proofErr w:type="spellEnd"/>
            <w:r w:rsidRPr="00D03333">
              <w:t xml:space="preserve"> a </w:t>
            </w:r>
            <w:proofErr w:type="spellStart"/>
            <w:r w:rsidRPr="00D03333">
              <w:t>tale</w:t>
            </w:r>
            <w:proofErr w:type="spellEnd"/>
            <w:r w:rsidR="00F80D6B">
              <w:t>».</w:t>
            </w:r>
            <w:r w:rsidR="00F80D6B" w:rsidRPr="00006348">
              <w:t xml:space="preserve"> </w:t>
            </w:r>
          </w:p>
          <w:p w:rsidR="00B61C29" w:rsidRPr="0029692A" w:rsidRDefault="00B61C29" w:rsidP="00D03333"/>
          <w:p w:rsidR="00B61C29" w:rsidRPr="0029692A" w:rsidRDefault="00B61C29" w:rsidP="00D03333"/>
          <w:p w:rsidR="00B61C29" w:rsidRPr="0029692A" w:rsidRDefault="00B61C29" w:rsidP="00D03333"/>
          <w:p w:rsidR="00B61C29" w:rsidRPr="0029692A" w:rsidRDefault="00B61C29" w:rsidP="00D03333"/>
          <w:p w:rsidR="00B61C29" w:rsidRDefault="00B61C29" w:rsidP="00D03333"/>
          <w:p w:rsidR="00B61C29" w:rsidRPr="00C32547" w:rsidRDefault="00B61C29" w:rsidP="00C32547">
            <w:r>
              <w:t>Рассматривают картинки на доске, вспоминают жанры книг.</w:t>
            </w:r>
            <w:r w:rsidRPr="00B61C29">
              <w:t xml:space="preserve"> </w:t>
            </w:r>
            <w:r w:rsidR="00C32547">
              <w:t>Составляют ментальную карту.</w:t>
            </w:r>
          </w:p>
        </w:tc>
        <w:tc>
          <w:tcPr>
            <w:tcW w:w="2854" w:type="dxa"/>
            <w:tcBorders>
              <w:top w:val="single" w:sz="4" w:space="0" w:color="auto"/>
              <w:left w:val="single" w:sz="4" w:space="0" w:color="auto"/>
              <w:bottom w:val="single" w:sz="4" w:space="0" w:color="auto"/>
              <w:right w:val="single" w:sz="4" w:space="0" w:color="auto"/>
            </w:tcBorders>
            <w:hideMark/>
          </w:tcPr>
          <w:p w:rsidR="00F80D6B" w:rsidRPr="00006348" w:rsidRDefault="00F80D6B" w:rsidP="00D24806">
            <w:pPr>
              <w:rPr>
                <w:i/>
              </w:rPr>
            </w:pPr>
          </w:p>
          <w:p w:rsidR="00F80D6B" w:rsidRPr="00006348" w:rsidRDefault="00F80D6B" w:rsidP="00D24806">
            <w:pPr>
              <w:rPr>
                <w:i/>
              </w:rPr>
            </w:pPr>
          </w:p>
          <w:p w:rsidR="00F80D6B" w:rsidRPr="00006348" w:rsidRDefault="00F80D6B" w:rsidP="00D24806">
            <w:pPr>
              <w:rPr>
                <w:i/>
              </w:rPr>
            </w:pPr>
          </w:p>
          <w:p w:rsidR="00F80D6B" w:rsidRPr="00006348" w:rsidRDefault="00F80D6B" w:rsidP="00D24806">
            <w:pPr>
              <w:rPr>
                <w:i/>
              </w:rPr>
            </w:pPr>
          </w:p>
          <w:p w:rsidR="00F80D6B" w:rsidRPr="00006348" w:rsidRDefault="00F80D6B" w:rsidP="00D24806">
            <w:pPr>
              <w:rPr>
                <w:i/>
              </w:rPr>
            </w:pPr>
          </w:p>
          <w:p w:rsidR="00F80D6B" w:rsidRPr="00006348" w:rsidRDefault="00F80D6B" w:rsidP="00D24806">
            <w:pPr>
              <w:rPr>
                <w:i/>
              </w:rPr>
            </w:pPr>
          </w:p>
          <w:p w:rsidR="00F80D6B" w:rsidRPr="00006348" w:rsidRDefault="00F80D6B" w:rsidP="00D24806">
            <w:pPr>
              <w:rPr>
                <w:i/>
              </w:rPr>
            </w:pPr>
          </w:p>
          <w:p w:rsidR="00F80D6B" w:rsidRPr="00006348" w:rsidRDefault="00F80D6B" w:rsidP="00D24806">
            <w:pPr>
              <w:rPr>
                <w:i/>
              </w:rPr>
            </w:pPr>
          </w:p>
          <w:p w:rsidR="00F80D6B" w:rsidRPr="00006348" w:rsidRDefault="00F80D6B" w:rsidP="00D24806">
            <w:pPr>
              <w:rPr>
                <w:i/>
              </w:rPr>
            </w:pPr>
          </w:p>
          <w:p w:rsidR="00F80D6B" w:rsidRPr="00006348" w:rsidRDefault="00F80D6B" w:rsidP="00D24806">
            <w:pPr>
              <w:rPr>
                <w:i/>
              </w:rPr>
            </w:pPr>
          </w:p>
          <w:p w:rsidR="00F80D6B" w:rsidRPr="00006348" w:rsidRDefault="00F80D6B" w:rsidP="00D24806">
            <w:pPr>
              <w:rPr>
                <w:i/>
              </w:rPr>
            </w:pPr>
          </w:p>
          <w:p w:rsidR="00F80D6B" w:rsidRPr="00006348" w:rsidRDefault="00F80D6B" w:rsidP="00D24806">
            <w:pPr>
              <w:rPr>
                <w:i/>
              </w:rPr>
            </w:pPr>
          </w:p>
          <w:p w:rsidR="00B61C29" w:rsidRDefault="00B61C29" w:rsidP="00D24806">
            <w:pPr>
              <w:rPr>
                <w:i/>
              </w:rPr>
            </w:pPr>
          </w:p>
          <w:p w:rsidR="00B61C29" w:rsidRDefault="00B61C29" w:rsidP="00D24806">
            <w:pPr>
              <w:rPr>
                <w:i/>
              </w:rPr>
            </w:pPr>
          </w:p>
          <w:p w:rsidR="00B61C29" w:rsidRDefault="00B61C29" w:rsidP="00D24806">
            <w:pPr>
              <w:rPr>
                <w:i/>
              </w:rPr>
            </w:pPr>
          </w:p>
          <w:p w:rsidR="00B61C29" w:rsidRDefault="00B61C29" w:rsidP="00D24806">
            <w:pPr>
              <w:rPr>
                <w:i/>
              </w:rPr>
            </w:pPr>
          </w:p>
          <w:p w:rsidR="00F80D6B" w:rsidRDefault="00F80D6B" w:rsidP="00D24806">
            <w:pPr>
              <w:rPr>
                <w:i/>
                <w:lang w:val="en-US"/>
              </w:rPr>
            </w:pPr>
            <w:r>
              <w:rPr>
                <w:i/>
                <w:lang w:val="en-US"/>
              </w:rPr>
              <w:t xml:space="preserve">P1 </w:t>
            </w:r>
            <w:proofErr w:type="gramStart"/>
            <w:r>
              <w:rPr>
                <w:i/>
                <w:lang w:val="en-US"/>
              </w:rPr>
              <w:t xml:space="preserve">-  </w:t>
            </w:r>
            <w:r w:rsidR="00B61C29">
              <w:rPr>
                <w:i/>
                <w:lang w:val="en-US"/>
              </w:rPr>
              <w:t>Maybe</w:t>
            </w:r>
            <w:proofErr w:type="gramEnd"/>
            <w:r w:rsidR="00B61C29">
              <w:rPr>
                <w:i/>
                <w:lang w:val="en-US"/>
              </w:rPr>
              <w:t xml:space="preserve"> it’s a book</w:t>
            </w:r>
            <w:r>
              <w:rPr>
                <w:i/>
                <w:lang w:val="en-US"/>
              </w:rPr>
              <w:t>.</w:t>
            </w:r>
          </w:p>
          <w:p w:rsidR="00F80D6B" w:rsidRDefault="00F80D6B" w:rsidP="00D24806">
            <w:pPr>
              <w:rPr>
                <w:i/>
                <w:lang w:val="en-US"/>
              </w:rPr>
            </w:pPr>
          </w:p>
          <w:p w:rsidR="00B61C29" w:rsidRPr="0029692A" w:rsidRDefault="00B61C29" w:rsidP="00D24806">
            <w:pPr>
              <w:rPr>
                <w:i/>
                <w:lang w:val="en-US"/>
              </w:rPr>
            </w:pPr>
          </w:p>
          <w:p w:rsidR="00F80D6B" w:rsidRDefault="00C32547" w:rsidP="00D24806">
            <w:pPr>
              <w:rPr>
                <w:i/>
              </w:rPr>
            </w:pPr>
            <w:r>
              <w:rPr>
                <w:i/>
              </w:rPr>
              <w:t>Доска, к</w:t>
            </w:r>
            <w:r w:rsidR="00B61C29">
              <w:rPr>
                <w:i/>
              </w:rPr>
              <w:t>артинки</w:t>
            </w:r>
          </w:p>
          <w:p w:rsidR="00B61C29" w:rsidRPr="00B61C29" w:rsidRDefault="00B61C29" w:rsidP="00D24806">
            <w:pPr>
              <w:rPr>
                <w:i/>
              </w:rPr>
            </w:pPr>
            <w:r w:rsidRPr="00B61C29">
              <w:rPr>
                <w:i/>
              </w:rPr>
              <w:t>(Приложение 1)</w:t>
            </w:r>
          </w:p>
          <w:p w:rsidR="00F80D6B" w:rsidRDefault="00F80D6B" w:rsidP="00D24806">
            <w:pPr>
              <w:rPr>
                <w:i/>
                <w:lang w:val="en-US"/>
              </w:rPr>
            </w:pPr>
          </w:p>
          <w:p w:rsidR="00F80D6B" w:rsidRDefault="00F80D6B" w:rsidP="00D24806">
            <w:pPr>
              <w:rPr>
                <w:i/>
                <w:lang w:val="en-US"/>
              </w:rPr>
            </w:pPr>
          </w:p>
          <w:p w:rsidR="00F80D6B" w:rsidRDefault="00F80D6B" w:rsidP="00D24806">
            <w:pPr>
              <w:rPr>
                <w:i/>
                <w:lang w:val="en-US"/>
              </w:rPr>
            </w:pPr>
          </w:p>
          <w:p w:rsidR="00F80D6B" w:rsidRDefault="00F80D6B" w:rsidP="00D24806">
            <w:pPr>
              <w:rPr>
                <w:i/>
                <w:lang w:val="en-US"/>
              </w:rPr>
            </w:pPr>
          </w:p>
          <w:p w:rsidR="00F80D6B" w:rsidRPr="00006348" w:rsidRDefault="00F80D6B" w:rsidP="00D24806">
            <w:pPr>
              <w:rPr>
                <w:i/>
                <w:lang w:val="en-US"/>
              </w:rPr>
            </w:pPr>
          </w:p>
        </w:tc>
      </w:tr>
    </w:tbl>
    <w:p w:rsidR="00F80D6B" w:rsidRPr="005C12B4" w:rsidRDefault="00F80D6B" w:rsidP="00F80D6B">
      <w:pPr>
        <w:ind w:left="360"/>
        <w:rPr>
          <w:lang w:val="en-US"/>
        </w:rPr>
      </w:pPr>
    </w:p>
    <w:p w:rsidR="00F80D6B" w:rsidRDefault="00F80D6B" w:rsidP="00F80D6B">
      <w:pPr>
        <w:numPr>
          <w:ilvl w:val="0"/>
          <w:numId w:val="1"/>
        </w:numPr>
        <w:rPr>
          <w:b/>
          <w:bCs/>
        </w:rPr>
      </w:pPr>
      <w:r w:rsidRPr="005C12B4">
        <w:rPr>
          <w:b/>
          <w:bCs/>
          <w:lang w:val="en-US"/>
        </w:rPr>
        <w:t xml:space="preserve"> </w:t>
      </w:r>
      <w:r>
        <w:rPr>
          <w:b/>
          <w:bCs/>
          <w:u w:val="single"/>
        </w:rPr>
        <w:t>Операционно-познавательный этап</w:t>
      </w:r>
      <w:r>
        <w:rPr>
          <w:b/>
          <w:bCs/>
        </w:rPr>
        <w:t xml:space="preserve">  </w:t>
      </w:r>
      <w:proofErr w:type="gramStart"/>
      <w:r>
        <w:rPr>
          <w:b/>
        </w:rPr>
        <w:t xml:space="preserve">( </w:t>
      </w:r>
      <w:proofErr w:type="gramEnd"/>
      <w:r>
        <w:rPr>
          <w:b/>
        </w:rPr>
        <w:t>до 30 минут).</w:t>
      </w:r>
    </w:p>
    <w:p w:rsidR="00F80D6B" w:rsidRDefault="00F80D6B" w:rsidP="00F80D6B">
      <w:r>
        <w:t xml:space="preserve">       </w:t>
      </w:r>
    </w:p>
    <w:p w:rsidR="00F80D6B" w:rsidRPr="0029692A" w:rsidRDefault="00F80D6B" w:rsidP="00F80D6B">
      <w:pPr>
        <w:rPr>
          <w:b/>
        </w:rPr>
      </w:pPr>
    </w:p>
    <w:p w:rsidR="00F80D6B" w:rsidRDefault="00F80D6B" w:rsidP="00F80D6B">
      <w:pPr>
        <w:rPr>
          <w:b/>
          <w:u w:val="single"/>
        </w:rPr>
      </w:pPr>
      <w:r w:rsidRPr="00383FBE">
        <w:rPr>
          <w:b/>
        </w:rPr>
        <w:t xml:space="preserve">       </w:t>
      </w:r>
      <w:r>
        <w:rPr>
          <w:b/>
        </w:rPr>
        <w:t>3.</w:t>
      </w:r>
      <w:r w:rsidR="00383FBE">
        <w:rPr>
          <w:b/>
        </w:rPr>
        <w:t>1</w:t>
      </w:r>
      <w:r>
        <w:rPr>
          <w:b/>
        </w:rPr>
        <w:t xml:space="preserve">. </w:t>
      </w:r>
      <w:r>
        <w:rPr>
          <w:b/>
          <w:u w:val="single"/>
        </w:rPr>
        <w:t>Восприятие иноязычной речи на слух</w:t>
      </w:r>
      <w:r>
        <w:rPr>
          <w:b/>
        </w:rPr>
        <w:t xml:space="preserve"> (до 12 минут).</w:t>
      </w:r>
    </w:p>
    <w:p w:rsidR="00F80D6B" w:rsidRDefault="00F80D6B" w:rsidP="00F80D6B">
      <w:pPr>
        <w:ind w:left="1980" w:hanging="1620"/>
        <w:rPr>
          <w:b/>
          <w:bCs/>
        </w:rPr>
      </w:pPr>
      <w:r>
        <w:rPr>
          <w:b/>
          <w:bCs/>
        </w:rPr>
        <w:t xml:space="preserve"> Цель этапа (ожидаемый результат) -</w:t>
      </w:r>
      <w:r>
        <w:t xml:space="preserve"> понимание учащимися общего смысла текста, развитие умений говорения на основе информации, полученной в ходе восприятия иноязычной речи на слух.</w:t>
      </w:r>
    </w:p>
    <w:p w:rsidR="00F80D6B" w:rsidRDefault="00F80D6B" w:rsidP="00F80D6B">
      <w:pPr>
        <w:ind w:left="360"/>
      </w:pPr>
      <w:r>
        <w:rPr>
          <w:b/>
          <w:bCs/>
        </w:rPr>
        <w:t xml:space="preserve"> Задачи этапа</w:t>
      </w:r>
      <w:r>
        <w:t xml:space="preserve"> - создать условия для совершенствования умений восприятия иноязычной речи на слух;</w:t>
      </w:r>
    </w:p>
    <w:p w:rsidR="00F80D6B" w:rsidRPr="00F80D6B" w:rsidRDefault="00F80D6B" w:rsidP="00F80D6B">
      <w:r>
        <w:t xml:space="preserve">                                - развивать умения самоконтроля и само коррекции.</w:t>
      </w:r>
    </w:p>
    <w:p w:rsidR="00F80D6B" w:rsidRPr="00F80D6B" w:rsidRDefault="00F80D6B" w:rsidP="00F80D6B"/>
    <w:p w:rsidR="00F80D6B" w:rsidRDefault="00F80D6B" w:rsidP="00F80D6B"/>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3149"/>
        <w:gridCol w:w="2866"/>
      </w:tblGrid>
      <w:tr w:rsidR="00F80D6B" w:rsidTr="00D24806">
        <w:tc>
          <w:tcPr>
            <w:tcW w:w="3348" w:type="dxa"/>
            <w:tcBorders>
              <w:top w:val="single" w:sz="4" w:space="0" w:color="auto"/>
              <w:left w:val="single" w:sz="4" w:space="0" w:color="auto"/>
              <w:bottom w:val="single" w:sz="4" w:space="0" w:color="auto"/>
              <w:right w:val="single" w:sz="4" w:space="0" w:color="auto"/>
            </w:tcBorders>
            <w:hideMark/>
          </w:tcPr>
          <w:p w:rsidR="00F80D6B" w:rsidRDefault="00F80D6B" w:rsidP="00D24806">
            <w:pPr>
              <w:jc w:val="center"/>
              <w:rPr>
                <w:b/>
                <w:bCs/>
              </w:rPr>
            </w:pPr>
            <w:r>
              <w:rPr>
                <w:b/>
                <w:bCs/>
              </w:rPr>
              <w:t>Деятельность учителя</w:t>
            </w:r>
          </w:p>
        </w:tc>
        <w:tc>
          <w:tcPr>
            <w:tcW w:w="3420" w:type="dxa"/>
            <w:tcBorders>
              <w:top w:val="single" w:sz="4" w:space="0" w:color="auto"/>
              <w:left w:val="single" w:sz="4" w:space="0" w:color="auto"/>
              <w:bottom w:val="single" w:sz="4" w:space="0" w:color="auto"/>
              <w:right w:val="single" w:sz="4" w:space="0" w:color="auto"/>
            </w:tcBorders>
            <w:hideMark/>
          </w:tcPr>
          <w:p w:rsidR="00F80D6B" w:rsidRDefault="00F80D6B" w:rsidP="00D24806">
            <w:pPr>
              <w:jc w:val="center"/>
              <w:rPr>
                <w:b/>
                <w:bCs/>
              </w:rPr>
            </w:pPr>
            <w:r>
              <w:rPr>
                <w:b/>
                <w:bCs/>
              </w:rPr>
              <w:t>Деятельность учащихся</w:t>
            </w:r>
          </w:p>
        </w:tc>
        <w:tc>
          <w:tcPr>
            <w:tcW w:w="3060" w:type="dxa"/>
            <w:tcBorders>
              <w:top w:val="single" w:sz="4" w:space="0" w:color="auto"/>
              <w:left w:val="single" w:sz="4" w:space="0" w:color="auto"/>
              <w:bottom w:val="single" w:sz="4" w:space="0" w:color="auto"/>
              <w:right w:val="single" w:sz="4" w:space="0" w:color="auto"/>
            </w:tcBorders>
            <w:hideMark/>
          </w:tcPr>
          <w:p w:rsidR="00F80D6B" w:rsidRDefault="00F80D6B" w:rsidP="00D24806">
            <w:pPr>
              <w:jc w:val="center"/>
              <w:rPr>
                <w:b/>
                <w:bCs/>
              </w:rPr>
            </w:pPr>
            <w:r>
              <w:rPr>
                <w:b/>
                <w:bCs/>
              </w:rPr>
              <w:t>Примечания</w:t>
            </w:r>
          </w:p>
          <w:p w:rsidR="00F80D6B" w:rsidRDefault="00F80D6B" w:rsidP="00D24806">
            <w:pPr>
              <w:jc w:val="center"/>
              <w:rPr>
                <w:b/>
                <w:bCs/>
              </w:rPr>
            </w:pPr>
            <w:r>
              <w:rPr>
                <w:b/>
                <w:bCs/>
              </w:rPr>
              <w:t>(оборудование, учебные материалы)</w:t>
            </w:r>
          </w:p>
        </w:tc>
      </w:tr>
      <w:tr w:rsidR="00F80D6B" w:rsidRPr="00911EFF" w:rsidTr="00D24806">
        <w:tc>
          <w:tcPr>
            <w:tcW w:w="3348" w:type="dxa"/>
            <w:tcBorders>
              <w:top w:val="single" w:sz="4" w:space="0" w:color="auto"/>
              <w:left w:val="single" w:sz="4" w:space="0" w:color="auto"/>
              <w:bottom w:val="single" w:sz="4" w:space="0" w:color="auto"/>
              <w:right w:val="single" w:sz="4" w:space="0" w:color="auto"/>
            </w:tcBorders>
            <w:hideMark/>
          </w:tcPr>
          <w:p w:rsidR="00F80D6B" w:rsidRPr="00383FBE" w:rsidRDefault="00F80D6B" w:rsidP="00C35891">
            <w:pPr>
              <w:rPr>
                <w:i/>
                <w:lang w:val="en-US"/>
              </w:rPr>
            </w:pPr>
            <w:r>
              <w:rPr>
                <w:b/>
                <w:lang w:val="en-US"/>
              </w:rPr>
              <w:t xml:space="preserve">A. </w:t>
            </w:r>
            <w:r w:rsidR="00C35891" w:rsidRPr="00C35891">
              <w:rPr>
                <w:i/>
                <w:lang w:val="en-US"/>
              </w:rPr>
              <w:t xml:space="preserve">We live in an age where we can spend </w:t>
            </w:r>
            <w:proofErr w:type="gramStart"/>
            <w:r w:rsidR="00C35891" w:rsidRPr="00C35891">
              <w:rPr>
                <w:i/>
                <w:lang w:val="en-US"/>
              </w:rPr>
              <w:t>hours</w:t>
            </w:r>
            <w:proofErr w:type="gramEnd"/>
            <w:r w:rsidR="00C35891" w:rsidRPr="00C35891">
              <w:rPr>
                <w:i/>
                <w:lang w:val="en-US"/>
              </w:rPr>
              <w:t xml:space="preserve"> bingeing </w:t>
            </w:r>
            <w:r w:rsidR="00C35891" w:rsidRPr="00C35891">
              <w:rPr>
                <w:i/>
                <w:lang w:val="en-US"/>
              </w:rPr>
              <w:lastRenderedPageBreak/>
              <w:t>on TV box sets or surfing social media. But despite these distractions, reading remains a popular pastime.</w:t>
            </w:r>
            <w:r w:rsidR="00C35891">
              <w:rPr>
                <w:i/>
                <w:lang w:val="en-US"/>
              </w:rPr>
              <w:t xml:space="preserve"> </w:t>
            </w:r>
            <w:r w:rsidR="004F52FE">
              <w:rPr>
                <w:i/>
                <w:lang w:val="en-US"/>
              </w:rPr>
              <w:t>But still there are people who don’t read. Also i</w:t>
            </w:r>
            <w:r w:rsidR="00383FBE" w:rsidRPr="00383FBE">
              <w:rPr>
                <w:i/>
                <w:lang w:val="en-US"/>
              </w:rPr>
              <w:t>n the last several years, e-books have become a mainstay of the publishing industry</w:t>
            </w:r>
            <w:r w:rsidR="00383FBE">
              <w:rPr>
                <w:i/>
                <w:lang w:val="en-US"/>
              </w:rPr>
              <w:t>,</w:t>
            </w:r>
            <w:r w:rsidR="00383FBE" w:rsidRPr="00383FBE">
              <w:rPr>
                <w:i/>
                <w:lang w:val="en-US"/>
              </w:rPr>
              <w:t xml:space="preserve"> </w:t>
            </w:r>
            <w:r w:rsidR="00383FBE">
              <w:rPr>
                <w:i/>
                <w:lang w:val="en-US"/>
              </w:rPr>
              <w:t>and</w:t>
            </w:r>
            <w:r w:rsidR="00C35891">
              <w:rPr>
                <w:i/>
                <w:lang w:val="en-US"/>
              </w:rPr>
              <w:t xml:space="preserve"> many people think that </w:t>
            </w:r>
            <w:r w:rsidR="00383FBE">
              <w:rPr>
                <w:i/>
                <w:lang w:val="en-US"/>
              </w:rPr>
              <w:t>it’s the end of printed books</w:t>
            </w:r>
            <w:r>
              <w:rPr>
                <w:i/>
                <w:lang w:val="en-US"/>
              </w:rPr>
              <w:t>.</w:t>
            </w:r>
            <w:r w:rsidR="00C35891" w:rsidRPr="00383FBE">
              <w:rPr>
                <w:i/>
                <w:lang w:val="en-US"/>
              </w:rPr>
              <w:t xml:space="preserve"> </w:t>
            </w:r>
            <w:r w:rsidR="004F52FE">
              <w:rPr>
                <w:i/>
                <w:lang w:val="en-US"/>
              </w:rPr>
              <w:t>So why people read and</w:t>
            </w:r>
            <w:r w:rsidR="00383FBE">
              <w:rPr>
                <w:lang w:val="en-US"/>
              </w:rPr>
              <w:t xml:space="preserve"> </w:t>
            </w:r>
            <w:r w:rsidR="00383FBE">
              <w:rPr>
                <w:i/>
                <w:lang w:val="en-US"/>
              </w:rPr>
              <w:t>a</w:t>
            </w:r>
            <w:r w:rsidR="00C35891" w:rsidRPr="00C35891">
              <w:rPr>
                <w:i/>
                <w:lang w:val="en-US"/>
              </w:rPr>
              <w:t>re printed books destined to eventually join the ranks of clay tablets, scrolls and typewritten pages?</w:t>
            </w:r>
            <w:r w:rsidR="00383FBE">
              <w:rPr>
                <w:i/>
                <w:lang w:val="en-US"/>
              </w:rPr>
              <w:t xml:space="preserve"> Let’s watch the video and find out! First of all</w:t>
            </w:r>
            <w:r w:rsidR="00383FBE" w:rsidRPr="00383FBE">
              <w:rPr>
                <w:i/>
                <w:lang w:val="en-US"/>
              </w:rPr>
              <w:t>, let’s look at the useful vocabulary.</w:t>
            </w:r>
          </w:p>
          <w:p w:rsidR="00F80D6B" w:rsidRDefault="00F80D6B" w:rsidP="00D24806">
            <w:pPr>
              <w:rPr>
                <w:i/>
                <w:lang w:val="en-US"/>
              </w:rPr>
            </w:pPr>
          </w:p>
          <w:p w:rsidR="00F80D6B" w:rsidRDefault="00383FBE" w:rsidP="00D24806">
            <w:pPr>
              <w:rPr>
                <w:i/>
                <w:lang w:val="en-US"/>
              </w:rPr>
            </w:pPr>
            <w:r>
              <w:rPr>
                <w:i/>
                <w:lang w:val="en-US"/>
              </w:rPr>
              <w:t>Let’s watch it again and do the exercise.</w:t>
            </w:r>
          </w:p>
          <w:p w:rsidR="00383FBE" w:rsidRPr="0029692A" w:rsidRDefault="00383FBE" w:rsidP="00D24806">
            <w:pPr>
              <w:rPr>
                <w:i/>
              </w:rPr>
            </w:pPr>
            <w:r w:rsidRPr="0029692A">
              <w:rPr>
                <w:i/>
              </w:rPr>
              <w:t xml:space="preserve">(учитель раздает </w:t>
            </w:r>
            <w:r>
              <w:rPr>
                <w:i/>
              </w:rPr>
              <w:t>упражнение</w:t>
            </w:r>
            <w:r w:rsidRPr="0029692A">
              <w:rPr>
                <w:i/>
              </w:rPr>
              <w:t>)</w:t>
            </w:r>
          </w:p>
          <w:p w:rsidR="0098791E" w:rsidRPr="0029692A" w:rsidRDefault="0098791E" w:rsidP="00D24806">
            <w:pPr>
              <w:rPr>
                <w:i/>
              </w:rPr>
            </w:pPr>
          </w:p>
          <w:p w:rsidR="0098791E" w:rsidRPr="0029692A" w:rsidRDefault="0098791E" w:rsidP="00D24806">
            <w:pPr>
              <w:rPr>
                <w:i/>
              </w:rPr>
            </w:pPr>
            <w:r>
              <w:rPr>
                <w:i/>
                <w:lang w:val="en-US"/>
              </w:rPr>
              <w:t>Are</w:t>
            </w:r>
            <w:r w:rsidRPr="0029692A">
              <w:rPr>
                <w:i/>
              </w:rPr>
              <w:t xml:space="preserve"> </w:t>
            </w:r>
            <w:r>
              <w:rPr>
                <w:i/>
                <w:lang w:val="en-US"/>
              </w:rPr>
              <w:t>you</w:t>
            </w:r>
            <w:r w:rsidRPr="0029692A">
              <w:rPr>
                <w:i/>
              </w:rPr>
              <w:t xml:space="preserve"> </w:t>
            </w:r>
            <w:r>
              <w:rPr>
                <w:i/>
                <w:lang w:val="en-US"/>
              </w:rPr>
              <w:t>ready</w:t>
            </w:r>
            <w:r w:rsidRPr="0029692A">
              <w:rPr>
                <w:i/>
              </w:rPr>
              <w:t xml:space="preserve">? </w:t>
            </w:r>
          </w:p>
          <w:p w:rsidR="00F80D6B" w:rsidRDefault="0098791E" w:rsidP="00D24806">
            <w:pPr>
              <w:rPr>
                <w:i/>
                <w:lang w:val="en-US"/>
              </w:rPr>
            </w:pPr>
            <w:r>
              <w:rPr>
                <w:i/>
                <w:lang w:val="en-US"/>
              </w:rPr>
              <w:t xml:space="preserve">Then let’s check the exercise. </w:t>
            </w:r>
          </w:p>
          <w:p w:rsidR="0098791E" w:rsidRDefault="0098791E" w:rsidP="00D24806">
            <w:pPr>
              <w:rPr>
                <w:i/>
                <w:lang w:val="en-US"/>
              </w:rPr>
            </w:pPr>
          </w:p>
          <w:p w:rsidR="00F80D6B" w:rsidRDefault="00F80D6B" w:rsidP="0098791E">
            <w:pPr>
              <w:rPr>
                <w:i/>
                <w:lang w:val="en-US"/>
              </w:rPr>
            </w:pPr>
            <w:r>
              <w:rPr>
                <w:b/>
                <w:lang w:val="en-US"/>
              </w:rPr>
              <w:t xml:space="preserve">B. </w:t>
            </w:r>
            <w:r>
              <w:rPr>
                <w:i/>
                <w:lang w:val="en-US"/>
              </w:rPr>
              <w:t xml:space="preserve">Now ask your partner </w:t>
            </w:r>
            <w:r w:rsidR="0098791E">
              <w:rPr>
                <w:i/>
                <w:lang w:val="en-US"/>
              </w:rPr>
              <w:t xml:space="preserve">whether </w:t>
            </w:r>
            <w:r>
              <w:rPr>
                <w:i/>
                <w:lang w:val="en-US"/>
              </w:rPr>
              <w:t xml:space="preserve">he/she </w:t>
            </w:r>
            <w:r w:rsidR="0098791E">
              <w:rPr>
                <w:i/>
                <w:lang w:val="en-US"/>
              </w:rPr>
              <w:t xml:space="preserve">shares </w:t>
            </w:r>
            <w:r w:rsidR="0098791E" w:rsidRPr="0098791E">
              <w:rPr>
                <w:i/>
                <w:lang w:val="en-US"/>
              </w:rPr>
              <w:t>Chip Kidd</w:t>
            </w:r>
            <w:r w:rsidR="0098791E">
              <w:rPr>
                <w:i/>
                <w:lang w:val="en-US"/>
              </w:rPr>
              <w:t xml:space="preserve">’s opinion. </w:t>
            </w:r>
            <w:r>
              <w:rPr>
                <w:i/>
                <w:lang w:val="en-US"/>
              </w:rPr>
              <w:t>After that, tell the class</w:t>
            </w:r>
            <w:r w:rsidR="0098791E">
              <w:rPr>
                <w:i/>
                <w:lang w:val="en-US"/>
              </w:rPr>
              <w:t xml:space="preserve"> about your partner’s opinion. </w:t>
            </w:r>
          </w:p>
          <w:p w:rsidR="0098791E" w:rsidRDefault="0098791E" w:rsidP="0098791E">
            <w:pPr>
              <w:rPr>
                <w:lang w:val="en-US"/>
              </w:rPr>
            </w:pPr>
          </w:p>
          <w:p w:rsidR="00F80D6B" w:rsidRPr="004C1EB1" w:rsidRDefault="00F80D6B" w:rsidP="00D24806">
            <w:pPr>
              <w:rPr>
                <w:i/>
                <w:lang w:val="en-US"/>
              </w:rPr>
            </w:pPr>
          </w:p>
        </w:tc>
        <w:tc>
          <w:tcPr>
            <w:tcW w:w="3420" w:type="dxa"/>
            <w:tcBorders>
              <w:top w:val="single" w:sz="4" w:space="0" w:color="auto"/>
              <w:left w:val="single" w:sz="4" w:space="0" w:color="auto"/>
              <w:bottom w:val="single" w:sz="4" w:space="0" w:color="auto"/>
              <w:right w:val="single" w:sz="4" w:space="0" w:color="auto"/>
            </w:tcBorders>
            <w:hideMark/>
          </w:tcPr>
          <w:p w:rsidR="00F80D6B" w:rsidRPr="00383FBE" w:rsidRDefault="00383FBE" w:rsidP="00D24806">
            <w:pPr>
              <w:rPr>
                <w:lang w:val="en-US"/>
              </w:rPr>
            </w:pPr>
            <w:r>
              <w:lastRenderedPageBreak/>
              <w:t>Смотрят</w:t>
            </w:r>
            <w:r w:rsidRPr="00383FBE">
              <w:rPr>
                <w:lang w:val="en-US"/>
              </w:rPr>
              <w:t xml:space="preserve"> </w:t>
            </w:r>
            <w:r>
              <w:t>видео</w:t>
            </w:r>
            <w:r w:rsidRPr="00383FBE">
              <w:rPr>
                <w:lang w:val="en-US"/>
              </w:rPr>
              <w:t xml:space="preserve"> «Why books are here to stay», </w:t>
            </w:r>
            <w:r>
              <w:t>выполняют</w:t>
            </w:r>
            <w:r w:rsidRPr="00383FBE">
              <w:rPr>
                <w:lang w:val="en-US"/>
              </w:rPr>
              <w:t xml:space="preserve"> </w:t>
            </w:r>
            <w:r>
              <w:lastRenderedPageBreak/>
              <w:t>упражнение</w:t>
            </w:r>
            <w:r w:rsidRPr="00383FBE">
              <w:rPr>
                <w:lang w:val="en-US"/>
              </w:rPr>
              <w:t>.</w:t>
            </w: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383FBE" w:rsidRDefault="00F80D6B" w:rsidP="00D24806">
            <w:pPr>
              <w:rPr>
                <w:lang w:val="en-US"/>
              </w:rPr>
            </w:pPr>
          </w:p>
          <w:p w:rsidR="00F80D6B" w:rsidRPr="0098791E" w:rsidRDefault="00F80D6B" w:rsidP="0098791E">
            <w:pPr>
              <w:rPr>
                <w:lang w:val="en-US"/>
              </w:rPr>
            </w:pPr>
          </w:p>
        </w:tc>
        <w:tc>
          <w:tcPr>
            <w:tcW w:w="3060" w:type="dxa"/>
            <w:tcBorders>
              <w:top w:val="single" w:sz="4" w:space="0" w:color="auto"/>
              <w:left w:val="single" w:sz="4" w:space="0" w:color="auto"/>
              <w:bottom w:val="single" w:sz="4" w:space="0" w:color="auto"/>
              <w:right w:val="single" w:sz="4" w:space="0" w:color="auto"/>
            </w:tcBorders>
            <w:hideMark/>
          </w:tcPr>
          <w:p w:rsidR="00383FBE" w:rsidRDefault="00383FBE" w:rsidP="00D24806">
            <w:pPr>
              <w:rPr>
                <w:i/>
              </w:rPr>
            </w:pPr>
            <w:r w:rsidRPr="00383FBE">
              <w:rPr>
                <w:i/>
              </w:rPr>
              <w:lastRenderedPageBreak/>
              <w:t xml:space="preserve">Список слов с поясняющими </w:t>
            </w:r>
            <w:r w:rsidRPr="00383FBE">
              <w:rPr>
                <w:i/>
              </w:rPr>
              <w:lastRenderedPageBreak/>
              <w:t>определениями и с</w:t>
            </w:r>
            <w:r>
              <w:rPr>
                <w:i/>
              </w:rPr>
              <w:t>инонимами на электронной доске.</w:t>
            </w:r>
          </w:p>
          <w:p w:rsidR="00F80D6B" w:rsidRDefault="00383FBE" w:rsidP="00D24806">
            <w:pPr>
              <w:rPr>
                <w:i/>
              </w:rPr>
            </w:pPr>
            <w:r>
              <w:rPr>
                <w:i/>
              </w:rPr>
              <w:t>Видеозапись.</w:t>
            </w:r>
          </w:p>
          <w:p w:rsidR="00383FBE" w:rsidRDefault="00383FBE" w:rsidP="00D24806">
            <w:pPr>
              <w:rPr>
                <w:i/>
              </w:rPr>
            </w:pPr>
            <w:r>
              <w:rPr>
                <w:i/>
              </w:rPr>
              <w:t>(Приложение 2)</w:t>
            </w:r>
          </w:p>
          <w:p w:rsidR="00383FBE" w:rsidRDefault="00383FBE" w:rsidP="00D24806">
            <w:pPr>
              <w:rPr>
                <w:i/>
              </w:rPr>
            </w:pPr>
          </w:p>
          <w:p w:rsidR="00383FBE" w:rsidRDefault="00383FBE" w:rsidP="00D24806">
            <w:pPr>
              <w:rPr>
                <w:i/>
              </w:rPr>
            </w:pPr>
          </w:p>
          <w:p w:rsidR="00383FBE" w:rsidRDefault="00383FBE" w:rsidP="00D24806">
            <w:pPr>
              <w:rPr>
                <w:i/>
              </w:rPr>
            </w:pPr>
          </w:p>
          <w:p w:rsidR="00383FBE" w:rsidRDefault="00383FBE" w:rsidP="00D24806">
            <w:pPr>
              <w:rPr>
                <w:i/>
              </w:rPr>
            </w:pPr>
          </w:p>
          <w:p w:rsidR="00383FBE" w:rsidRDefault="00383FBE" w:rsidP="00D24806">
            <w:pPr>
              <w:rPr>
                <w:i/>
              </w:rPr>
            </w:pPr>
          </w:p>
          <w:p w:rsidR="00383FBE" w:rsidRDefault="00383FBE" w:rsidP="00D24806">
            <w:pPr>
              <w:rPr>
                <w:i/>
              </w:rPr>
            </w:pPr>
          </w:p>
          <w:p w:rsidR="00383FBE" w:rsidRDefault="00383FBE" w:rsidP="00D24806">
            <w:pPr>
              <w:rPr>
                <w:i/>
              </w:rPr>
            </w:pPr>
          </w:p>
          <w:p w:rsidR="00383FBE" w:rsidRDefault="00383FBE" w:rsidP="00D24806">
            <w:pPr>
              <w:rPr>
                <w:i/>
              </w:rPr>
            </w:pPr>
          </w:p>
          <w:p w:rsidR="00383FBE" w:rsidRDefault="00383FBE" w:rsidP="00D24806">
            <w:pPr>
              <w:rPr>
                <w:i/>
              </w:rPr>
            </w:pPr>
          </w:p>
          <w:p w:rsidR="00383FBE" w:rsidRDefault="00383FBE" w:rsidP="00D24806">
            <w:pPr>
              <w:rPr>
                <w:i/>
              </w:rPr>
            </w:pPr>
          </w:p>
          <w:p w:rsidR="00383FBE" w:rsidRDefault="00383FBE" w:rsidP="00D24806">
            <w:pPr>
              <w:rPr>
                <w:i/>
              </w:rPr>
            </w:pPr>
          </w:p>
          <w:p w:rsidR="00383FBE" w:rsidRPr="0029692A" w:rsidRDefault="00383FBE" w:rsidP="00D24806">
            <w:pPr>
              <w:rPr>
                <w:i/>
              </w:rPr>
            </w:pPr>
          </w:p>
          <w:p w:rsidR="004F52FE" w:rsidRPr="0029692A" w:rsidRDefault="004F52FE" w:rsidP="00D24806">
            <w:pPr>
              <w:rPr>
                <w:i/>
              </w:rPr>
            </w:pPr>
          </w:p>
          <w:p w:rsidR="004F52FE" w:rsidRPr="0029692A" w:rsidRDefault="004F52FE" w:rsidP="00D24806">
            <w:pPr>
              <w:rPr>
                <w:i/>
              </w:rPr>
            </w:pPr>
          </w:p>
          <w:p w:rsidR="00383FBE" w:rsidRDefault="00383FBE" w:rsidP="00D24806">
            <w:pPr>
              <w:rPr>
                <w:i/>
              </w:rPr>
            </w:pPr>
          </w:p>
          <w:p w:rsidR="00383FBE" w:rsidRDefault="00383FBE" w:rsidP="00D24806">
            <w:pPr>
              <w:rPr>
                <w:i/>
              </w:rPr>
            </w:pPr>
            <w:r>
              <w:rPr>
                <w:i/>
              </w:rPr>
              <w:t>Упражнение.</w:t>
            </w:r>
          </w:p>
          <w:p w:rsidR="00383FBE" w:rsidRPr="00737E3C" w:rsidRDefault="00383FBE" w:rsidP="00D24806">
            <w:pPr>
              <w:rPr>
                <w:i/>
              </w:rPr>
            </w:pPr>
            <w:r>
              <w:rPr>
                <w:i/>
              </w:rPr>
              <w:t>(Приложение 3)</w:t>
            </w:r>
          </w:p>
          <w:p w:rsidR="00F80D6B" w:rsidRDefault="00F80D6B" w:rsidP="00D24806"/>
          <w:p w:rsidR="00F80D6B" w:rsidRDefault="00F80D6B" w:rsidP="00D24806"/>
          <w:p w:rsidR="00F80D6B" w:rsidRDefault="00F80D6B" w:rsidP="00D24806"/>
          <w:p w:rsidR="00F80D6B" w:rsidRPr="0029692A" w:rsidRDefault="0098791E" w:rsidP="00D24806">
            <w:pPr>
              <w:rPr>
                <w:i/>
              </w:rPr>
            </w:pPr>
            <w:r w:rsidRPr="0098791E">
              <w:rPr>
                <w:i/>
                <w:lang w:val="en-US"/>
              </w:rPr>
              <w:t>P</w:t>
            </w:r>
            <w:r w:rsidRPr="0029692A">
              <w:rPr>
                <w:i/>
              </w:rPr>
              <w:t xml:space="preserve">2 – </w:t>
            </w:r>
            <w:r w:rsidRPr="0098791E">
              <w:rPr>
                <w:i/>
                <w:lang w:val="en-US"/>
              </w:rPr>
              <w:t>Yes</w:t>
            </w:r>
            <w:r w:rsidRPr="0029692A">
              <w:rPr>
                <w:i/>
              </w:rPr>
              <w:t>.</w:t>
            </w:r>
          </w:p>
          <w:p w:rsidR="00F80D6B" w:rsidRDefault="00F80D6B" w:rsidP="00D24806"/>
          <w:p w:rsidR="00F80D6B" w:rsidRDefault="00F80D6B" w:rsidP="00D24806"/>
          <w:p w:rsidR="00F80D6B" w:rsidRDefault="00F80D6B" w:rsidP="00D24806"/>
          <w:p w:rsidR="00F80D6B" w:rsidRDefault="00F80D6B" w:rsidP="00D24806"/>
          <w:p w:rsidR="00F80D6B" w:rsidRDefault="00F80D6B" w:rsidP="00D24806"/>
          <w:p w:rsidR="00F80D6B" w:rsidRPr="0029692A" w:rsidRDefault="00F80D6B" w:rsidP="0098791E">
            <w:pPr>
              <w:rPr>
                <w:i/>
              </w:rPr>
            </w:pPr>
          </w:p>
        </w:tc>
      </w:tr>
    </w:tbl>
    <w:p w:rsidR="00F80D6B" w:rsidRDefault="00F80D6B" w:rsidP="00F80D6B">
      <w:pPr>
        <w:rPr>
          <w:b/>
        </w:rPr>
      </w:pPr>
    </w:p>
    <w:p w:rsidR="00383FBE" w:rsidRDefault="00383FBE" w:rsidP="00383FBE">
      <w:pPr>
        <w:ind w:left="360"/>
        <w:rPr>
          <w:b/>
          <w:u w:val="single"/>
        </w:rPr>
      </w:pPr>
      <w:r>
        <w:rPr>
          <w:b/>
        </w:rPr>
        <w:t xml:space="preserve">       3.2.</w:t>
      </w:r>
      <w:r w:rsidR="00342FEC" w:rsidRPr="00342FEC">
        <w:t xml:space="preserve"> </w:t>
      </w:r>
      <w:r w:rsidR="00342FEC" w:rsidRPr="00342FEC">
        <w:rPr>
          <w:b/>
          <w:u w:val="single"/>
        </w:rPr>
        <w:t>Ознакомительное чтение</w:t>
      </w:r>
      <w:r>
        <w:rPr>
          <w:b/>
          <w:u w:val="single"/>
        </w:rPr>
        <w:t xml:space="preserve">. Совершенствование языковых (лексических) навыков говорения </w:t>
      </w:r>
      <w:r>
        <w:rPr>
          <w:b/>
        </w:rPr>
        <w:t>(до 8 минут).</w:t>
      </w:r>
    </w:p>
    <w:p w:rsidR="00383FBE" w:rsidRDefault="00383FBE" w:rsidP="00383FBE">
      <w:pPr>
        <w:ind w:left="1440" w:hanging="1080"/>
      </w:pPr>
      <w:r>
        <w:rPr>
          <w:b/>
          <w:bCs/>
        </w:rPr>
        <w:t>Цель этапа (ожидаемый результат) -</w:t>
      </w:r>
      <w:r>
        <w:t xml:space="preserve"> </w:t>
      </w:r>
      <w:r w:rsidR="00342FEC" w:rsidRPr="00342FEC">
        <w:t>ознакомление с основным содержанием текста</w:t>
      </w:r>
      <w:r>
        <w:t>;</w:t>
      </w:r>
    </w:p>
    <w:p w:rsidR="00383FBE" w:rsidRDefault="00383FBE" w:rsidP="00383FBE">
      <w:pPr>
        <w:ind w:left="1440" w:hanging="1080"/>
      </w:pPr>
      <w:r>
        <w:rPr>
          <w:b/>
          <w:bCs/>
        </w:rPr>
        <w:t xml:space="preserve">                                                                </w:t>
      </w:r>
      <w:r>
        <w:t xml:space="preserve"> развитие умений говоре</w:t>
      </w:r>
      <w:r w:rsidR="00342FEC">
        <w:t>ния на его</w:t>
      </w:r>
      <w:r>
        <w:t xml:space="preserve"> основе.</w:t>
      </w:r>
    </w:p>
    <w:p w:rsidR="00383FBE" w:rsidRDefault="00383FBE" w:rsidP="00383FBE">
      <w:pPr>
        <w:ind w:left="360"/>
      </w:pPr>
      <w:r>
        <w:rPr>
          <w:b/>
          <w:bCs/>
        </w:rPr>
        <w:t xml:space="preserve">Задачи этапа - </w:t>
      </w:r>
      <w:r>
        <w:t xml:space="preserve"> способствовать формированию умений планировать свое коммуникативное поведение и овладению учащимися основными способами мыслительной  деятельности (выделение нужной информации, синтез, анализ, обобщение).</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3094"/>
        <w:gridCol w:w="2774"/>
      </w:tblGrid>
      <w:tr w:rsidR="00383FBE" w:rsidTr="00D24806">
        <w:tc>
          <w:tcPr>
            <w:tcW w:w="3235" w:type="dxa"/>
            <w:tcBorders>
              <w:top w:val="single" w:sz="4" w:space="0" w:color="auto"/>
              <w:left w:val="single" w:sz="4" w:space="0" w:color="auto"/>
              <w:bottom w:val="single" w:sz="4" w:space="0" w:color="auto"/>
              <w:right w:val="single" w:sz="4" w:space="0" w:color="auto"/>
            </w:tcBorders>
            <w:hideMark/>
          </w:tcPr>
          <w:p w:rsidR="00383FBE" w:rsidRDefault="00383FBE" w:rsidP="00D24806">
            <w:pPr>
              <w:jc w:val="center"/>
              <w:rPr>
                <w:b/>
                <w:bCs/>
              </w:rPr>
            </w:pPr>
            <w:r>
              <w:rPr>
                <w:b/>
                <w:bCs/>
              </w:rPr>
              <w:t>Деятельность учителя</w:t>
            </w:r>
          </w:p>
        </w:tc>
        <w:tc>
          <w:tcPr>
            <w:tcW w:w="3094" w:type="dxa"/>
            <w:tcBorders>
              <w:top w:val="single" w:sz="4" w:space="0" w:color="auto"/>
              <w:left w:val="single" w:sz="4" w:space="0" w:color="auto"/>
              <w:bottom w:val="single" w:sz="4" w:space="0" w:color="auto"/>
              <w:right w:val="single" w:sz="4" w:space="0" w:color="auto"/>
            </w:tcBorders>
            <w:hideMark/>
          </w:tcPr>
          <w:p w:rsidR="00383FBE" w:rsidRDefault="00383FBE" w:rsidP="00D24806">
            <w:pPr>
              <w:jc w:val="center"/>
              <w:rPr>
                <w:b/>
                <w:bCs/>
              </w:rPr>
            </w:pPr>
            <w:r>
              <w:rPr>
                <w:b/>
                <w:bCs/>
              </w:rPr>
              <w:t>Деятельность учащихся</w:t>
            </w:r>
          </w:p>
        </w:tc>
        <w:tc>
          <w:tcPr>
            <w:tcW w:w="2774" w:type="dxa"/>
            <w:tcBorders>
              <w:top w:val="single" w:sz="4" w:space="0" w:color="auto"/>
              <w:left w:val="single" w:sz="4" w:space="0" w:color="auto"/>
              <w:bottom w:val="single" w:sz="4" w:space="0" w:color="auto"/>
              <w:right w:val="single" w:sz="4" w:space="0" w:color="auto"/>
            </w:tcBorders>
            <w:hideMark/>
          </w:tcPr>
          <w:p w:rsidR="00383FBE" w:rsidRDefault="00383FBE" w:rsidP="00D24806">
            <w:pPr>
              <w:jc w:val="center"/>
              <w:rPr>
                <w:b/>
                <w:bCs/>
              </w:rPr>
            </w:pPr>
            <w:r>
              <w:rPr>
                <w:b/>
                <w:bCs/>
              </w:rPr>
              <w:t>Примечания</w:t>
            </w:r>
          </w:p>
          <w:p w:rsidR="00383FBE" w:rsidRDefault="00383FBE" w:rsidP="00D24806">
            <w:pPr>
              <w:jc w:val="center"/>
              <w:rPr>
                <w:b/>
                <w:bCs/>
              </w:rPr>
            </w:pPr>
            <w:r>
              <w:rPr>
                <w:b/>
                <w:bCs/>
              </w:rPr>
              <w:t>(оборудование, учебные материалы)</w:t>
            </w:r>
          </w:p>
        </w:tc>
      </w:tr>
      <w:tr w:rsidR="00383FBE" w:rsidRPr="00383FBE" w:rsidTr="00D24806">
        <w:tc>
          <w:tcPr>
            <w:tcW w:w="3235" w:type="dxa"/>
            <w:tcBorders>
              <w:top w:val="single" w:sz="4" w:space="0" w:color="auto"/>
              <w:left w:val="single" w:sz="4" w:space="0" w:color="auto"/>
              <w:bottom w:val="single" w:sz="4" w:space="0" w:color="auto"/>
              <w:right w:val="single" w:sz="4" w:space="0" w:color="auto"/>
            </w:tcBorders>
            <w:hideMark/>
          </w:tcPr>
          <w:p w:rsidR="0098791E" w:rsidRPr="0029692A" w:rsidRDefault="002949FC" w:rsidP="00D24806">
            <w:pPr>
              <w:rPr>
                <w:i/>
                <w:lang w:val="en-US"/>
              </w:rPr>
            </w:pPr>
            <w:r>
              <w:rPr>
                <w:i/>
                <w:lang w:val="en-US"/>
              </w:rPr>
              <w:t xml:space="preserve">What’s the name of the book you have read recently? How did you choose it? Do you read book reviews? </w:t>
            </w:r>
          </w:p>
          <w:p w:rsidR="002949FC" w:rsidRPr="0029692A" w:rsidRDefault="002949FC" w:rsidP="00D24806">
            <w:pPr>
              <w:rPr>
                <w:i/>
                <w:lang w:val="en-US"/>
              </w:rPr>
            </w:pPr>
          </w:p>
          <w:p w:rsidR="00383FBE" w:rsidRDefault="00383FBE" w:rsidP="00D24806">
            <w:pPr>
              <w:rPr>
                <w:i/>
                <w:lang w:val="en-US"/>
              </w:rPr>
            </w:pPr>
            <w:r>
              <w:rPr>
                <w:i/>
                <w:lang w:val="en-US"/>
              </w:rPr>
              <w:lastRenderedPageBreak/>
              <w:t>Now let’s read the following book review and define its genre (ex 4a, p 203). But first pay attention to the words written on the desk and their pronunciation.</w:t>
            </w:r>
          </w:p>
          <w:p w:rsidR="00383FBE" w:rsidRPr="00B51519" w:rsidRDefault="00383FBE" w:rsidP="00D24806">
            <w:pPr>
              <w:rPr>
                <w:i/>
                <w:lang w:val="en-US"/>
              </w:rPr>
            </w:pPr>
          </w:p>
          <w:p w:rsidR="00383FBE" w:rsidRDefault="00383FBE" w:rsidP="00D24806">
            <w:pPr>
              <w:rPr>
                <w:i/>
                <w:lang w:val="en-US"/>
              </w:rPr>
            </w:pPr>
            <w:r>
              <w:rPr>
                <w:i/>
                <w:lang w:val="en-US"/>
              </w:rPr>
              <w:t>Now, please sum up each paragraph, except the first one, in one sentence and write a brief review of the book (ex 4b, p 204).</w:t>
            </w:r>
          </w:p>
          <w:p w:rsidR="00383FBE" w:rsidRDefault="00383FBE" w:rsidP="00D24806">
            <w:pPr>
              <w:rPr>
                <w:i/>
                <w:lang w:val="en-US"/>
              </w:rPr>
            </w:pPr>
          </w:p>
          <w:p w:rsidR="00383FBE" w:rsidRPr="00B51519" w:rsidRDefault="00383FBE" w:rsidP="00D24806">
            <w:pPr>
              <w:rPr>
                <w:i/>
                <w:lang w:val="en-US"/>
              </w:rPr>
            </w:pPr>
          </w:p>
          <w:p w:rsidR="00383FBE" w:rsidRPr="00E31C2B" w:rsidRDefault="00383FBE" w:rsidP="00D24806">
            <w:pPr>
              <w:rPr>
                <w:i/>
                <w:lang w:val="en-US"/>
              </w:rPr>
            </w:pPr>
            <w:r>
              <w:rPr>
                <w:i/>
                <w:lang w:val="en-US"/>
              </w:rPr>
              <w:t>Have you finished? Share your reviews with class.</w:t>
            </w:r>
          </w:p>
          <w:p w:rsidR="00383FBE" w:rsidRPr="00F80D6B" w:rsidRDefault="00383FBE" w:rsidP="00D24806">
            <w:pPr>
              <w:rPr>
                <w:i/>
                <w:lang w:val="en-US"/>
              </w:rPr>
            </w:pPr>
          </w:p>
          <w:p w:rsidR="00383FBE" w:rsidRPr="00F80D6B" w:rsidRDefault="00383FBE" w:rsidP="00D24806">
            <w:pPr>
              <w:rPr>
                <w:i/>
                <w:lang w:val="en-US"/>
              </w:rPr>
            </w:pPr>
          </w:p>
          <w:p w:rsidR="00383FBE" w:rsidRPr="00B51519" w:rsidRDefault="00383FBE" w:rsidP="00D24806">
            <w:pPr>
              <w:rPr>
                <w:i/>
                <w:lang w:val="en-US"/>
              </w:rPr>
            </w:pPr>
            <w:r>
              <w:rPr>
                <w:i/>
                <w:lang w:val="en-US"/>
              </w:rPr>
              <w:t xml:space="preserve">Excellent. </w:t>
            </w:r>
          </w:p>
        </w:tc>
        <w:tc>
          <w:tcPr>
            <w:tcW w:w="3094" w:type="dxa"/>
            <w:tcBorders>
              <w:top w:val="single" w:sz="4" w:space="0" w:color="auto"/>
              <w:left w:val="single" w:sz="4" w:space="0" w:color="auto"/>
              <w:bottom w:val="single" w:sz="4" w:space="0" w:color="auto"/>
              <w:right w:val="single" w:sz="4" w:space="0" w:color="auto"/>
            </w:tcBorders>
            <w:hideMark/>
          </w:tcPr>
          <w:p w:rsidR="0098791E" w:rsidRPr="002949FC" w:rsidRDefault="002949FC" w:rsidP="00D24806">
            <w:r>
              <w:lastRenderedPageBreak/>
              <w:t>Отвечают на вопросы.</w:t>
            </w:r>
          </w:p>
          <w:p w:rsidR="0098791E" w:rsidRPr="0029692A" w:rsidRDefault="0098791E" w:rsidP="00D24806"/>
          <w:p w:rsidR="0098791E" w:rsidRPr="0029692A" w:rsidRDefault="0098791E" w:rsidP="00D24806"/>
          <w:p w:rsidR="0098791E" w:rsidRPr="0029692A" w:rsidRDefault="0098791E" w:rsidP="00D24806"/>
          <w:p w:rsidR="0098791E" w:rsidRPr="0029692A" w:rsidRDefault="0098791E" w:rsidP="00D24806"/>
          <w:p w:rsidR="00383FBE" w:rsidRPr="00CE0625" w:rsidRDefault="00383FBE" w:rsidP="00D24806">
            <w:r>
              <w:lastRenderedPageBreak/>
              <w:t>Читают</w:t>
            </w:r>
            <w:r w:rsidRPr="00A84C52">
              <w:t xml:space="preserve"> </w:t>
            </w:r>
            <w:r>
              <w:t>текст</w:t>
            </w:r>
            <w:r w:rsidRPr="00A84C52">
              <w:t xml:space="preserve">, </w:t>
            </w:r>
            <w:r>
              <w:t xml:space="preserve">рецензируют его. </w:t>
            </w:r>
          </w:p>
          <w:p w:rsidR="00383FBE" w:rsidRDefault="00383FBE" w:rsidP="00D24806"/>
        </w:tc>
        <w:tc>
          <w:tcPr>
            <w:tcW w:w="2774" w:type="dxa"/>
            <w:tcBorders>
              <w:top w:val="single" w:sz="4" w:space="0" w:color="auto"/>
              <w:left w:val="single" w:sz="4" w:space="0" w:color="auto"/>
              <w:bottom w:val="single" w:sz="4" w:space="0" w:color="auto"/>
              <w:right w:val="single" w:sz="4" w:space="0" w:color="auto"/>
            </w:tcBorders>
            <w:hideMark/>
          </w:tcPr>
          <w:p w:rsidR="0098791E" w:rsidRPr="00B27B63" w:rsidRDefault="0098791E" w:rsidP="00D24806">
            <w:pPr>
              <w:rPr>
                <w:i/>
              </w:rPr>
            </w:pPr>
          </w:p>
          <w:p w:rsidR="0098791E" w:rsidRPr="00B27B63" w:rsidRDefault="0098791E" w:rsidP="00D24806">
            <w:pPr>
              <w:rPr>
                <w:i/>
              </w:rPr>
            </w:pPr>
          </w:p>
          <w:p w:rsidR="0098791E" w:rsidRPr="00B27B63" w:rsidRDefault="0098791E" w:rsidP="00D24806">
            <w:pPr>
              <w:rPr>
                <w:i/>
              </w:rPr>
            </w:pPr>
          </w:p>
          <w:p w:rsidR="0098791E" w:rsidRDefault="0098791E" w:rsidP="00D24806">
            <w:pPr>
              <w:rPr>
                <w:i/>
              </w:rPr>
            </w:pPr>
          </w:p>
          <w:p w:rsidR="002949FC" w:rsidRPr="00B27B63" w:rsidRDefault="002949FC" w:rsidP="00D24806">
            <w:pPr>
              <w:rPr>
                <w:i/>
              </w:rPr>
            </w:pPr>
          </w:p>
          <w:p w:rsidR="00383FBE" w:rsidRPr="00CE0625" w:rsidRDefault="00383FBE" w:rsidP="00D24806">
            <w:pPr>
              <w:rPr>
                <w:i/>
              </w:rPr>
            </w:pPr>
            <w:r>
              <w:rPr>
                <w:i/>
              </w:rPr>
              <w:lastRenderedPageBreak/>
              <w:t>Список слов с произношением на электронной доске.</w:t>
            </w:r>
          </w:p>
          <w:p w:rsidR="00383FBE" w:rsidRDefault="00383FBE" w:rsidP="00D24806">
            <w:pPr>
              <w:rPr>
                <w:i/>
              </w:rPr>
            </w:pPr>
          </w:p>
          <w:p w:rsidR="00383FBE" w:rsidRPr="00F80D6B" w:rsidRDefault="00383FBE" w:rsidP="00D24806">
            <w:pPr>
              <w:rPr>
                <w:i/>
              </w:rPr>
            </w:pPr>
          </w:p>
          <w:p w:rsidR="00383FBE" w:rsidRPr="00F80D6B" w:rsidRDefault="00383FBE" w:rsidP="00D24806">
            <w:pPr>
              <w:rPr>
                <w:i/>
              </w:rPr>
            </w:pPr>
          </w:p>
          <w:p w:rsidR="00383FBE" w:rsidRPr="00F80D6B" w:rsidRDefault="00383FBE" w:rsidP="00D24806">
            <w:pPr>
              <w:rPr>
                <w:i/>
              </w:rPr>
            </w:pPr>
          </w:p>
          <w:p w:rsidR="00383FBE" w:rsidRPr="00F80D6B" w:rsidRDefault="00383FBE" w:rsidP="00D24806">
            <w:pPr>
              <w:rPr>
                <w:i/>
              </w:rPr>
            </w:pPr>
          </w:p>
          <w:p w:rsidR="00383FBE" w:rsidRPr="00F80D6B" w:rsidRDefault="00383FBE" w:rsidP="00D24806">
            <w:pPr>
              <w:rPr>
                <w:i/>
              </w:rPr>
            </w:pPr>
          </w:p>
          <w:p w:rsidR="00383FBE" w:rsidRPr="00F80D6B" w:rsidRDefault="00383FBE" w:rsidP="00D24806">
            <w:pPr>
              <w:rPr>
                <w:i/>
              </w:rPr>
            </w:pPr>
          </w:p>
          <w:p w:rsidR="00383FBE" w:rsidRPr="00F80D6B" w:rsidRDefault="00383FBE" w:rsidP="00D24806">
            <w:pPr>
              <w:rPr>
                <w:i/>
              </w:rPr>
            </w:pPr>
          </w:p>
          <w:p w:rsidR="00383FBE" w:rsidRPr="00F80D6B" w:rsidRDefault="00383FBE" w:rsidP="00D24806">
            <w:pPr>
              <w:rPr>
                <w:i/>
              </w:rPr>
            </w:pPr>
          </w:p>
          <w:p w:rsidR="00383FBE" w:rsidRPr="00383FBE" w:rsidRDefault="00383FBE" w:rsidP="00D24806">
            <w:pPr>
              <w:rPr>
                <w:i/>
              </w:rPr>
            </w:pPr>
          </w:p>
          <w:p w:rsidR="00383FBE" w:rsidRPr="00383FBE" w:rsidRDefault="00383FBE" w:rsidP="00D24806">
            <w:pPr>
              <w:rPr>
                <w:i/>
              </w:rPr>
            </w:pPr>
          </w:p>
          <w:p w:rsidR="00383FBE" w:rsidRPr="00383FBE" w:rsidRDefault="00383FBE" w:rsidP="00D24806">
            <w:pPr>
              <w:rPr>
                <w:i/>
              </w:rPr>
            </w:pPr>
          </w:p>
        </w:tc>
      </w:tr>
    </w:tbl>
    <w:p w:rsidR="00383FBE" w:rsidRPr="00383FBE" w:rsidRDefault="00383FBE" w:rsidP="00F80D6B">
      <w:pPr>
        <w:rPr>
          <w:b/>
        </w:rPr>
      </w:pPr>
    </w:p>
    <w:p w:rsidR="00F80D6B" w:rsidRDefault="00F80D6B" w:rsidP="00F80D6B">
      <w:pPr>
        <w:ind w:left="360"/>
        <w:rPr>
          <w:b/>
          <w:u w:val="single"/>
        </w:rPr>
      </w:pPr>
      <w:r w:rsidRPr="00D518F9">
        <w:rPr>
          <w:b/>
          <w:u w:val="single"/>
          <w:lang w:val="en-US"/>
        </w:rPr>
        <w:t>3.</w:t>
      </w:r>
      <w:r w:rsidR="002949FC" w:rsidRPr="002949FC">
        <w:rPr>
          <w:b/>
          <w:u w:val="single"/>
          <w:lang w:val="en-US"/>
        </w:rPr>
        <w:t>3</w:t>
      </w:r>
      <w:r w:rsidRPr="00D518F9">
        <w:rPr>
          <w:b/>
          <w:u w:val="single"/>
          <w:lang w:val="en-US"/>
        </w:rPr>
        <w:t xml:space="preserve">. </w:t>
      </w:r>
      <w:r w:rsidRPr="00B51759">
        <w:rPr>
          <w:b/>
          <w:bCs/>
          <w:u w:val="single"/>
        </w:rPr>
        <w:t>Беседа</w:t>
      </w:r>
      <w:r w:rsidRPr="00B51759">
        <w:rPr>
          <w:b/>
          <w:bCs/>
          <w:u w:val="single"/>
          <w:lang w:val="en-US"/>
        </w:rPr>
        <w:t xml:space="preserve"> </w:t>
      </w:r>
      <w:r w:rsidRPr="00B51759">
        <w:rPr>
          <w:b/>
          <w:bCs/>
          <w:u w:val="single"/>
        </w:rPr>
        <w:t>по</w:t>
      </w:r>
      <w:r w:rsidRPr="00B51759">
        <w:rPr>
          <w:b/>
          <w:bCs/>
          <w:u w:val="single"/>
          <w:lang w:val="en-US"/>
        </w:rPr>
        <w:t xml:space="preserve"> </w:t>
      </w:r>
      <w:r w:rsidRPr="00B51759">
        <w:rPr>
          <w:b/>
          <w:bCs/>
          <w:u w:val="single"/>
        </w:rPr>
        <w:t>теме</w:t>
      </w:r>
      <w:r w:rsidRPr="00B51759">
        <w:rPr>
          <w:b/>
          <w:bCs/>
          <w:u w:val="single"/>
          <w:lang w:val="en-US"/>
        </w:rPr>
        <w:t xml:space="preserve"> «</w:t>
      </w:r>
      <w:r>
        <w:rPr>
          <w:b/>
          <w:u w:val="single"/>
          <w:lang w:val="en-US"/>
        </w:rPr>
        <w:t xml:space="preserve"> </w:t>
      </w:r>
      <w:r w:rsidR="00DA1579">
        <w:rPr>
          <w:b/>
          <w:u w:val="single"/>
          <w:lang w:val="en-US"/>
        </w:rPr>
        <w:t>People read because</w:t>
      </w:r>
      <w:r>
        <w:rPr>
          <w:b/>
          <w:u w:val="single"/>
          <w:lang w:val="en-US"/>
        </w:rPr>
        <w:t>…</w:t>
      </w:r>
      <w:r w:rsidRPr="00B51759">
        <w:rPr>
          <w:b/>
          <w:bCs/>
          <w:u w:val="single"/>
          <w:lang w:val="en-US"/>
        </w:rPr>
        <w:t>»</w:t>
      </w:r>
      <w:r w:rsidRPr="00D518F9">
        <w:rPr>
          <w:b/>
          <w:lang w:val="en-US"/>
        </w:rPr>
        <w:t xml:space="preserve"> </w:t>
      </w:r>
      <w:r>
        <w:rPr>
          <w:b/>
          <w:lang w:val="en-US"/>
        </w:rPr>
        <w:t xml:space="preserve"> </w:t>
      </w:r>
      <w:r>
        <w:rPr>
          <w:b/>
        </w:rPr>
        <w:t>(до 10 минут).</w:t>
      </w:r>
    </w:p>
    <w:p w:rsidR="00F80D6B" w:rsidRDefault="00F80D6B" w:rsidP="00F80D6B">
      <w:pPr>
        <w:ind w:left="360"/>
      </w:pPr>
      <w:r>
        <w:rPr>
          <w:b/>
          <w:bCs/>
        </w:rPr>
        <w:t>Цель этапа (ожидаемый результат) –</w:t>
      </w:r>
      <w:r>
        <w:t xml:space="preserve"> неподготовленное монологическое высказывание.</w:t>
      </w:r>
    </w:p>
    <w:p w:rsidR="00F80D6B" w:rsidRDefault="00F80D6B" w:rsidP="00F80D6B">
      <w:pPr>
        <w:ind w:left="360"/>
      </w:pPr>
      <w:r>
        <w:rPr>
          <w:b/>
          <w:bCs/>
        </w:rPr>
        <w:t>Задачи этапа</w:t>
      </w:r>
      <w:r>
        <w:t xml:space="preserve"> - содействовать развитию речевых умений учащихся;  </w:t>
      </w:r>
    </w:p>
    <w:p w:rsidR="00F80D6B" w:rsidRDefault="00F80D6B" w:rsidP="00F80D6B">
      <w:pPr>
        <w:ind w:left="360"/>
        <w:rPr>
          <w:color w:val="000000"/>
        </w:rPr>
      </w:pPr>
      <w:r>
        <w:rPr>
          <w:b/>
          <w:bCs/>
        </w:rPr>
        <w:t xml:space="preserve">                        </w:t>
      </w:r>
      <w:r>
        <w:t xml:space="preserve"> </w:t>
      </w:r>
      <w:r>
        <w:rPr>
          <w:color w:val="000000"/>
        </w:rPr>
        <w:t>создать условия для активного речевого взаимодействия;</w:t>
      </w:r>
    </w:p>
    <w:p w:rsidR="00F80D6B" w:rsidRDefault="00F80D6B" w:rsidP="00F80D6B">
      <w:pPr>
        <w:ind w:left="360"/>
      </w:pPr>
      <w:r>
        <w:t xml:space="preserve">                         способствовать формированию умений планировать свое   </w:t>
      </w:r>
    </w:p>
    <w:p w:rsidR="00F80D6B" w:rsidRPr="00F80D6B" w:rsidRDefault="00F80D6B" w:rsidP="00F80D6B">
      <w:pPr>
        <w:ind w:left="360"/>
      </w:pPr>
      <w:r>
        <w:rPr>
          <w:b/>
          <w:bCs/>
        </w:rPr>
        <w:t xml:space="preserve">                        </w:t>
      </w:r>
      <w:r>
        <w:t>коммуникативное поведение.</w:t>
      </w:r>
    </w:p>
    <w:p w:rsidR="00F80D6B" w:rsidRPr="00F80D6B" w:rsidRDefault="00F80D6B" w:rsidP="00F80D6B">
      <w:pPr>
        <w:ind w:left="36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166"/>
        <w:gridCol w:w="2859"/>
      </w:tblGrid>
      <w:tr w:rsidR="00F80D6B" w:rsidTr="00D24806">
        <w:tc>
          <w:tcPr>
            <w:tcW w:w="3348" w:type="dxa"/>
            <w:tcBorders>
              <w:top w:val="single" w:sz="4" w:space="0" w:color="auto"/>
              <w:left w:val="single" w:sz="4" w:space="0" w:color="auto"/>
              <w:bottom w:val="single" w:sz="4" w:space="0" w:color="auto"/>
              <w:right w:val="single" w:sz="4" w:space="0" w:color="auto"/>
            </w:tcBorders>
            <w:hideMark/>
          </w:tcPr>
          <w:p w:rsidR="00F80D6B" w:rsidRDefault="00F80D6B" w:rsidP="00D24806">
            <w:pPr>
              <w:jc w:val="center"/>
              <w:rPr>
                <w:b/>
                <w:bCs/>
              </w:rPr>
            </w:pPr>
            <w:r>
              <w:rPr>
                <w:b/>
                <w:bCs/>
              </w:rPr>
              <w:t>Деятельность учителя</w:t>
            </w:r>
          </w:p>
        </w:tc>
        <w:tc>
          <w:tcPr>
            <w:tcW w:w="3420" w:type="dxa"/>
            <w:tcBorders>
              <w:top w:val="single" w:sz="4" w:space="0" w:color="auto"/>
              <w:left w:val="single" w:sz="4" w:space="0" w:color="auto"/>
              <w:bottom w:val="single" w:sz="4" w:space="0" w:color="auto"/>
              <w:right w:val="single" w:sz="4" w:space="0" w:color="auto"/>
            </w:tcBorders>
            <w:hideMark/>
          </w:tcPr>
          <w:p w:rsidR="00F80D6B" w:rsidRDefault="00F80D6B" w:rsidP="00D24806">
            <w:pPr>
              <w:jc w:val="center"/>
              <w:rPr>
                <w:b/>
                <w:bCs/>
              </w:rPr>
            </w:pPr>
            <w:r>
              <w:rPr>
                <w:b/>
                <w:bCs/>
              </w:rPr>
              <w:t>Деятельность учащихся</w:t>
            </w:r>
          </w:p>
        </w:tc>
        <w:tc>
          <w:tcPr>
            <w:tcW w:w="3060" w:type="dxa"/>
            <w:tcBorders>
              <w:top w:val="single" w:sz="4" w:space="0" w:color="auto"/>
              <w:left w:val="single" w:sz="4" w:space="0" w:color="auto"/>
              <w:bottom w:val="single" w:sz="4" w:space="0" w:color="auto"/>
              <w:right w:val="single" w:sz="4" w:space="0" w:color="auto"/>
            </w:tcBorders>
            <w:hideMark/>
          </w:tcPr>
          <w:p w:rsidR="00F80D6B" w:rsidRDefault="00F80D6B" w:rsidP="00D24806">
            <w:pPr>
              <w:jc w:val="center"/>
              <w:rPr>
                <w:b/>
                <w:bCs/>
              </w:rPr>
            </w:pPr>
            <w:r>
              <w:rPr>
                <w:b/>
                <w:bCs/>
              </w:rPr>
              <w:t>Примечания</w:t>
            </w:r>
          </w:p>
          <w:p w:rsidR="00F80D6B" w:rsidRDefault="00F80D6B" w:rsidP="00D24806">
            <w:pPr>
              <w:jc w:val="center"/>
              <w:rPr>
                <w:b/>
                <w:bCs/>
              </w:rPr>
            </w:pPr>
            <w:r>
              <w:rPr>
                <w:b/>
                <w:bCs/>
              </w:rPr>
              <w:t>(оборудование, учебные материалы)</w:t>
            </w:r>
          </w:p>
        </w:tc>
      </w:tr>
      <w:tr w:rsidR="00F80D6B" w:rsidRPr="00836479" w:rsidTr="00D24806">
        <w:tc>
          <w:tcPr>
            <w:tcW w:w="3348" w:type="dxa"/>
            <w:tcBorders>
              <w:top w:val="single" w:sz="4" w:space="0" w:color="auto"/>
              <w:left w:val="single" w:sz="4" w:space="0" w:color="auto"/>
              <w:bottom w:val="single" w:sz="4" w:space="0" w:color="auto"/>
              <w:right w:val="single" w:sz="4" w:space="0" w:color="auto"/>
            </w:tcBorders>
            <w:hideMark/>
          </w:tcPr>
          <w:p w:rsidR="002949FC" w:rsidRPr="002949FC" w:rsidRDefault="002949FC" w:rsidP="002949FC">
            <w:pPr>
              <w:rPr>
                <w:i/>
                <w:lang w:val="en-US"/>
              </w:rPr>
            </w:pPr>
            <w:r w:rsidRPr="002949FC">
              <w:rPr>
                <w:i/>
                <w:lang w:val="en-US"/>
              </w:rPr>
              <w:t xml:space="preserve">People have different opinions on books. Let’s get to know some of the opinions. </w:t>
            </w:r>
          </w:p>
          <w:p w:rsidR="002949FC" w:rsidRPr="0029692A" w:rsidRDefault="002949FC" w:rsidP="002949FC">
            <w:pPr>
              <w:rPr>
                <w:i/>
                <w:lang w:val="en-US"/>
              </w:rPr>
            </w:pPr>
            <w:r w:rsidRPr="002949FC">
              <w:rPr>
                <w:i/>
                <w:lang w:val="en-US"/>
              </w:rPr>
              <w:t>(</w:t>
            </w:r>
            <w:proofErr w:type="spellStart"/>
            <w:r w:rsidRPr="002949FC">
              <w:rPr>
                <w:i/>
                <w:lang w:val="en-US"/>
              </w:rPr>
              <w:t>учитель</w:t>
            </w:r>
            <w:proofErr w:type="spellEnd"/>
            <w:r w:rsidRPr="002949FC">
              <w:rPr>
                <w:i/>
                <w:lang w:val="en-US"/>
              </w:rPr>
              <w:t xml:space="preserve"> </w:t>
            </w:r>
            <w:proofErr w:type="spellStart"/>
            <w:r w:rsidRPr="002949FC">
              <w:rPr>
                <w:i/>
                <w:lang w:val="en-US"/>
              </w:rPr>
              <w:t>раздает</w:t>
            </w:r>
            <w:proofErr w:type="spellEnd"/>
            <w:r w:rsidRPr="002949FC">
              <w:rPr>
                <w:i/>
                <w:lang w:val="en-US"/>
              </w:rPr>
              <w:t xml:space="preserve"> </w:t>
            </w:r>
            <w:proofErr w:type="spellStart"/>
            <w:r w:rsidRPr="002949FC">
              <w:rPr>
                <w:i/>
                <w:lang w:val="en-US"/>
              </w:rPr>
              <w:t>цитаты</w:t>
            </w:r>
            <w:proofErr w:type="spellEnd"/>
            <w:r w:rsidRPr="002949FC">
              <w:rPr>
                <w:i/>
                <w:lang w:val="en-US"/>
              </w:rPr>
              <w:t>)</w:t>
            </w:r>
          </w:p>
          <w:p w:rsidR="002949FC" w:rsidRPr="002949FC" w:rsidRDefault="002949FC" w:rsidP="002949FC">
            <w:pPr>
              <w:rPr>
                <w:i/>
                <w:lang w:val="en-US"/>
              </w:rPr>
            </w:pPr>
            <w:r>
              <w:rPr>
                <w:i/>
                <w:lang w:val="en-US"/>
              </w:rPr>
              <w:t>Now read aloud the quote you’ve got</w:t>
            </w:r>
            <w:r w:rsidR="00342FEC" w:rsidRPr="00342FEC">
              <w:rPr>
                <w:i/>
                <w:lang w:val="en-US"/>
              </w:rPr>
              <w:t>.</w:t>
            </w:r>
            <w:r>
              <w:rPr>
                <w:i/>
                <w:lang w:val="en-US"/>
              </w:rPr>
              <w:t xml:space="preserve"> </w:t>
            </w:r>
            <w:r w:rsidR="00342FEC">
              <w:rPr>
                <w:i/>
                <w:lang w:val="en-US"/>
              </w:rPr>
              <w:t>D</w:t>
            </w:r>
            <w:r>
              <w:rPr>
                <w:i/>
                <w:lang w:val="en-US"/>
              </w:rPr>
              <w:t>o you agree with the person’s opinion? Why? Why not?</w:t>
            </w:r>
          </w:p>
          <w:p w:rsidR="002949FC" w:rsidRDefault="002949FC" w:rsidP="00D24806">
            <w:pPr>
              <w:rPr>
                <w:i/>
                <w:lang w:val="en-US"/>
              </w:rPr>
            </w:pPr>
          </w:p>
          <w:p w:rsidR="00F80D6B" w:rsidRPr="00282AB7" w:rsidRDefault="00F80D6B" w:rsidP="00DA1579">
            <w:pPr>
              <w:rPr>
                <w:i/>
                <w:lang w:val="en-US"/>
              </w:rPr>
            </w:pPr>
            <w:r>
              <w:rPr>
                <w:i/>
                <w:lang w:val="en-US"/>
              </w:rPr>
              <w:t>We</w:t>
            </w:r>
            <w:r w:rsidRPr="00F80D6B">
              <w:rPr>
                <w:i/>
                <w:lang w:val="en-US"/>
              </w:rPr>
              <w:t xml:space="preserve"> </w:t>
            </w:r>
            <w:r>
              <w:rPr>
                <w:i/>
                <w:lang w:val="en-US"/>
              </w:rPr>
              <w:t>have</w:t>
            </w:r>
            <w:r w:rsidRPr="00F80D6B">
              <w:rPr>
                <w:i/>
                <w:lang w:val="en-US"/>
              </w:rPr>
              <w:t xml:space="preserve"> </w:t>
            </w:r>
            <w:r w:rsidR="00DA1579">
              <w:rPr>
                <w:i/>
                <w:lang w:val="en-US"/>
              </w:rPr>
              <w:t>talked</w:t>
            </w:r>
            <w:r w:rsidRPr="00F80D6B">
              <w:rPr>
                <w:i/>
                <w:lang w:val="en-US"/>
              </w:rPr>
              <w:t xml:space="preserve"> </w:t>
            </w:r>
            <w:r>
              <w:rPr>
                <w:i/>
                <w:lang w:val="en-US"/>
              </w:rPr>
              <w:t>a</w:t>
            </w:r>
            <w:r w:rsidRPr="00F80D6B">
              <w:rPr>
                <w:i/>
                <w:lang w:val="en-US"/>
              </w:rPr>
              <w:t xml:space="preserve"> </w:t>
            </w:r>
            <w:r>
              <w:rPr>
                <w:i/>
                <w:lang w:val="en-US"/>
              </w:rPr>
              <w:t>lot</w:t>
            </w:r>
            <w:r w:rsidRPr="00F80D6B">
              <w:rPr>
                <w:i/>
                <w:lang w:val="en-US"/>
              </w:rPr>
              <w:t xml:space="preserve"> </w:t>
            </w:r>
            <w:r>
              <w:rPr>
                <w:i/>
                <w:lang w:val="en-US"/>
              </w:rPr>
              <w:t>about</w:t>
            </w:r>
            <w:r w:rsidRPr="00F80D6B">
              <w:rPr>
                <w:i/>
                <w:lang w:val="en-US"/>
              </w:rPr>
              <w:t xml:space="preserve"> </w:t>
            </w:r>
            <w:r w:rsidR="00DA1579">
              <w:rPr>
                <w:i/>
                <w:lang w:val="en-US"/>
              </w:rPr>
              <w:t>reading</w:t>
            </w:r>
            <w:r w:rsidRPr="00F80D6B">
              <w:rPr>
                <w:i/>
                <w:lang w:val="en-US"/>
              </w:rPr>
              <w:t xml:space="preserve">. </w:t>
            </w:r>
            <w:r>
              <w:rPr>
                <w:i/>
                <w:lang w:val="en-US"/>
              </w:rPr>
              <w:t>Now imagine that you</w:t>
            </w:r>
            <w:r w:rsidR="00DA1579">
              <w:rPr>
                <w:i/>
                <w:lang w:val="en-US"/>
              </w:rPr>
              <w:t>r</w:t>
            </w:r>
            <w:r>
              <w:rPr>
                <w:i/>
                <w:lang w:val="en-US"/>
              </w:rPr>
              <w:t xml:space="preserve"> </w:t>
            </w:r>
            <w:r w:rsidR="00DA1579">
              <w:rPr>
                <w:i/>
                <w:lang w:val="en-US"/>
              </w:rPr>
              <w:t>little brother\ sister\ cousin asks you why people read</w:t>
            </w:r>
            <w:r>
              <w:rPr>
                <w:i/>
                <w:lang w:val="en-US"/>
              </w:rPr>
              <w:t xml:space="preserve">. You need to </w:t>
            </w:r>
            <w:r w:rsidR="00DA1579">
              <w:rPr>
                <w:i/>
                <w:lang w:val="en-US"/>
              </w:rPr>
              <w:t xml:space="preserve">answer the question and </w:t>
            </w:r>
            <w:r>
              <w:rPr>
                <w:i/>
                <w:lang w:val="en-US"/>
              </w:rPr>
              <w:t xml:space="preserve">encourage </w:t>
            </w:r>
            <w:r w:rsidR="00DA1579">
              <w:rPr>
                <w:i/>
                <w:lang w:val="en-US"/>
              </w:rPr>
              <w:t xml:space="preserve">him\ her </w:t>
            </w:r>
            <w:r>
              <w:rPr>
                <w:i/>
                <w:lang w:val="en-US"/>
              </w:rPr>
              <w:t xml:space="preserve">to </w:t>
            </w:r>
            <w:r w:rsidR="00DA1579">
              <w:rPr>
                <w:i/>
                <w:lang w:val="en-US"/>
              </w:rPr>
              <w:t>read books</w:t>
            </w:r>
            <w:r>
              <w:rPr>
                <w:i/>
                <w:lang w:val="en-US"/>
              </w:rPr>
              <w:t xml:space="preserve">. </w:t>
            </w:r>
          </w:p>
          <w:p w:rsidR="00F80D6B" w:rsidRDefault="00F80D6B" w:rsidP="00D24806">
            <w:pPr>
              <w:rPr>
                <w:i/>
                <w:lang w:val="en-US"/>
              </w:rPr>
            </w:pPr>
          </w:p>
          <w:p w:rsidR="00F80D6B" w:rsidRPr="00836479" w:rsidRDefault="00F80D6B" w:rsidP="00D24806">
            <w:pPr>
              <w:rPr>
                <w:i/>
                <w:lang w:val="en-US"/>
              </w:rPr>
            </w:pPr>
          </w:p>
        </w:tc>
        <w:tc>
          <w:tcPr>
            <w:tcW w:w="3420" w:type="dxa"/>
            <w:tcBorders>
              <w:top w:val="single" w:sz="4" w:space="0" w:color="auto"/>
              <w:left w:val="single" w:sz="4" w:space="0" w:color="auto"/>
              <w:bottom w:val="single" w:sz="4" w:space="0" w:color="auto"/>
              <w:right w:val="single" w:sz="4" w:space="0" w:color="auto"/>
            </w:tcBorders>
            <w:hideMark/>
          </w:tcPr>
          <w:p w:rsidR="00F80D6B" w:rsidRPr="0029692A" w:rsidRDefault="002949FC" w:rsidP="00D24806">
            <w:pPr>
              <w:rPr>
                <w:bCs/>
              </w:rPr>
            </w:pPr>
            <w:r>
              <w:rPr>
                <w:bCs/>
              </w:rPr>
              <w:t>Высказывают свое мнение.</w:t>
            </w:r>
            <w:r w:rsidR="00F80D6B" w:rsidRPr="00847288">
              <w:rPr>
                <w:bCs/>
              </w:rPr>
              <w:t xml:space="preserve"> </w:t>
            </w:r>
          </w:p>
          <w:p w:rsidR="00DA1579" w:rsidRPr="0029692A" w:rsidRDefault="00DA1579" w:rsidP="00D24806">
            <w:pPr>
              <w:rPr>
                <w:bCs/>
              </w:rPr>
            </w:pPr>
          </w:p>
          <w:p w:rsidR="00DA1579" w:rsidRPr="0029692A" w:rsidRDefault="00DA1579" w:rsidP="00D24806">
            <w:pPr>
              <w:rPr>
                <w:bCs/>
              </w:rPr>
            </w:pPr>
          </w:p>
          <w:p w:rsidR="00DA1579" w:rsidRPr="0029692A" w:rsidRDefault="00DA1579" w:rsidP="00D24806">
            <w:pPr>
              <w:rPr>
                <w:bCs/>
              </w:rPr>
            </w:pPr>
          </w:p>
          <w:p w:rsidR="00DA1579" w:rsidRPr="0029692A" w:rsidRDefault="00DA1579" w:rsidP="00D24806">
            <w:pPr>
              <w:rPr>
                <w:bCs/>
              </w:rPr>
            </w:pPr>
          </w:p>
          <w:p w:rsidR="00DA1579" w:rsidRPr="0029692A" w:rsidRDefault="00DA1579" w:rsidP="00D24806">
            <w:pPr>
              <w:rPr>
                <w:bCs/>
              </w:rPr>
            </w:pPr>
          </w:p>
          <w:p w:rsidR="00DA1579" w:rsidRPr="0029692A" w:rsidRDefault="00DA1579" w:rsidP="00D24806">
            <w:pPr>
              <w:rPr>
                <w:bCs/>
              </w:rPr>
            </w:pPr>
          </w:p>
          <w:p w:rsidR="00DA1579" w:rsidRPr="0029692A" w:rsidRDefault="00DA1579" w:rsidP="00D24806">
            <w:pPr>
              <w:rPr>
                <w:bCs/>
              </w:rPr>
            </w:pPr>
          </w:p>
          <w:p w:rsidR="00DA1579" w:rsidRPr="00342FEC" w:rsidRDefault="00DA1579" w:rsidP="00D24806">
            <w:pPr>
              <w:rPr>
                <w:bCs/>
              </w:rPr>
            </w:pPr>
          </w:p>
          <w:p w:rsidR="00DA1579" w:rsidRPr="00DA1579" w:rsidRDefault="00DA1579" w:rsidP="00D24806">
            <w:r>
              <w:rPr>
                <w:bCs/>
              </w:rPr>
              <w:t>Строят монологическое высказывание.</w:t>
            </w:r>
          </w:p>
        </w:tc>
        <w:tc>
          <w:tcPr>
            <w:tcW w:w="3060" w:type="dxa"/>
            <w:tcBorders>
              <w:top w:val="single" w:sz="4" w:space="0" w:color="auto"/>
              <w:left w:val="single" w:sz="4" w:space="0" w:color="auto"/>
              <w:bottom w:val="single" w:sz="4" w:space="0" w:color="auto"/>
              <w:right w:val="single" w:sz="4" w:space="0" w:color="auto"/>
            </w:tcBorders>
            <w:hideMark/>
          </w:tcPr>
          <w:p w:rsidR="002949FC" w:rsidRPr="002949FC" w:rsidRDefault="002949FC" w:rsidP="002949FC">
            <w:pPr>
              <w:rPr>
                <w:i/>
              </w:rPr>
            </w:pPr>
            <w:r w:rsidRPr="002949FC">
              <w:rPr>
                <w:i/>
              </w:rPr>
              <w:t>Цитаты о чтении и книгах.</w:t>
            </w:r>
          </w:p>
          <w:p w:rsidR="002949FC" w:rsidRDefault="002949FC" w:rsidP="002949FC">
            <w:pPr>
              <w:rPr>
                <w:i/>
                <w:lang w:val="en-US"/>
              </w:rPr>
            </w:pPr>
            <w:r w:rsidRPr="002949FC">
              <w:rPr>
                <w:i/>
                <w:lang w:val="en-US"/>
              </w:rPr>
              <w:t>(</w:t>
            </w:r>
            <w:proofErr w:type="spellStart"/>
            <w:r w:rsidRPr="002949FC">
              <w:rPr>
                <w:i/>
                <w:lang w:val="en-US"/>
              </w:rPr>
              <w:t>Приложение</w:t>
            </w:r>
            <w:proofErr w:type="spellEnd"/>
            <w:r w:rsidRPr="002949FC">
              <w:rPr>
                <w:i/>
                <w:lang w:val="en-US"/>
              </w:rPr>
              <w:t xml:space="preserve"> 4)</w:t>
            </w:r>
          </w:p>
          <w:p w:rsidR="002949FC" w:rsidRDefault="002949FC" w:rsidP="00D24806">
            <w:pPr>
              <w:rPr>
                <w:i/>
                <w:lang w:val="en-US"/>
              </w:rPr>
            </w:pPr>
          </w:p>
          <w:p w:rsidR="00F80D6B" w:rsidRPr="00406FB5" w:rsidRDefault="00F80D6B" w:rsidP="00D24806"/>
          <w:p w:rsidR="00F80D6B" w:rsidRDefault="00F80D6B" w:rsidP="00D24806">
            <w:pPr>
              <w:rPr>
                <w:i/>
              </w:rPr>
            </w:pPr>
          </w:p>
          <w:p w:rsidR="00F80D6B" w:rsidRDefault="00F80D6B" w:rsidP="00D24806">
            <w:pPr>
              <w:rPr>
                <w:i/>
              </w:rPr>
            </w:pPr>
          </w:p>
          <w:p w:rsidR="00F80D6B" w:rsidRPr="00F80D6B" w:rsidRDefault="00F80D6B" w:rsidP="00D24806">
            <w:pPr>
              <w:rPr>
                <w:i/>
              </w:rPr>
            </w:pPr>
          </w:p>
          <w:p w:rsidR="00F80D6B" w:rsidRPr="00DA1579" w:rsidRDefault="00F80D6B" w:rsidP="00D24806">
            <w:pPr>
              <w:rPr>
                <w:i/>
                <w:lang w:val="en-US"/>
              </w:rPr>
            </w:pPr>
          </w:p>
        </w:tc>
      </w:tr>
    </w:tbl>
    <w:p w:rsidR="00F80D6B" w:rsidRPr="00836479" w:rsidRDefault="00F80D6B" w:rsidP="00F80D6B">
      <w:pPr>
        <w:ind w:left="360"/>
        <w:rPr>
          <w:b/>
          <w:bCs/>
          <w:lang w:val="en-US"/>
        </w:rPr>
      </w:pPr>
    </w:p>
    <w:p w:rsidR="00F80D6B" w:rsidRPr="00D518F9" w:rsidRDefault="00F80D6B" w:rsidP="00F80D6B">
      <w:pPr>
        <w:numPr>
          <w:ilvl w:val="0"/>
          <w:numId w:val="1"/>
        </w:numPr>
        <w:rPr>
          <w:b/>
          <w:bCs/>
        </w:rPr>
      </w:pPr>
      <w:r>
        <w:rPr>
          <w:b/>
          <w:bCs/>
          <w:u w:val="single"/>
        </w:rPr>
        <w:t>Контрольно</w:t>
      </w:r>
      <w:r w:rsidRPr="00D518F9">
        <w:rPr>
          <w:b/>
          <w:bCs/>
          <w:u w:val="single"/>
        </w:rPr>
        <w:t>-</w:t>
      </w:r>
      <w:r>
        <w:rPr>
          <w:b/>
          <w:bCs/>
          <w:u w:val="single"/>
        </w:rPr>
        <w:t>оценочный</w:t>
      </w:r>
      <w:r w:rsidRPr="00D518F9">
        <w:rPr>
          <w:b/>
          <w:bCs/>
          <w:u w:val="single"/>
        </w:rPr>
        <w:t xml:space="preserve"> </w:t>
      </w:r>
      <w:r>
        <w:rPr>
          <w:b/>
          <w:bCs/>
          <w:u w:val="single"/>
        </w:rPr>
        <w:t>этап</w:t>
      </w:r>
      <w:r w:rsidRPr="00D518F9">
        <w:rPr>
          <w:b/>
          <w:bCs/>
          <w:u w:val="single"/>
        </w:rPr>
        <w:t xml:space="preserve"> </w:t>
      </w:r>
      <w:r w:rsidRPr="00D518F9">
        <w:rPr>
          <w:b/>
          <w:bCs/>
        </w:rPr>
        <w:t>(</w:t>
      </w:r>
      <w:r>
        <w:rPr>
          <w:b/>
          <w:bCs/>
        </w:rPr>
        <w:t>до</w:t>
      </w:r>
      <w:r w:rsidRPr="00D518F9">
        <w:rPr>
          <w:b/>
          <w:bCs/>
        </w:rPr>
        <w:t xml:space="preserve"> 5 </w:t>
      </w:r>
      <w:r>
        <w:rPr>
          <w:b/>
          <w:bCs/>
        </w:rPr>
        <w:t>минут</w:t>
      </w:r>
      <w:r w:rsidRPr="00D518F9">
        <w:rPr>
          <w:b/>
          <w:bCs/>
        </w:rPr>
        <w:t>).</w:t>
      </w:r>
    </w:p>
    <w:p w:rsidR="00F80D6B" w:rsidRPr="00D518F9" w:rsidRDefault="00F80D6B" w:rsidP="00F80D6B">
      <w:pPr>
        <w:ind w:left="720"/>
        <w:rPr>
          <w:b/>
          <w:bCs/>
          <w:u w:val="single"/>
        </w:rPr>
      </w:pPr>
    </w:p>
    <w:p w:rsidR="00F80D6B" w:rsidRPr="008574AD" w:rsidRDefault="00F80D6B" w:rsidP="00F80D6B">
      <w:pPr>
        <w:rPr>
          <w:b/>
          <w:bCs/>
          <w:u w:val="single"/>
        </w:rPr>
      </w:pPr>
      <w:r w:rsidRPr="00B93DF0">
        <w:rPr>
          <w:b/>
          <w:bCs/>
        </w:rPr>
        <w:lastRenderedPageBreak/>
        <w:t xml:space="preserve">       </w:t>
      </w:r>
      <w:r w:rsidRPr="00D518F9">
        <w:rPr>
          <w:b/>
          <w:bCs/>
          <w:u w:val="single"/>
        </w:rPr>
        <w:t xml:space="preserve"> </w:t>
      </w:r>
      <w:r w:rsidRPr="008574AD">
        <w:rPr>
          <w:b/>
          <w:bCs/>
          <w:u w:val="single"/>
        </w:rPr>
        <w:t xml:space="preserve">4.1. </w:t>
      </w:r>
      <w:r>
        <w:rPr>
          <w:b/>
          <w:bCs/>
          <w:u w:val="single"/>
        </w:rPr>
        <w:t>Рефлексия</w:t>
      </w:r>
      <w:r w:rsidRPr="008574AD">
        <w:rPr>
          <w:b/>
          <w:bCs/>
          <w:u w:val="single"/>
        </w:rPr>
        <w:t xml:space="preserve"> </w:t>
      </w:r>
      <w:r>
        <w:rPr>
          <w:b/>
          <w:bCs/>
          <w:u w:val="single"/>
        </w:rPr>
        <w:t>по содержанию урока.</w:t>
      </w:r>
      <w:r w:rsidRPr="008574AD">
        <w:rPr>
          <w:b/>
          <w:bCs/>
          <w:u w:val="single"/>
        </w:rPr>
        <w:t xml:space="preserve"> </w:t>
      </w:r>
    </w:p>
    <w:p w:rsidR="00F80D6B" w:rsidRDefault="00F80D6B" w:rsidP="00F80D6B">
      <w:pPr>
        <w:ind w:left="1980" w:hanging="1620"/>
      </w:pPr>
      <w:r>
        <w:rPr>
          <w:b/>
          <w:bCs/>
        </w:rPr>
        <w:t xml:space="preserve">Цель этапа (ожидаемый результат) - </w:t>
      </w:r>
      <w:r>
        <w:t xml:space="preserve"> </w:t>
      </w:r>
      <w:r>
        <w:rPr>
          <w:b/>
          <w:bCs/>
        </w:rPr>
        <w:t xml:space="preserve"> </w:t>
      </w:r>
      <w:r>
        <w:t xml:space="preserve"> осознание учащимися  результативности своей деятельности на уроке, уровня усвоения учебного материала;</w:t>
      </w:r>
    </w:p>
    <w:p w:rsidR="00F80D6B" w:rsidRDefault="00F80D6B" w:rsidP="00F80D6B">
      <w:pPr>
        <w:ind w:left="1980" w:hanging="1620"/>
      </w:pPr>
      <w:r>
        <w:rPr>
          <w:b/>
          <w:bCs/>
        </w:rPr>
        <w:t>Задачи этапа</w:t>
      </w:r>
      <w:r>
        <w:t xml:space="preserve"> - содействовать развитию речевых умений учащихся;  </w:t>
      </w:r>
    </w:p>
    <w:p w:rsidR="00F80D6B" w:rsidRDefault="00F80D6B" w:rsidP="00F80D6B">
      <w:pPr>
        <w:ind w:left="1980"/>
        <w:rPr>
          <w:color w:val="000000"/>
        </w:rPr>
      </w:pPr>
      <w:r>
        <w:rPr>
          <w:color w:val="000000"/>
        </w:rPr>
        <w:t xml:space="preserve">создать условия для активного  речевого взаимодействия; </w:t>
      </w:r>
    </w:p>
    <w:p w:rsidR="00F80D6B" w:rsidRDefault="00F80D6B" w:rsidP="00F80D6B">
      <w:pPr>
        <w:ind w:left="1980"/>
        <w:rPr>
          <w:color w:val="000000"/>
        </w:rPr>
      </w:pPr>
      <w:r>
        <w:rPr>
          <w:color w:val="000000"/>
        </w:rPr>
        <w:t xml:space="preserve">оценить работу учащихся; </w:t>
      </w:r>
    </w:p>
    <w:p w:rsidR="00F80D6B" w:rsidRDefault="00F80D6B" w:rsidP="00F80D6B">
      <w:pPr>
        <w:ind w:left="1980"/>
      </w:pPr>
      <w:r>
        <w:rPr>
          <w:color w:val="000000"/>
        </w:rPr>
        <w:t>со</w:t>
      </w:r>
      <w:r>
        <w:t>действовать развитию способности к рефлексии своей деятельности, формулировке выводов, определению перспектив работы над учебным материалом;</w:t>
      </w:r>
    </w:p>
    <w:p w:rsidR="00F80D6B" w:rsidRDefault="00F80D6B" w:rsidP="00F80D6B">
      <w:pPr>
        <w:ind w:left="1980"/>
      </w:pPr>
      <w:r>
        <w:rPr>
          <w:bCs/>
        </w:rPr>
        <w:t xml:space="preserve">дифференцировать домашнее задание, </w:t>
      </w:r>
      <w:r>
        <w:t>объяснить его выполнение.</w:t>
      </w:r>
    </w:p>
    <w:p w:rsidR="00F80D6B" w:rsidRDefault="00F80D6B" w:rsidP="00F80D6B">
      <w:pPr>
        <w:ind w:left="360"/>
      </w:pPr>
      <w:r>
        <w:rPr>
          <w:bCs/>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3155"/>
        <w:gridCol w:w="2864"/>
      </w:tblGrid>
      <w:tr w:rsidR="00F80D6B" w:rsidTr="00D24806">
        <w:tc>
          <w:tcPr>
            <w:tcW w:w="3348" w:type="dxa"/>
            <w:tcBorders>
              <w:top w:val="single" w:sz="4" w:space="0" w:color="auto"/>
              <w:left w:val="single" w:sz="4" w:space="0" w:color="auto"/>
              <w:bottom w:val="single" w:sz="4" w:space="0" w:color="auto"/>
              <w:right w:val="single" w:sz="4" w:space="0" w:color="auto"/>
            </w:tcBorders>
            <w:hideMark/>
          </w:tcPr>
          <w:p w:rsidR="00F80D6B" w:rsidRDefault="00F80D6B" w:rsidP="00D24806">
            <w:pPr>
              <w:jc w:val="center"/>
              <w:rPr>
                <w:b/>
                <w:bCs/>
              </w:rPr>
            </w:pPr>
            <w:r>
              <w:rPr>
                <w:b/>
                <w:bCs/>
              </w:rPr>
              <w:t>Деятельность учителя</w:t>
            </w:r>
          </w:p>
        </w:tc>
        <w:tc>
          <w:tcPr>
            <w:tcW w:w="3420" w:type="dxa"/>
            <w:tcBorders>
              <w:top w:val="single" w:sz="4" w:space="0" w:color="auto"/>
              <w:left w:val="single" w:sz="4" w:space="0" w:color="auto"/>
              <w:bottom w:val="single" w:sz="4" w:space="0" w:color="auto"/>
              <w:right w:val="single" w:sz="4" w:space="0" w:color="auto"/>
            </w:tcBorders>
            <w:hideMark/>
          </w:tcPr>
          <w:p w:rsidR="00F80D6B" w:rsidRDefault="00F80D6B" w:rsidP="00D24806">
            <w:pPr>
              <w:jc w:val="center"/>
              <w:rPr>
                <w:b/>
                <w:bCs/>
              </w:rPr>
            </w:pPr>
            <w:r>
              <w:rPr>
                <w:b/>
                <w:bCs/>
              </w:rPr>
              <w:t>Деятельность учащихся</w:t>
            </w:r>
          </w:p>
        </w:tc>
        <w:tc>
          <w:tcPr>
            <w:tcW w:w="3060" w:type="dxa"/>
            <w:tcBorders>
              <w:top w:val="single" w:sz="4" w:space="0" w:color="auto"/>
              <w:left w:val="single" w:sz="4" w:space="0" w:color="auto"/>
              <w:bottom w:val="single" w:sz="4" w:space="0" w:color="auto"/>
              <w:right w:val="single" w:sz="4" w:space="0" w:color="auto"/>
            </w:tcBorders>
            <w:hideMark/>
          </w:tcPr>
          <w:p w:rsidR="00F80D6B" w:rsidRDefault="00F80D6B" w:rsidP="00D24806">
            <w:pPr>
              <w:jc w:val="center"/>
              <w:rPr>
                <w:b/>
                <w:bCs/>
              </w:rPr>
            </w:pPr>
            <w:r>
              <w:rPr>
                <w:b/>
                <w:bCs/>
              </w:rPr>
              <w:t>Примечания</w:t>
            </w:r>
          </w:p>
          <w:p w:rsidR="00F80D6B" w:rsidRDefault="00F80D6B" w:rsidP="00D24806">
            <w:pPr>
              <w:jc w:val="center"/>
              <w:rPr>
                <w:b/>
                <w:bCs/>
              </w:rPr>
            </w:pPr>
            <w:r>
              <w:rPr>
                <w:b/>
                <w:bCs/>
              </w:rPr>
              <w:t>(оборудование, учебные материалы)</w:t>
            </w:r>
          </w:p>
        </w:tc>
      </w:tr>
      <w:tr w:rsidR="00F80D6B" w:rsidTr="00D24806">
        <w:tc>
          <w:tcPr>
            <w:tcW w:w="3348" w:type="dxa"/>
            <w:tcBorders>
              <w:top w:val="single" w:sz="4" w:space="0" w:color="auto"/>
              <w:left w:val="single" w:sz="4" w:space="0" w:color="auto"/>
              <w:bottom w:val="single" w:sz="4" w:space="0" w:color="auto"/>
              <w:right w:val="single" w:sz="4" w:space="0" w:color="auto"/>
            </w:tcBorders>
            <w:hideMark/>
          </w:tcPr>
          <w:p w:rsidR="00F80D6B" w:rsidRPr="00F96457" w:rsidRDefault="00F80D6B" w:rsidP="00D24806">
            <w:pPr>
              <w:jc w:val="center"/>
              <w:rPr>
                <w:bCs/>
                <w:i/>
                <w:lang w:val="en-US"/>
              </w:rPr>
            </w:pPr>
            <w:r w:rsidRPr="00F96457">
              <w:rPr>
                <w:bCs/>
                <w:i/>
                <w:lang w:val="en-US"/>
              </w:rPr>
              <w:t>Now I’d like</w:t>
            </w:r>
            <w:r>
              <w:rPr>
                <w:bCs/>
                <w:i/>
                <w:lang w:val="en-US"/>
              </w:rPr>
              <w:t xml:space="preserve"> you to express your impression</w:t>
            </w:r>
            <w:r w:rsidRPr="00F96457">
              <w:rPr>
                <w:bCs/>
                <w:i/>
                <w:lang w:val="en-US"/>
              </w:rPr>
              <w:t xml:space="preserve"> about the lesson. These cards will help you. Take the cards and complete the sentences.</w:t>
            </w:r>
          </w:p>
        </w:tc>
        <w:tc>
          <w:tcPr>
            <w:tcW w:w="3420" w:type="dxa"/>
            <w:tcBorders>
              <w:top w:val="single" w:sz="4" w:space="0" w:color="auto"/>
              <w:left w:val="single" w:sz="4" w:space="0" w:color="auto"/>
              <w:bottom w:val="single" w:sz="4" w:space="0" w:color="auto"/>
              <w:right w:val="single" w:sz="4" w:space="0" w:color="auto"/>
            </w:tcBorders>
            <w:hideMark/>
          </w:tcPr>
          <w:p w:rsidR="00F80D6B" w:rsidRDefault="00F80D6B" w:rsidP="00D24806">
            <w:pPr>
              <w:rPr>
                <w:bCs/>
              </w:rPr>
            </w:pPr>
            <w:r>
              <w:rPr>
                <w:bCs/>
              </w:rPr>
              <w:t>Оценивают</w:t>
            </w:r>
            <w:r w:rsidRPr="00F96457">
              <w:rPr>
                <w:bCs/>
              </w:rPr>
              <w:t xml:space="preserve"> </w:t>
            </w:r>
            <w:r>
              <w:rPr>
                <w:bCs/>
              </w:rPr>
              <w:t>проведенный  урок,</w:t>
            </w:r>
            <w:r w:rsidRPr="00F96457">
              <w:rPr>
                <w:bCs/>
              </w:rPr>
              <w:t xml:space="preserve"> вытягивают карточки. На карточке дано начало предложения, ученики должны закончить его, выразив свое отношение к уроку.</w:t>
            </w:r>
          </w:p>
        </w:tc>
        <w:tc>
          <w:tcPr>
            <w:tcW w:w="3060" w:type="dxa"/>
            <w:tcBorders>
              <w:top w:val="single" w:sz="4" w:space="0" w:color="auto"/>
              <w:left w:val="single" w:sz="4" w:space="0" w:color="auto"/>
              <w:bottom w:val="single" w:sz="4" w:space="0" w:color="auto"/>
              <w:right w:val="single" w:sz="4" w:space="0" w:color="auto"/>
            </w:tcBorders>
            <w:hideMark/>
          </w:tcPr>
          <w:p w:rsidR="00F80D6B" w:rsidRPr="001A13DE" w:rsidRDefault="00F80D6B" w:rsidP="00D24806">
            <w:pPr>
              <w:jc w:val="center"/>
              <w:rPr>
                <w:bCs/>
                <w:i/>
              </w:rPr>
            </w:pPr>
            <w:r w:rsidRPr="001A13DE">
              <w:rPr>
                <w:bCs/>
                <w:i/>
              </w:rPr>
              <w:t>Карточки с опорными фразами.</w:t>
            </w:r>
          </w:p>
        </w:tc>
      </w:tr>
      <w:tr w:rsidR="00F80D6B" w:rsidTr="00D24806">
        <w:tc>
          <w:tcPr>
            <w:tcW w:w="3348" w:type="dxa"/>
            <w:tcBorders>
              <w:top w:val="single" w:sz="4" w:space="0" w:color="auto"/>
              <w:left w:val="single" w:sz="4" w:space="0" w:color="auto"/>
              <w:bottom w:val="single" w:sz="4" w:space="0" w:color="auto"/>
              <w:right w:val="single" w:sz="4" w:space="0" w:color="auto"/>
            </w:tcBorders>
            <w:hideMark/>
          </w:tcPr>
          <w:p w:rsidR="00F80D6B" w:rsidRPr="00574C84" w:rsidRDefault="00574C84" w:rsidP="00D24806">
            <w:pPr>
              <w:jc w:val="center"/>
              <w:rPr>
                <w:bCs/>
                <w:i/>
                <w:lang w:val="en-US"/>
              </w:rPr>
            </w:pPr>
            <w:r w:rsidRPr="00574C84">
              <w:rPr>
                <w:bCs/>
                <w:i/>
                <w:lang w:val="en-US"/>
              </w:rPr>
              <w:t xml:space="preserve">Your homework is </w:t>
            </w:r>
            <w:r>
              <w:rPr>
                <w:bCs/>
                <w:i/>
                <w:lang w:val="en-US"/>
              </w:rPr>
              <w:t>to r</w:t>
            </w:r>
            <w:r w:rsidR="00DA1579">
              <w:rPr>
                <w:bCs/>
                <w:i/>
                <w:lang w:val="en-US"/>
              </w:rPr>
              <w:t>ecommend</w:t>
            </w:r>
            <w:r w:rsidR="00DA1579" w:rsidRPr="00574C84">
              <w:rPr>
                <w:bCs/>
                <w:i/>
                <w:lang w:val="en-US"/>
              </w:rPr>
              <w:t xml:space="preserve"> </w:t>
            </w:r>
            <w:r w:rsidR="00DA1579">
              <w:rPr>
                <w:bCs/>
                <w:i/>
                <w:lang w:val="en-US"/>
              </w:rPr>
              <w:t>a</w:t>
            </w:r>
            <w:r w:rsidR="00DA1579" w:rsidRPr="00574C84">
              <w:rPr>
                <w:bCs/>
                <w:i/>
                <w:lang w:val="en-US"/>
              </w:rPr>
              <w:t xml:space="preserve"> </w:t>
            </w:r>
            <w:r w:rsidR="00DA1579">
              <w:rPr>
                <w:bCs/>
                <w:i/>
                <w:lang w:val="en-US"/>
              </w:rPr>
              <w:t>book</w:t>
            </w:r>
            <w:r w:rsidR="00DA1579" w:rsidRPr="00574C84">
              <w:rPr>
                <w:bCs/>
                <w:i/>
                <w:lang w:val="en-US"/>
              </w:rPr>
              <w:t xml:space="preserve"> </w:t>
            </w:r>
            <w:r w:rsidR="00DA1579">
              <w:rPr>
                <w:bCs/>
                <w:i/>
                <w:lang w:val="en-US"/>
              </w:rPr>
              <w:t>to</w:t>
            </w:r>
            <w:r w:rsidR="00DA1579" w:rsidRPr="00574C84">
              <w:rPr>
                <w:bCs/>
                <w:i/>
                <w:lang w:val="en-US"/>
              </w:rPr>
              <w:t xml:space="preserve"> </w:t>
            </w:r>
            <w:r w:rsidR="00DA1579">
              <w:rPr>
                <w:bCs/>
                <w:i/>
                <w:lang w:val="en-US"/>
              </w:rPr>
              <w:t>your</w:t>
            </w:r>
            <w:r w:rsidR="00DA1579" w:rsidRPr="00574C84">
              <w:rPr>
                <w:bCs/>
                <w:i/>
                <w:lang w:val="en-US"/>
              </w:rPr>
              <w:t xml:space="preserve"> </w:t>
            </w:r>
            <w:r w:rsidR="00DA1579">
              <w:rPr>
                <w:bCs/>
                <w:i/>
                <w:lang w:val="en-US"/>
              </w:rPr>
              <w:t>friends</w:t>
            </w:r>
            <w:r w:rsidR="00DA1579" w:rsidRPr="00574C84">
              <w:rPr>
                <w:bCs/>
                <w:i/>
                <w:lang w:val="en-US"/>
              </w:rPr>
              <w:t xml:space="preserve"> </w:t>
            </w:r>
            <w:r w:rsidR="00DA1579">
              <w:rPr>
                <w:bCs/>
                <w:i/>
                <w:lang w:val="en-US"/>
              </w:rPr>
              <w:t>or</w:t>
            </w:r>
            <w:r w:rsidR="00DA1579" w:rsidRPr="00574C84">
              <w:rPr>
                <w:bCs/>
                <w:i/>
                <w:lang w:val="en-US"/>
              </w:rPr>
              <w:t xml:space="preserve"> </w:t>
            </w:r>
            <w:r w:rsidR="00DA1579">
              <w:rPr>
                <w:bCs/>
                <w:i/>
                <w:lang w:val="en-US"/>
              </w:rPr>
              <w:t>relatives</w:t>
            </w:r>
            <w:r w:rsidRPr="00574C84">
              <w:rPr>
                <w:bCs/>
                <w:i/>
                <w:lang w:val="en-US"/>
              </w:rPr>
              <w:t xml:space="preserve"> </w:t>
            </w:r>
            <w:r>
              <w:rPr>
                <w:bCs/>
                <w:i/>
                <w:lang w:val="en-US"/>
              </w:rPr>
              <w:t>to</w:t>
            </w:r>
            <w:r w:rsidRPr="00574C84">
              <w:rPr>
                <w:bCs/>
                <w:i/>
                <w:lang w:val="en-US"/>
              </w:rPr>
              <w:t xml:space="preserve"> </w:t>
            </w:r>
            <w:r>
              <w:rPr>
                <w:bCs/>
                <w:i/>
                <w:lang w:val="en-US"/>
              </w:rPr>
              <w:t>enjoy</w:t>
            </w:r>
            <w:r w:rsidRPr="00574C84">
              <w:rPr>
                <w:bCs/>
                <w:i/>
                <w:lang w:val="en-US"/>
              </w:rPr>
              <w:t xml:space="preserve"> </w:t>
            </w:r>
            <w:r>
              <w:rPr>
                <w:bCs/>
                <w:i/>
                <w:lang w:val="en-US"/>
              </w:rPr>
              <w:t>during</w:t>
            </w:r>
            <w:r w:rsidRPr="00574C84">
              <w:rPr>
                <w:bCs/>
                <w:i/>
                <w:lang w:val="en-US"/>
              </w:rPr>
              <w:t xml:space="preserve"> </w:t>
            </w:r>
            <w:r>
              <w:rPr>
                <w:bCs/>
                <w:i/>
                <w:lang w:val="en-US"/>
              </w:rPr>
              <w:t>their</w:t>
            </w:r>
            <w:r w:rsidRPr="00574C84">
              <w:rPr>
                <w:bCs/>
                <w:i/>
                <w:lang w:val="en-US"/>
              </w:rPr>
              <w:t xml:space="preserve"> </w:t>
            </w:r>
            <w:r>
              <w:rPr>
                <w:bCs/>
                <w:i/>
                <w:lang w:val="en-US"/>
              </w:rPr>
              <w:t>leisure</w:t>
            </w:r>
            <w:r w:rsidRPr="00574C84">
              <w:rPr>
                <w:bCs/>
                <w:i/>
                <w:lang w:val="en-US"/>
              </w:rPr>
              <w:t xml:space="preserve"> </w:t>
            </w:r>
            <w:r>
              <w:rPr>
                <w:bCs/>
                <w:i/>
                <w:lang w:val="en-US"/>
              </w:rPr>
              <w:t>time</w:t>
            </w:r>
            <w:r w:rsidRPr="00574C84">
              <w:rPr>
                <w:bCs/>
                <w:i/>
                <w:lang w:val="en-US"/>
              </w:rPr>
              <w:t xml:space="preserve">. </w:t>
            </w:r>
            <w:r>
              <w:rPr>
                <w:bCs/>
                <w:i/>
                <w:lang w:val="en-US"/>
              </w:rPr>
              <w:t>Write to an internet page 8-10 sentences (ex 5, p 204).</w:t>
            </w:r>
          </w:p>
          <w:p w:rsidR="00F80D6B" w:rsidRPr="00574C84" w:rsidRDefault="00F80D6B" w:rsidP="00D24806">
            <w:pPr>
              <w:jc w:val="center"/>
              <w:rPr>
                <w:bCs/>
                <w:i/>
                <w:lang w:val="en-US"/>
              </w:rPr>
            </w:pPr>
          </w:p>
        </w:tc>
        <w:tc>
          <w:tcPr>
            <w:tcW w:w="3420" w:type="dxa"/>
            <w:tcBorders>
              <w:top w:val="single" w:sz="4" w:space="0" w:color="auto"/>
              <w:left w:val="single" w:sz="4" w:space="0" w:color="auto"/>
              <w:bottom w:val="single" w:sz="4" w:space="0" w:color="auto"/>
              <w:right w:val="single" w:sz="4" w:space="0" w:color="auto"/>
            </w:tcBorders>
            <w:hideMark/>
          </w:tcPr>
          <w:p w:rsidR="00F80D6B" w:rsidRDefault="00F80D6B" w:rsidP="00D24806">
            <w:pPr>
              <w:rPr>
                <w:bCs/>
              </w:rPr>
            </w:pPr>
            <w:r>
              <w:rPr>
                <w:bCs/>
              </w:rPr>
              <w:t>Воспринимают и осознают содержание домашнего задания.</w:t>
            </w:r>
          </w:p>
        </w:tc>
        <w:tc>
          <w:tcPr>
            <w:tcW w:w="3060" w:type="dxa"/>
            <w:tcBorders>
              <w:top w:val="single" w:sz="4" w:space="0" w:color="auto"/>
              <w:left w:val="single" w:sz="4" w:space="0" w:color="auto"/>
              <w:bottom w:val="single" w:sz="4" w:space="0" w:color="auto"/>
              <w:right w:val="single" w:sz="4" w:space="0" w:color="auto"/>
            </w:tcBorders>
            <w:hideMark/>
          </w:tcPr>
          <w:p w:rsidR="00F80D6B" w:rsidRPr="001A13DE" w:rsidRDefault="00F80D6B" w:rsidP="00D24806">
            <w:pPr>
              <w:rPr>
                <w:i/>
              </w:rPr>
            </w:pPr>
          </w:p>
        </w:tc>
      </w:tr>
    </w:tbl>
    <w:p w:rsidR="00F80D6B" w:rsidRPr="00F80D6B" w:rsidRDefault="00F80D6B" w:rsidP="00F80D6B">
      <w:pPr>
        <w:ind w:left="360"/>
        <w:rPr>
          <w:b/>
          <w:bCs/>
        </w:rPr>
      </w:pPr>
    </w:p>
    <w:p w:rsidR="00F80D6B" w:rsidRPr="00F80D6B" w:rsidRDefault="00F80D6B" w:rsidP="00F80D6B">
      <w:pPr>
        <w:ind w:left="360"/>
        <w:rPr>
          <w:b/>
          <w:bCs/>
          <w:lang w:val="en-US"/>
        </w:rPr>
      </w:pPr>
      <w:r w:rsidRPr="00F80D6B">
        <w:rPr>
          <w:b/>
          <w:bCs/>
          <w:lang w:val="en-US"/>
        </w:rPr>
        <w:t xml:space="preserve">4.2. </w:t>
      </w:r>
      <w:r>
        <w:rPr>
          <w:b/>
          <w:bCs/>
        </w:rPr>
        <w:t>Подведение</w:t>
      </w:r>
      <w:r w:rsidRPr="00F80D6B">
        <w:rPr>
          <w:b/>
          <w:bCs/>
          <w:lang w:val="en-US"/>
        </w:rPr>
        <w:t xml:space="preserve"> </w:t>
      </w:r>
      <w:r>
        <w:rPr>
          <w:b/>
          <w:bCs/>
        </w:rPr>
        <w:t>итогов</w:t>
      </w:r>
      <w:r w:rsidRPr="00F80D6B">
        <w:rPr>
          <w:b/>
          <w:bCs/>
          <w:lang w:val="en-US"/>
        </w:rPr>
        <w:t xml:space="preserve"> </w:t>
      </w:r>
      <w:r>
        <w:rPr>
          <w:b/>
          <w:bCs/>
        </w:rPr>
        <w:t>урока</w:t>
      </w:r>
      <w:r w:rsidRPr="00F80D6B">
        <w:rPr>
          <w:b/>
          <w:bCs/>
          <w:lang w:val="en-US"/>
        </w:rPr>
        <w:t>.</w:t>
      </w:r>
    </w:p>
    <w:p w:rsidR="00F80D6B" w:rsidRPr="00F80D6B" w:rsidRDefault="00F80D6B" w:rsidP="00F80D6B">
      <w:pPr>
        <w:ind w:left="360"/>
        <w:rPr>
          <w:b/>
          <w:bCs/>
          <w:lang w:val="en-US"/>
        </w:rPr>
      </w:pPr>
    </w:p>
    <w:p w:rsidR="00F80D6B" w:rsidRDefault="00574C84" w:rsidP="00F80D6B">
      <w:pPr>
        <w:ind w:left="360"/>
        <w:rPr>
          <w:i/>
          <w:lang w:val="en-US"/>
        </w:rPr>
      </w:pPr>
      <w:r w:rsidRPr="00574C84">
        <w:rPr>
          <w:i/>
          <w:lang w:val="en-US"/>
        </w:rPr>
        <w:t>T: I’m satisfied with your work today. The lesson is over. I’d like to thank you for your active participation in our discussion. Bye.</w:t>
      </w:r>
    </w:p>
    <w:p w:rsidR="00574C84" w:rsidRDefault="00574C84" w:rsidP="00F80D6B">
      <w:pPr>
        <w:ind w:left="360"/>
        <w:rPr>
          <w:bCs/>
          <w:i/>
          <w:lang w:val="en-US"/>
        </w:rPr>
      </w:pPr>
    </w:p>
    <w:p w:rsidR="00574C84" w:rsidRDefault="00574C84" w:rsidP="00F80D6B">
      <w:pPr>
        <w:ind w:left="360"/>
        <w:rPr>
          <w:bCs/>
          <w:i/>
          <w:lang w:val="en-US"/>
        </w:rPr>
      </w:pPr>
    </w:p>
    <w:p w:rsidR="00574C84" w:rsidRDefault="00574C84" w:rsidP="00F80D6B">
      <w:pPr>
        <w:ind w:left="360"/>
        <w:rPr>
          <w:bCs/>
          <w:i/>
          <w:lang w:val="en-US"/>
        </w:rPr>
      </w:pPr>
    </w:p>
    <w:p w:rsidR="00574C84" w:rsidRDefault="00574C84" w:rsidP="00F80D6B">
      <w:pPr>
        <w:ind w:left="360"/>
        <w:rPr>
          <w:bCs/>
          <w:i/>
          <w:lang w:val="en-US"/>
        </w:rPr>
      </w:pPr>
    </w:p>
    <w:p w:rsidR="00574C84" w:rsidRDefault="00574C84" w:rsidP="00F80D6B">
      <w:pPr>
        <w:ind w:left="360"/>
        <w:rPr>
          <w:bCs/>
          <w:i/>
          <w:lang w:val="en-US"/>
        </w:rPr>
      </w:pPr>
    </w:p>
    <w:p w:rsidR="00574C84" w:rsidRDefault="00574C84" w:rsidP="00F80D6B">
      <w:pPr>
        <w:ind w:left="360"/>
        <w:rPr>
          <w:bCs/>
          <w:i/>
          <w:lang w:val="en-US"/>
        </w:rPr>
      </w:pPr>
    </w:p>
    <w:p w:rsidR="00574C84" w:rsidRDefault="00574C84" w:rsidP="00F80D6B">
      <w:pPr>
        <w:ind w:left="360"/>
        <w:rPr>
          <w:bCs/>
          <w:i/>
          <w:lang w:val="en-US"/>
        </w:rPr>
      </w:pPr>
    </w:p>
    <w:p w:rsidR="00574C84" w:rsidRDefault="00574C84" w:rsidP="00F80D6B">
      <w:pPr>
        <w:ind w:left="360"/>
        <w:rPr>
          <w:bCs/>
          <w:i/>
          <w:lang w:val="en-US"/>
        </w:rPr>
      </w:pPr>
    </w:p>
    <w:p w:rsidR="00574C84" w:rsidRDefault="00574C84" w:rsidP="00F80D6B">
      <w:pPr>
        <w:ind w:left="360"/>
        <w:rPr>
          <w:bCs/>
          <w:i/>
          <w:lang w:val="en-US"/>
        </w:rPr>
      </w:pPr>
    </w:p>
    <w:p w:rsidR="00574C84" w:rsidRDefault="00574C84" w:rsidP="00F80D6B">
      <w:pPr>
        <w:ind w:left="360"/>
        <w:rPr>
          <w:bCs/>
          <w:i/>
          <w:lang w:val="en-US"/>
        </w:rPr>
      </w:pPr>
    </w:p>
    <w:p w:rsidR="00574C84" w:rsidRDefault="00574C84" w:rsidP="00F80D6B">
      <w:pPr>
        <w:ind w:left="360"/>
        <w:rPr>
          <w:bCs/>
          <w:i/>
          <w:lang w:val="en-US"/>
        </w:rPr>
      </w:pPr>
    </w:p>
    <w:p w:rsidR="00574C84" w:rsidRDefault="00574C84" w:rsidP="00F80D6B">
      <w:pPr>
        <w:ind w:left="360"/>
        <w:rPr>
          <w:bCs/>
          <w:i/>
          <w:lang w:val="en-US"/>
        </w:rPr>
      </w:pPr>
    </w:p>
    <w:p w:rsidR="00574C84" w:rsidRDefault="00574C84" w:rsidP="00F80D6B">
      <w:pPr>
        <w:ind w:left="360"/>
        <w:rPr>
          <w:bCs/>
          <w:i/>
          <w:lang w:val="en-US"/>
        </w:rPr>
      </w:pPr>
    </w:p>
    <w:p w:rsidR="00574C84" w:rsidRDefault="00574C84" w:rsidP="00F80D6B">
      <w:pPr>
        <w:ind w:left="360"/>
        <w:rPr>
          <w:bCs/>
          <w:i/>
          <w:lang w:val="en-US"/>
        </w:rPr>
      </w:pPr>
    </w:p>
    <w:p w:rsidR="00574C84" w:rsidRDefault="00574C84" w:rsidP="00F80D6B">
      <w:pPr>
        <w:ind w:left="360"/>
        <w:rPr>
          <w:bCs/>
          <w:i/>
          <w:lang w:val="en-US"/>
        </w:rPr>
      </w:pPr>
    </w:p>
    <w:p w:rsidR="00574C84" w:rsidRDefault="00574C84" w:rsidP="00F80D6B">
      <w:pPr>
        <w:ind w:left="360"/>
        <w:rPr>
          <w:bCs/>
          <w:i/>
        </w:rPr>
      </w:pPr>
    </w:p>
    <w:p w:rsidR="00C32547" w:rsidRPr="00C32547" w:rsidRDefault="00C32547" w:rsidP="00F80D6B">
      <w:pPr>
        <w:ind w:left="360"/>
        <w:rPr>
          <w:bCs/>
          <w:i/>
        </w:rPr>
      </w:pPr>
    </w:p>
    <w:p w:rsidR="00574C84" w:rsidRDefault="00574C84" w:rsidP="00F80D6B">
      <w:pPr>
        <w:ind w:left="360"/>
        <w:rPr>
          <w:bCs/>
          <w:i/>
          <w:lang w:val="en-US"/>
        </w:rPr>
      </w:pPr>
    </w:p>
    <w:p w:rsidR="00574C84" w:rsidRDefault="00574C84" w:rsidP="00F80D6B">
      <w:pPr>
        <w:ind w:left="360"/>
        <w:rPr>
          <w:bCs/>
          <w:i/>
          <w:lang w:val="en-US"/>
        </w:rPr>
      </w:pPr>
    </w:p>
    <w:p w:rsidR="00574C84" w:rsidRPr="0029692A" w:rsidRDefault="00574C84" w:rsidP="00574C84">
      <w:pPr>
        <w:rPr>
          <w:b/>
          <w:u w:val="single"/>
          <w:lang w:val="en-US"/>
        </w:rPr>
      </w:pPr>
      <w:r w:rsidRPr="0029692A">
        <w:rPr>
          <w:b/>
          <w:u w:val="single"/>
        </w:rPr>
        <w:lastRenderedPageBreak/>
        <w:t>Приложение</w:t>
      </w:r>
      <w:r w:rsidRPr="0029692A">
        <w:rPr>
          <w:b/>
          <w:u w:val="single"/>
          <w:lang w:val="en-US"/>
        </w:rPr>
        <w:t xml:space="preserve"> 1</w:t>
      </w:r>
    </w:p>
    <w:p w:rsidR="00663833" w:rsidRPr="0029692A" w:rsidRDefault="00663833" w:rsidP="00574C84">
      <w:pPr>
        <w:rPr>
          <w:b/>
          <w:u w:val="single"/>
          <w:lang w:val="en-US"/>
        </w:rPr>
      </w:pPr>
      <w:r w:rsidRPr="0029692A">
        <w:rPr>
          <w:noProof/>
        </w:rPr>
        <w:drawing>
          <wp:inline distT="0" distB="0" distL="0" distR="0" wp14:anchorId="4E0EFCA6" wp14:editId="2FFF459F">
            <wp:extent cx="1681307" cy="27531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833215327.jpg"/>
                    <pic:cNvPicPr/>
                  </pic:nvPicPr>
                  <pic:blipFill>
                    <a:blip r:embed="rId7">
                      <a:extLst>
                        <a:ext uri="{28A0092B-C50C-407E-A947-70E740481C1C}">
                          <a14:useLocalDpi xmlns:a14="http://schemas.microsoft.com/office/drawing/2010/main" val="0"/>
                        </a:ext>
                      </a:extLst>
                    </a:blip>
                    <a:stretch>
                      <a:fillRect/>
                    </a:stretch>
                  </pic:blipFill>
                  <pic:spPr>
                    <a:xfrm>
                      <a:off x="0" y="0"/>
                      <a:ext cx="1682770" cy="2755536"/>
                    </a:xfrm>
                    <a:prstGeom prst="rect">
                      <a:avLst/>
                    </a:prstGeom>
                  </pic:spPr>
                </pic:pic>
              </a:graphicData>
            </a:graphic>
          </wp:inline>
        </w:drawing>
      </w:r>
      <w:r w:rsidRPr="0029692A">
        <w:rPr>
          <w:noProof/>
        </w:rPr>
        <w:drawing>
          <wp:inline distT="0" distB="0" distL="0" distR="0" wp14:anchorId="6F1EAC04" wp14:editId="06BA0BB2">
            <wp:extent cx="1918252" cy="2766549"/>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TC+ObGCq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9739" cy="2768694"/>
                    </a:xfrm>
                    <a:prstGeom prst="rect">
                      <a:avLst/>
                    </a:prstGeom>
                  </pic:spPr>
                </pic:pic>
              </a:graphicData>
            </a:graphic>
          </wp:inline>
        </w:drawing>
      </w:r>
      <w:r w:rsidRPr="0029692A">
        <w:rPr>
          <w:noProof/>
        </w:rPr>
        <w:drawing>
          <wp:inline distT="0" distB="0" distL="0" distR="0" wp14:anchorId="2A5F50E8" wp14:editId="25AF9253">
            <wp:extent cx="1790367" cy="2703443"/>
            <wp:effectExtent l="0" t="0" r="63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WYWP67cM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921" cy="2704280"/>
                    </a:xfrm>
                    <a:prstGeom prst="rect">
                      <a:avLst/>
                    </a:prstGeom>
                  </pic:spPr>
                </pic:pic>
              </a:graphicData>
            </a:graphic>
          </wp:inline>
        </w:drawing>
      </w:r>
      <w:r w:rsidRPr="0029692A">
        <w:rPr>
          <w:b/>
          <w:u w:val="single"/>
          <w:lang w:val="en-US"/>
        </w:rPr>
        <w:t xml:space="preserve">  </w:t>
      </w:r>
    </w:p>
    <w:p w:rsidR="00663833" w:rsidRPr="0029692A" w:rsidRDefault="00663833" w:rsidP="00574C84">
      <w:pPr>
        <w:rPr>
          <w:b/>
          <w:u w:val="single"/>
          <w:lang w:val="en-US"/>
        </w:rPr>
      </w:pPr>
    </w:p>
    <w:p w:rsidR="00663833" w:rsidRPr="0029692A" w:rsidRDefault="00663833" w:rsidP="00574C84">
      <w:pPr>
        <w:rPr>
          <w:b/>
          <w:u w:val="single"/>
          <w:lang w:val="en-US"/>
        </w:rPr>
      </w:pPr>
    </w:p>
    <w:p w:rsidR="00663833" w:rsidRPr="0029692A" w:rsidRDefault="00663833" w:rsidP="00574C84">
      <w:pPr>
        <w:rPr>
          <w:b/>
          <w:u w:val="single"/>
          <w:lang w:val="en-US"/>
        </w:rPr>
      </w:pPr>
      <w:r w:rsidRPr="0029692A">
        <w:rPr>
          <w:noProof/>
        </w:rPr>
        <w:drawing>
          <wp:inline distT="0" distB="0" distL="0" distR="0" wp14:anchorId="5B8D3CE9" wp14:editId="5466B0C7">
            <wp:extent cx="1823851" cy="2912165"/>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4a3b402a182777a4b3420efbf64be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7197" cy="2917507"/>
                    </a:xfrm>
                    <a:prstGeom prst="rect">
                      <a:avLst/>
                    </a:prstGeom>
                  </pic:spPr>
                </pic:pic>
              </a:graphicData>
            </a:graphic>
          </wp:inline>
        </w:drawing>
      </w:r>
      <w:r w:rsidRPr="0029692A">
        <w:rPr>
          <w:noProof/>
        </w:rPr>
        <w:drawing>
          <wp:inline distT="0" distB="0" distL="0" distR="0" wp14:anchorId="02989EFC" wp14:editId="3417D11C">
            <wp:extent cx="1695996" cy="2773017"/>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Frank-The-Diary-of-a-Young-Girl.jpg"/>
                    <pic:cNvPicPr/>
                  </pic:nvPicPr>
                  <pic:blipFill>
                    <a:blip r:embed="rId11">
                      <a:extLst>
                        <a:ext uri="{28A0092B-C50C-407E-A947-70E740481C1C}">
                          <a14:useLocalDpi xmlns:a14="http://schemas.microsoft.com/office/drawing/2010/main" val="0"/>
                        </a:ext>
                      </a:extLst>
                    </a:blip>
                    <a:stretch>
                      <a:fillRect/>
                    </a:stretch>
                  </pic:blipFill>
                  <pic:spPr>
                    <a:xfrm>
                      <a:off x="0" y="0"/>
                      <a:ext cx="1698304" cy="2776791"/>
                    </a:xfrm>
                    <a:prstGeom prst="rect">
                      <a:avLst/>
                    </a:prstGeom>
                  </pic:spPr>
                </pic:pic>
              </a:graphicData>
            </a:graphic>
          </wp:inline>
        </w:drawing>
      </w:r>
      <w:r w:rsidRPr="0029692A">
        <w:rPr>
          <w:noProof/>
        </w:rPr>
        <w:drawing>
          <wp:inline distT="0" distB="0" distL="0" distR="0" wp14:anchorId="10BDF56B" wp14:editId="627CD6F8">
            <wp:extent cx="1699067" cy="278295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92._SY475_.jpg"/>
                    <pic:cNvPicPr/>
                  </pic:nvPicPr>
                  <pic:blipFill>
                    <a:blip r:embed="rId12">
                      <a:extLst>
                        <a:ext uri="{28A0092B-C50C-407E-A947-70E740481C1C}">
                          <a14:useLocalDpi xmlns:a14="http://schemas.microsoft.com/office/drawing/2010/main" val="0"/>
                        </a:ext>
                      </a:extLst>
                    </a:blip>
                    <a:stretch>
                      <a:fillRect/>
                    </a:stretch>
                  </pic:blipFill>
                  <pic:spPr>
                    <a:xfrm>
                      <a:off x="0" y="0"/>
                      <a:ext cx="1699845" cy="2784231"/>
                    </a:xfrm>
                    <a:prstGeom prst="rect">
                      <a:avLst/>
                    </a:prstGeom>
                  </pic:spPr>
                </pic:pic>
              </a:graphicData>
            </a:graphic>
          </wp:inline>
        </w:drawing>
      </w:r>
    </w:p>
    <w:p w:rsidR="00663833" w:rsidRPr="0029692A" w:rsidRDefault="00663833" w:rsidP="00574C84">
      <w:pPr>
        <w:rPr>
          <w:b/>
          <w:u w:val="single"/>
          <w:lang w:val="en-US"/>
        </w:rPr>
      </w:pPr>
      <w:r w:rsidRPr="0029692A">
        <w:rPr>
          <w:noProof/>
        </w:rPr>
        <w:drawing>
          <wp:inline distT="0" distB="0" distL="0" distR="0" wp14:anchorId="6A4FE4C6" wp14:editId="1608635D">
            <wp:extent cx="1490870" cy="240953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cover-To-Kill-a-Mockingbird-many-196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3255" cy="2413391"/>
                    </a:xfrm>
                    <a:prstGeom prst="rect">
                      <a:avLst/>
                    </a:prstGeom>
                  </pic:spPr>
                </pic:pic>
              </a:graphicData>
            </a:graphic>
          </wp:inline>
        </w:drawing>
      </w:r>
    </w:p>
    <w:p w:rsidR="00663833" w:rsidRPr="0029692A" w:rsidRDefault="00663833" w:rsidP="00574C84">
      <w:pPr>
        <w:rPr>
          <w:b/>
          <w:u w:val="single"/>
          <w:lang w:val="en-US"/>
        </w:rPr>
      </w:pPr>
    </w:p>
    <w:p w:rsidR="00663833" w:rsidRPr="0029692A" w:rsidRDefault="00663833" w:rsidP="00574C84">
      <w:pPr>
        <w:rPr>
          <w:b/>
          <w:u w:val="single"/>
          <w:lang w:val="en-US"/>
        </w:rPr>
      </w:pPr>
    </w:p>
    <w:p w:rsidR="00663833" w:rsidRPr="0029692A" w:rsidRDefault="00663833" w:rsidP="00574C84">
      <w:pPr>
        <w:rPr>
          <w:b/>
          <w:u w:val="single"/>
          <w:lang w:val="en-US"/>
        </w:rPr>
      </w:pPr>
    </w:p>
    <w:p w:rsidR="00663833" w:rsidRPr="0029692A" w:rsidRDefault="00663833" w:rsidP="00663833">
      <w:pPr>
        <w:rPr>
          <w:b/>
          <w:u w:val="single"/>
        </w:rPr>
      </w:pPr>
      <w:r w:rsidRPr="0029692A">
        <w:rPr>
          <w:b/>
          <w:u w:val="single"/>
        </w:rPr>
        <w:lastRenderedPageBreak/>
        <w:t>Приложение 2</w:t>
      </w:r>
    </w:p>
    <w:p w:rsidR="00663833" w:rsidRPr="0029692A" w:rsidRDefault="00663833" w:rsidP="00574C84">
      <w:pPr>
        <w:rPr>
          <w:b/>
          <w:u w:val="single"/>
        </w:rPr>
      </w:pPr>
    </w:p>
    <w:p w:rsidR="00663833" w:rsidRPr="0029692A" w:rsidRDefault="009712A8" w:rsidP="00574C84">
      <w:pPr>
        <w:rPr>
          <w:b/>
          <w:u w:val="single"/>
        </w:rPr>
      </w:pPr>
      <w:hyperlink r:id="rId14" w:history="1">
        <w:r w:rsidR="00663833" w:rsidRPr="0029692A">
          <w:rPr>
            <w:rStyle w:val="a6"/>
            <w:b/>
            <w:lang w:val="en-US"/>
          </w:rPr>
          <w:t>https</w:t>
        </w:r>
        <w:r w:rsidR="00663833" w:rsidRPr="0029692A">
          <w:rPr>
            <w:rStyle w:val="a6"/>
            <w:b/>
          </w:rPr>
          <w:t>://</w:t>
        </w:r>
        <w:r w:rsidR="00663833" w:rsidRPr="0029692A">
          <w:rPr>
            <w:rStyle w:val="a6"/>
            <w:b/>
            <w:lang w:val="en-US"/>
          </w:rPr>
          <w:t>www</w:t>
        </w:r>
        <w:r w:rsidR="00663833" w:rsidRPr="0029692A">
          <w:rPr>
            <w:rStyle w:val="a6"/>
            <w:b/>
          </w:rPr>
          <w:t>.</w:t>
        </w:r>
        <w:proofErr w:type="spellStart"/>
        <w:r w:rsidR="00663833" w:rsidRPr="0029692A">
          <w:rPr>
            <w:rStyle w:val="a6"/>
            <w:b/>
            <w:lang w:val="en-US"/>
          </w:rPr>
          <w:t>youtube</w:t>
        </w:r>
        <w:proofErr w:type="spellEnd"/>
        <w:r w:rsidR="00663833" w:rsidRPr="0029692A">
          <w:rPr>
            <w:rStyle w:val="a6"/>
            <w:b/>
          </w:rPr>
          <w:t>.</w:t>
        </w:r>
        <w:r w:rsidR="00663833" w:rsidRPr="0029692A">
          <w:rPr>
            <w:rStyle w:val="a6"/>
            <w:b/>
            <w:lang w:val="en-US"/>
          </w:rPr>
          <w:t>com</w:t>
        </w:r>
        <w:r w:rsidR="00663833" w:rsidRPr="0029692A">
          <w:rPr>
            <w:rStyle w:val="a6"/>
            <w:b/>
          </w:rPr>
          <w:t>/</w:t>
        </w:r>
        <w:r w:rsidR="00663833" w:rsidRPr="0029692A">
          <w:rPr>
            <w:rStyle w:val="a6"/>
            <w:b/>
            <w:lang w:val="en-US"/>
          </w:rPr>
          <w:t>watch</w:t>
        </w:r>
        <w:r w:rsidR="00663833" w:rsidRPr="0029692A">
          <w:rPr>
            <w:rStyle w:val="a6"/>
            <w:b/>
          </w:rPr>
          <w:t>?</w:t>
        </w:r>
        <w:r w:rsidR="00663833" w:rsidRPr="0029692A">
          <w:rPr>
            <w:rStyle w:val="a6"/>
            <w:b/>
            <w:lang w:val="en-US"/>
          </w:rPr>
          <w:t>v</w:t>
        </w:r>
        <w:r w:rsidR="00663833" w:rsidRPr="0029692A">
          <w:rPr>
            <w:rStyle w:val="a6"/>
            <w:b/>
          </w:rPr>
          <w:t>=6</w:t>
        </w:r>
        <w:proofErr w:type="spellStart"/>
        <w:r w:rsidR="00663833" w:rsidRPr="0029692A">
          <w:rPr>
            <w:rStyle w:val="a6"/>
            <w:b/>
            <w:lang w:val="en-US"/>
          </w:rPr>
          <w:t>Gw</w:t>
        </w:r>
        <w:proofErr w:type="spellEnd"/>
        <w:r w:rsidR="00663833" w:rsidRPr="0029692A">
          <w:rPr>
            <w:rStyle w:val="a6"/>
            <w:b/>
          </w:rPr>
          <w:t>5</w:t>
        </w:r>
        <w:proofErr w:type="spellStart"/>
        <w:r w:rsidR="00663833" w:rsidRPr="0029692A">
          <w:rPr>
            <w:rStyle w:val="a6"/>
            <w:b/>
            <w:lang w:val="en-US"/>
          </w:rPr>
          <w:t>dK</w:t>
        </w:r>
        <w:proofErr w:type="spellEnd"/>
        <w:r w:rsidR="00663833" w:rsidRPr="0029692A">
          <w:rPr>
            <w:rStyle w:val="a6"/>
            <w:b/>
          </w:rPr>
          <w:t>48</w:t>
        </w:r>
        <w:proofErr w:type="spellStart"/>
        <w:r w:rsidR="00663833" w:rsidRPr="0029692A">
          <w:rPr>
            <w:rStyle w:val="a6"/>
            <w:b/>
            <w:lang w:val="en-US"/>
          </w:rPr>
          <w:t>MtI</w:t>
        </w:r>
        <w:proofErr w:type="spellEnd"/>
        <w:r w:rsidR="00663833" w:rsidRPr="0029692A">
          <w:rPr>
            <w:rStyle w:val="a6"/>
            <w:b/>
          </w:rPr>
          <w:t>&amp;</w:t>
        </w:r>
        <w:proofErr w:type="spellStart"/>
        <w:r w:rsidR="00663833" w:rsidRPr="0029692A">
          <w:rPr>
            <w:rStyle w:val="a6"/>
            <w:b/>
            <w:lang w:val="en-US"/>
          </w:rPr>
          <w:t>ab</w:t>
        </w:r>
        <w:proofErr w:type="spellEnd"/>
        <w:r w:rsidR="00663833" w:rsidRPr="0029692A">
          <w:rPr>
            <w:rStyle w:val="a6"/>
            <w:b/>
          </w:rPr>
          <w:t>_</w:t>
        </w:r>
        <w:r w:rsidR="00663833" w:rsidRPr="0029692A">
          <w:rPr>
            <w:rStyle w:val="a6"/>
            <w:b/>
            <w:lang w:val="en-US"/>
          </w:rPr>
          <w:t>channel</w:t>
        </w:r>
        <w:r w:rsidR="00663833" w:rsidRPr="0029692A">
          <w:rPr>
            <w:rStyle w:val="a6"/>
            <w:b/>
          </w:rPr>
          <w:t>=</w:t>
        </w:r>
        <w:r w:rsidR="00663833" w:rsidRPr="0029692A">
          <w:rPr>
            <w:rStyle w:val="a6"/>
            <w:b/>
            <w:lang w:val="en-US"/>
          </w:rPr>
          <w:t>TED</w:t>
        </w:r>
      </w:hyperlink>
    </w:p>
    <w:p w:rsidR="00663833" w:rsidRPr="0029692A" w:rsidRDefault="00663833" w:rsidP="00574C84">
      <w:pPr>
        <w:rPr>
          <w:b/>
          <w:u w:val="single"/>
        </w:rPr>
      </w:pPr>
    </w:p>
    <w:p w:rsidR="00663833" w:rsidRPr="0029692A" w:rsidRDefault="00663833" w:rsidP="00663833">
      <w:pPr>
        <w:rPr>
          <w:b/>
          <w:u w:val="single"/>
          <w:lang w:val="en-US"/>
        </w:rPr>
      </w:pPr>
      <w:r w:rsidRPr="0029692A">
        <w:rPr>
          <w:b/>
          <w:u w:val="single"/>
        </w:rPr>
        <w:t>Приложение</w:t>
      </w:r>
      <w:r w:rsidRPr="0029692A">
        <w:rPr>
          <w:b/>
          <w:u w:val="single"/>
          <w:lang w:val="en-US"/>
        </w:rPr>
        <w:t xml:space="preserve"> 3</w:t>
      </w:r>
    </w:p>
    <w:p w:rsidR="00663833" w:rsidRPr="0029692A" w:rsidRDefault="00663833" w:rsidP="00663833">
      <w:pPr>
        <w:rPr>
          <w:b/>
          <w:u w:val="single"/>
          <w:lang w:val="en-US"/>
        </w:rPr>
      </w:pPr>
    </w:p>
    <w:p w:rsidR="00663833" w:rsidRPr="0029692A" w:rsidRDefault="00663833" w:rsidP="00663833">
      <w:pPr>
        <w:rPr>
          <w:u w:val="single"/>
          <w:lang w:val="en-US"/>
        </w:rPr>
      </w:pPr>
      <w:r w:rsidRPr="0029692A">
        <w:rPr>
          <w:u w:val="single"/>
          <w:lang w:val="en-US"/>
        </w:rPr>
        <w:t>Fill in the gaps:</w:t>
      </w:r>
    </w:p>
    <w:p w:rsidR="00663833" w:rsidRPr="0029692A" w:rsidRDefault="00663833" w:rsidP="00663833">
      <w:pPr>
        <w:rPr>
          <w:u w:val="single"/>
          <w:lang w:val="en-US"/>
        </w:rPr>
      </w:pPr>
    </w:p>
    <w:p w:rsidR="00663833" w:rsidRPr="0029692A" w:rsidRDefault="00663833" w:rsidP="00663833">
      <w:pPr>
        <w:rPr>
          <w:lang w:val="en-US"/>
        </w:rPr>
      </w:pPr>
      <w:r w:rsidRPr="0029692A">
        <w:rPr>
          <w:lang w:val="en-US"/>
        </w:rPr>
        <w:t xml:space="preserve">I will lend books to people, but of course, the rule is "Don't do that unless you never intend to see that book again." </w:t>
      </w:r>
    </w:p>
    <w:p w:rsidR="00663833" w:rsidRPr="0029692A" w:rsidRDefault="00663833" w:rsidP="00663833">
      <w:pPr>
        <w:rPr>
          <w:lang w:val="en-US"/>
        </w:rPr>
      </w:pPr>
    </w:p>
    <w:p w:rsidR="00663833" w:rsidRPr="0029692A" w:rsidRDefault="00663833" w:rsidP="00663833">
      <w:pPr>
        <w:rPr>
          <w:lang w:val="en-US"/>
        </w:rPr>
      </w:pPr>
      <w:r w:rsidRPr="0029692A">
        <w:rPr>
          <w:lang w:val="en-US"/>
        </w:rPr>
        <w:t xml:space="preserve">The physical object of a book is almost like a …. I mean, it has a spine and it has a backbone. It has a face. Actually, it can sort of be </w:t>
      </w:r>
      <w:proofErr w:type="gramStart"/>
      <w:r w:rsidRPr="0029692A">
        <w:rPr>
          <w:lang w:val="en-US"/>
        </w:rPr>
        <w:t>your</w:t>
      </w:r>
      <w:proofErr w:type="gramEnd"/>
      <w:r w:rsidRPr="0029692A">
        <w:rPr>
          <w:lang w:val="en-US"/>
        </w:rPr>
        <w:t xml:space="preserve"> …. Books record the basic human … like no other … can. </w:t>
      </w:r>
    </w:p>
    <w:p w:rsidR="00663833" w:rsidRPr="0029692A" w:rsidRDefault="00663833" w:rsidP="00663833">
      <w:pPr>
        <w:rPr>
          <w:lang w:val="en-US"/>
        </w:rPr>
      </w:pPr>
    </w:p>
    <w:p w:rsidR="00663833" w:rsidRPr="0029692A" w:rsidRDefault="00663833" w:rsidP="00663833">
      <w:pPr>
        <w:rPr>
          <w:lang w:val="en-US"/>
        </w:rPr>
      </w:pPr>
      <w:r w:rsidRPr="0029692A">
        <w:rPr>
          <w:lang w:val="en-US"/>
        </w:rPr>
        <w:t xml:space="preserve">Before there were </w:t>
      </w:r>
      <w:proofErr w:type="gramStart"/>
      <w:r w:rsidRPr="0029692A">
        <w:rPr>
          <w:lang w:val="en-US"/>
        </w:rPr>
        <w:t>books, …</w:t>
      </w:r>
      <w:proofErr w:type="gramEnd"/>
      <w:r w:rsidRPr="0029692A">
        <w:rPr>
          <w:lang w:val="en-US"/>
        </w:rPr>
        <w:t xml:space="preserve"> would record things by notches on bones or rocks or what have you. The first books as we know them originated in ancient ... We go by a term called the codex, where they would have two heavy pieces of wood which become the cover, and then the pages in between would then be stitched along one side to make something that was relatively easily transportable. They all had to completely be done by …, which became the work of what we know as a scribe. And frankly, they were luxury items. </w:t>
      </w:r>
    </w:p>
    <w:p w:rsidR="00663833" w:rsidRPr="0029692A" w:rsidRDefault="00663833" w:rsidP="00663833">
      <w:pPr>
        <w:rPr>
          <w:lang w:val="en-US"/>
        </w:rPr>
      </w:pPr>
    </w:p>
    <w:p w:rsidR="00663833" w:rsidRPr="0029692A" w:rsidRDefault="00663833" w:rsidP="00663833">
      <w:pPr>
        <w:rPr>
          <w:lang w:val="en-US"/>
        </w:rPr>
      </w:pPr>
      <w:r w:rsidRPr="0029692A">
        <w:rPr>
          <w:lang w:val="en-US"/>
        </w:rPr>
        <w:t xml:space="preserve">And then a printer named …, in the mid-fifteenth century, created the means to mass-produce a book, the modern printing press. It wasn't until then that there was any kind of consumption of books by a large audience. </w:t>
      </w:r>
    </w:p>
    <w:p w:rsidR="00663833" w:rsidRPr="0029692A" w:rsidRDefault="00663833" w:rsidP="00663833">
      <w:pPr>
        <w:rPr>
          <w:lang w:val="en-US"/>
        </w:rPr>
      </w:pPr>
    </w:p>
    <w:p w:rsidR="00663833" w:rsidRPr="0029692A" w:rsidRDefault="00663833" w:rsidP="00663833">
      <w:pPr>
        <w:rPr>
          <w:lang w:val="en-US"/>
        </w:rPr>
      </w:pPr>
      <w:r w:rsidRPr="0029692A">
        <w:rPr>
          <w:lang w:val="en-US"/>
        </w:rPr>
        <w:t xml:space="preserve">Book covers started to come into use in the early … century, and they were called dust wrappers. They usually had … on them. So people would take them off and throw them away. It wasn't until the turn of the … into the … century that book jackets could be seen as interesting design in and of themselves. Such that I look at that and I think, "I want to read that. That interests me." </w:t>
      </w:r>
    </w:p>
    <w:p w:rsidR="00663833" w:rsidRPr="0029692A" w:rsidRDefault="00663833" w:rsidP="00663833">
      <w:pPr>
        <w:rPr>
          <w:lang w:val="en-US"/>
        </w:rPr>
      </w:pPr>
    </w:p>
    <w:p w:rsidR="00663833" w:rsidRPr="0029692A" w:rsidRDefault="00663833" w:rsidP="00663833">
      <w:pPr>
        <w:rPr>
          <w:lang w:val="en-US"/>
        </w:rPr>
      </w:pPr>
      <w:proofErr w:type="gramStart"/>
      <w:r w:rsidRPr="0029692A">
        <w:rPr>
          <w:lang w:val="en-US"/>
        </w:rPr>
        <w:t>The … itself represents both a technological advance but also a piece of technology in and of itself.</w:t>
      </w:r>
      <w:proofErr w:type="gramEnd"/>
      <w:r w:rsidRPr="0029692A">
        <w:rPr>
          <w:lang w:val="en-US"/>
        </w:rPr>
        <w:t xml:space="preserve"> It delivered a user interface that was unlike anything that people had before. And you could argue that it's still the best way to deliver that to an audience. </w:t>
      </w:r>
    </w:p>
    <w:p w:rsidR="00663833" w:rsidRPr="0029692A" w:rsidRDefault="00663833" w:rsidP="00663833">
      <w:pPr>
        <w:rPr>
          <w:lang w:val="en-US"/>
        </w:rPr>
      </w:pPr>
    </w:p>
    <w:p w:rsidR="00663833" w:rsidRPr="0029692A" w:rsidRDefault="00663833" w:rsidP="00663833">
      <w:pPr>
        <w:rPr>
          <w:lang w:val="en-US"/>
        </w:rPr>
      </w:pPr>
      <w:r w:rsidRPr="0029692A">
        <w:rPr>
          <w:lang w:val="en-US"/>
        </w:rPr>
        <w:t xml:space="preserve">I believe that the core purpose of a physical book is … and to leave it behind on a shelf, in a library, in a home, for generations down the road to understand where they came from, that people went through some of the same things that they're going through, and it's like a dialogue that you have with the author. </w:t>
      </w:r>
    </w:p>
    <w:p w:rsidR="00663833" w:rsidRPr="0029692A" w:rsidRDefault="00663833" w:rsidP="00663833">
      <w:pPr>
        <w:rPr>
          <w:lang w:val="en-US"/>
        </w:rPr>
      </w:pPr>
    </w:p>
    <w:p w:rsidR="00663833" w:rsidRPr="0029692A" w:rsidRDefault="00663833" w:rsidP="00663833">
      <w:pPr>
        <w:rPr>
          <w:lang w:val="en-US"/>
        </w:rPr>
      </w:pPr>
      <w:r w:rsidRPr="0029692A">
        <w:rPr>
          <w:lang w:val="en-US"/>
        </w:rPr>
        <w:t xml:space="preserve">I think you have a much more … to a printed book than you do to one that's on a screen. People want the experience of holding it, of turning the page, of marking their progress in a story. And then you have, of all </w:t>
      </w:r>
      <w:proofErr w:type="gramStart"/>
      <w:r w:rsidRPr="0029692A">
        <w:rPr>
          <w:lang w:val="en-US"/>
        </w:rPr>
        <w:t>things, ….</w:t>
      </w:r>
      <w:proofErr w:type="gramEnd"/>
      <w:r w:rsidRPr="0029692A">
        <w:rPr>
          <w:lang w:val="en-US"/>
        </w:rPr>
        <w:t xml:space="preserve"> </w:t>
      </w:r>
      <w:proofErr w:type="gramStart"/>
      <w:r w:rsidRPr="0029692A">
        <w:rPr>
          <w:lang w:val="en-US"/>
        </w:rPr>
        <w:t>Fresh ink on paper or the aging paper smell.</w:t>
      </w:r>
      <w:proofErr w:type="gramEnd"/>
      <w:r w:rsidRPr="0029692A">
        <w:rPr>
          <w:lang w:val="en-US"/>
        </w:rPr>
        <w:t xml:space="preserve"> You don't really get that from anything else. </w:t>
      </w:r>
    </w:p>
    <w:p w:rsidR="00663833" w:rsidRPr="0029692A" w:rsidRDefault="00663833" w:rsidP="00663833">
      <w:pPr>
        <w:rPr>
          <w:lang w:val="en-US"/>
        </w:rPr>
      </w:pPr>
    </w:p>
    <w:p w:rsidR="00663833" w:rsidRPr="0029692A" w:rsidRDefault="00663833" w:rsidP="00663833">
      <w:pPr>
        <w:rPr>
          <w:lang w:val="en-US"/>
        </w:rPr>
      </w:pPr>
      <w:r w:rsidRPr="0029692A">
        <w:rPr>
          <w:lang w:val="en-US"/>
        </w:rPr>
        <w:t xml:space="preserve">The book itself, you know, can't be turned off with a switch. It's a story that you can hold in your hand and carry around with you and that's part of what makes them so …, and I think will make them valuable for the duration. </w:t>
      </w:r>
    </w:p>
    <w:p w:rsidR="00663833" w:rsidRPr="0029692A" w:rsidRDefault="00663833" w:rsidP="00663833">
      <w:pPr>
        <w:rPr>
          <w:lang w:val="en-US"/>
        </w:rPr>
      </w:pPr>
    </w:p>
    <w:p w:rsidR="00663833" w:rsidRPr="0029692A" w:rsidRDefault="00663833" w:rsidP="00663833">
      <w:pPr>
        <w:rPr>
          <w:lang w:val="en-US"/>
        </w:rPr>
      </w:pPr>
      <w:r w:rsidRPr="0029692A">
        <w:rPr>
          <w:lang w:val="en-US"/>
        </w:rPr>
        <w:t>A shelf of books, frankly, is made to outlast you, (Laughs) no matter who you are.</w:t>
      </w:r>
    </w:p>
    <w:p w:rsidR="00663833" w:rsidRPr="0029692A" w:rsidRDefault="00663833" w:rsidP="00663833">
      <w:pPr>
        <w:rPr>
          <w:lang w:val="en-US"/>
        </w:rPr>
      </w:pPr>
    </w:p>
    <w:p w:rsidR="00663833" w:rsidRPr="0029692A" w:rsidRDefault="00663833" w:rsidP="00663833">
      <w:pPr>
        <w:rPr>
          <w:lang w:val="en-US"/>
        </w:rPr>
      </w:pPr>
    </w:p>
    <w:p w:rsidR="00663833" w:rsidRPr="0029692A" w:rsidRDefault="00663833" w:rsidP="00663833">
      <w:pPr>
        <w:rPr>
          <w:b/>
          <w:u w:val="single"/>
          <w:lang w:val="en-US"/>
        </w:rPr>
      </w:pPr>
      <w:r w:rsidRPr="0029692A">
        <w:rPr>
          <w:b/>
          <w:u w:val="single"/>
        </w:rPr>
        <w:lastRenderedPageBreak/>
        <w:t>Приложение</w:t>
      </w:r>
      <w:r w:rsidRPr="0029692A">
        <w:rPr>
          <w:b/>
          <w:u w:val="single"/>
          <w:lang w:val="en-US"/>
        </w:rPr>
        <w:t xml:space="preserve"> 4</w:t>
      </w:r>
    </w:p>
    <w:p w:rsidR="00663833" w:rsidRPr="0029692A" w:rsidRDefault="00663833" w:rsidP="00663833">
      <w:pPr>
        <w:rPr>
          <w:b/>
          <w:u w:val="single"/>
          <w:lang w:val="en-US"/>
        </w:rPr>
      </w:pPr>
    </w:p>
    <w:p w:rsidR="00663833" w:rsidRPr="0029692A" w:rsidRDefault="00663833" w:rsidP="00663833">
      <w:pPr>
        <w:rPr>
          <w:lang w:val="en-US"/>
        </w:rPr>
      </w:pPr>
      <w:r w:rsidRPr="0029692A">
        <w:rPr>
          <w:lang w:val="en-US"/>
        </w:rPr>
        <w:t>1.</w:t>
      </w:r>
      <w:r w:rsidRPr="0029692A">
        <w:rPr>
          <w:lang w:val="en-US"/>
        </w:rPr>
        <w:tab/>
        <w:t>“Once you learn to read, you will be forever free.” – Frederick Douglass</w:t>
      </w:r>
    </w:p>
    <w:p w:rsidR="00663833" w:rsidRPr="0029692A" w:rsidRDefault="00663833" w:rsidP="00663833">
      <w:pPr>
        <w:rPr>
          <w:lang w:val="en-US"/>
        </w:rPr>
      </w:pPr>
      <w:r w:rsidRPr="0029692A">
        <w:rPr>
          <w:lang w:val="en-US"/>
        </w:rPr>
        <w:t>2.</w:t>
      </w:r>
      <w:r w:rsidRPr="0029692A">
        <w:rPr>
          <w:lang w:val="en-US"/>
        </w:rPr>
        <w:tab/>
        <w:t>“There are many little ways to enlarge your world.  Love of books is the best of all.” – Jacqueline Kennedy</w:t>
      </w:r>
    </w:p>
    <w:p w:rsidR="00663833" w:rsidRPr="0029692A" w:rsidRDefault="00663833" w:rsidP="00663833">
      <w:pPr>
        <w:rPr>
          <w:lang w:val="en-US"/>
        </w:rPr>
      </w:pPr>
      <w:r w:rsidRPr="0029692A">
        <w:rPr>
          <w:lang w:val="en-US"/>
        </w:rPr>
        <w:t>3.</w:t>
      </w:r>
      <w:r w:rsidRPr="0029692A">
        <w:rPr>
          <w:lang w:val="en-US"/>
        </w:rPr>
        <w:tab/>
        <w:t>“Books are a uniquely portable magic.” – Stephen King</w:t>
      </w:r>
    </w:p>
    <w:p w:rsidR="00663833" w:rsidRPr="0029692A" w:rsidRDefault="00663833" w:rsidP="00663833">
      <w:pPr>
        <w:rPr>
          <w:lang w:val="en-US"/>
        </w:rPr>
      </w:pPr>
      <w:r w:rsidRPr="0029692A">
        <w:rPr>
          <w:lang w:val="en-US"/>
        </w:rPr>
        <w:t>4.</w:t>
      </w:r>
      <w:r w:rsidRPr="0029692A">
        <w:rPr>
          <w:lang w:val="en-US"/>
        </w:rPr>
        <w:tab/>
        <w:t xml:space="preserve">“Books are mirrors: you only see in them what you already have inside you.” – Carlos Ruiz </w:t>
      </w:r>
      <w:proofErr w:type="spellStart"/>
      <w:r w:rsidRPr="0029692A">
        <w:rPr>
          <w:lang w:val="en-US"/>
        </w:rPr>
        <w:t>Zafón</w:t>
      </w:r>
      <w:proofErr w:type="spellEnd"/>
    </w:p>
    <w:p w:rsidR="00663833" w:rsidRPr="0029692A" w:rsidRDefault="00663833" w:rsidP="00663833">
      <w:pPr>
        <w:rPr>
          <w:lang w:val="en-US"/>
        </w:rPr>
      </w:pPr>
      <w:r w:rsidRPr="0029692A">
        <w:rPr>
          <w:lang w:val="en-US"/>
        </w:rPr>
        <w:t>5.</w:t>
      </w:r>
      <w:r w:rsidRPr="0029692A">
        <w:rPr>
          <w:lang w:val="en-US"/>
        </w:rPr>
        <w:tab/>
        <w:t>“The best books… are those that tell you what you know already.” – George Orwell</w:t>
      </w:r>
    </w:p>
    <w:p w:rsidR="00663833" w:rsidRPr="0029692A" w:rsidRDefault="00663833" w:rsidP="00663833">
      <w:pPr>
        <w:rPr>
          <w:lang w:val="en-US"/>
        </w:rPr>
      </w:pPr>
      <w:r w:rsidRPr="0029692A">
        <w:rPr>
          <w:lang w:val="en-US"/>
        </w:rPr>
        <w:t>6.</w:t>
      </w:r>
      <w:r w:rsidRPr="0029692A">
        <w:rPr>
          <w:lang w:val="en-US"/>
        </w:rPr>
        <w:tab/>
        <w:t>“Reading is to the mind what exercise is to the body.” – Joseph Addison</w:t>
      </w:r>
    </w:p>
    <w:p w:rsidR="00663833" w:rsidRPr="0029692A" w:rsidRDefault="00663833" w:rsidP="00663833">
      <w:pPr>
        <w:rPr>
          <w:lang w:val="en-US"/>
        </w:rPr>
      </w:pPr>
      <w:r w:rsidRPr="0029692A">
        <w:rPr>
          <w:lang w:val="en-US"/>
        </w:rPr>
        <w:t>7.</w:t>
      </w:r>
      <w:r w:rsidRPr="0029692A">
        <w:rPr>
          <w:lang w:val="en-US"/>
        </w:rPr>
        <w:tab/>
        <w:t>“Reading one book is like eating one potato chip.” – Diane Duane</w:t>
      </w:r>
    </w:p>
    <w:p w:rsidR="00663833" w:rsidRPr="0029692A" w:rsidRDefault="00663833" w:rsidP="00663833">
      <w:pPr>
        <w:rPr>
          <w:lang w:val="en-US"/>
        </w:rPr>
      </w:pPr>
      <w:r w:rsidRPr="0029692A">
        <w:rPr>
          <w:lang w:val="en-US"/>
        </w:rPr>
        <w:t>8.</w:t>
      </w:r>
      <w:r w:rsidRPr="0029692A">
        <w:rPr>
          <w:lang w:val="en-US"/>
        </w:rPr>
        <w:tab/>
        <w:t>“A good book is an event in my life.” – Stendhal</w:t>
      </w:r>
    </w:p>
    <w:p w:rsidR="00663833" w:rsidRPr="0029692A" w:rsidRDefault="00663833" w:rsidP="00663833">
      <w:pPr>
        <w:rPr>
          <w:lang w:val="en-US"/>
        </w:rPr>
      </w:pPr>
      <w:r w:rsidRPr="0029692A">
        <w:rPr>
          <w:lang w:val="en-US"/>
        </w:rPr>
        <w:t>9.</w:t>
      </w:r>
      <w:r w:rsidRPr="0029692A">
        <w:rPr>
          <w:lang w:val="en-US"/>
        </w:rPr>
        <w:tab/>
        <w:t xml:space="preserve">“A classic is a book that has never finished saying what it has to say.” – </w:t>
      </w:r>
      <w:proofErr w:type="spellStart"/>
      <w:r w:rsidRPr="0029692A">
        <w:rPr>
          <w:lang w:val="en-US"/>
        </w:rPr>
        <w:t>Italo</w:t>
      </w:r>
      <w:proofErr w:type="spellEnd"/>
      <w:r w:rsidRPr="0029692A">
        <w:rPr>
          <w:lang w:val="en-US"/>
        </w:rPr>
        <w:t xml:space="preserve"> Calvino</w:t>
      </w:r>
    </w:p>
    <w:p w:rsidR="00663833" w:rsidRPr="0029692A" w:rsidRDefault="00663833" w:rsidP="00663833">
      <w:pPr>
        <w:rPr>
          <w:lang w:val="en-US"/>
        </w:rPr>
      </w:pPr>
      <w:r w:rsidRPr="0029692A">
        <w:rPr>
          <w:lang w:val="en-US"/>
        </w:rPr>
        <w:t>10.</w:t>
      </w:r>
      <w:r w:rsidRPr="0029692A">
        <w:rPr>
          <w:lang w:val="en-US"/>
        </w:rPr>
        <w:tab/>
        <w:t>“If you would tell me the heart of a man, tell me not what he reads, but what he rereads.” – François Mauriac</w:t>
      </w:r>
    </w:p>
    <w:p w:rsidR="00663833" w:rsidRPr="0029692A" w:rsidRDefault="00663833" w:rsidP="00663833">
      <w:pPr>
        <w:rPr>
          <w:lang w:val="en-US"/>
        </w:rPr>
      </w:pPr>
      <w:r w:rsidRPr="0029692A">
        <w:rPr>
          <w:lang w:val="en-US"/>
        </w:rPr>
        <w:t>11.</w:t>
      </w:r>
      <w:r w:rsidRPr="0029692A">
        <w:rPr>
          <w:lang w:val="en-US"/>
        </w:rPr>
        <w:tab/>
        <w:t xml:space="preserve">“Reading brings us unknown friends” – </w:t>
      </w:r>
      <w:proofErr w:type="spellStart"/>
      <w:r w:rsidRPr="0029692A">
        <w:rPr>
          <w:lang w:val="en-US"/>
        </w:rPr>
        <w:t>Honoré</w:t>
      </w:r>
      <w:proofErr w:type="spellEnd"/>
      <w:r w:rsidRPr="0029692A">
        <w:rPr>
          <w:lang w:val="en-US"/>
        </w:rPr>
        <w:t xml:space="preserve"> Balzac</w:t>
      </w:r>
    </w:p>
    <w:p w:rsidR="00663833" w:rsidRPr="0029692A" w:rsidRDefault="00663833" w:rsidP="00663833">
      <w:pPr>
        <w:rPr>
          <w:lang w:val="en-US"/>
        </w:rPr>
      </w:pPr>
      <w:r w:rsidRPr="0029692A">
        <w:rPr>
          <w:lang w:val="en-US"/>
        </w:rPr>
        <w:t>12.</w:t>
      </w:r>
      <w:r w:rsidRPr="0029692A">
        <w:rPr>
          <w:lang w:val="en-US"/>
        </w:rPr>
        <w:tab/>
        <w:t xml:space="preserve">“Fiction is a lie which tells the truth” - Neil </w:t>
      </w:r>
      <w:proofErr w:type="spellStart"/>
      <w:r w:rsidRPr="0029692A">
        <w:rPr>
          <w:lang w:val="en-US"/>
        </w:rPr>
        <w:t>Gaiman</w:t>
      </w:r>
      <w:proofErr w:type="spellEnd"/>
    </w:p>
    <w:p w:rsidR="00663833" w:rsidRDefault="00663833" w:rsidP="00574C84">
      <w:pPr>
        <w:rPr>
          <w:b/>
          <w:i/>
          <w:u w:val="single"/>
          <w:lang w:val="en-US"/>
        </w:rPr>
      </w:pPr>
    </w:p>
    <w:p w:rsidR="00663833" w:rsidRPr="00663833" w:rsidRDefault="00663833" w:rsidP="00574C84">
      <w:pPr>
        <w:rPr>
          <w:b/>
          <w:i/>
          <w:u w:val="single"/>
          <w:lang w:val="en-US"/>
        </w:rPr>
      </w:pPr>
    </w:p>
    <w:p w:rsidR="00574C84" w:rsidRDefault="00663833" w:rsidP="00F80D6B">
      <w:pPr>
        <w:ind w:left="360"/>
        <w:rPr>
          <w:bCs/>
          <w:i/>
          <w:lang w:val="en-US"/>
        </w:rPr>
      </w:pPr>
      <w:r>
        <w:rPr>
          <w:bCs/>
          <w:i/>
          <w:lang w:val="en-US"/>
        </w:rPr>
        <w:t xml:space="preserve"> </w:t>
      </w:r>
    </w:p>
    <w:p w:rsidR="007B0BF7" w:rsidRPr="00663833" w:rsidRDefault="007B0BF7">
      <w:pPr>
        <w:rPr>
          <w:lang w:val="en-US"/>
        </w:rPr>
      </w:pPr>
    </w:p>
    <w:sectPr w:rsidR="007B0BF7" w:rsidRPr="00663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358A4"/>
    <w:multiLevelType w:val="multilevel"/>
    <w:tmpl w:val="5CA47B1E"/>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6B"/>
    <w:rsid w:val="00000123"/>
    <w:rsid w:val="00000511"/>
    <w:rsid w:val="00002ECE"/>
    <w:rsid w:val="00003836"/>
    <w:rsid w:val="00004156"/>
    <w:rsid w:val="00006485"/>
    <w:rsid w:val="00006B7B"/>
    <w:rsid w:val="00007156"/>
    <w:rsid w:val="0000775E"/>
    <w:rsid w:val="00012807"/>
    <w:rsid w:val="000128C7"/>
    <w:rsid w:val="000130CA"/>
    <w:rsid w:val="00014FB7"/>
    <w:rsid w:val="00017986"/>
    <w:rsid w:val="00022DD2"/>
    <w:rsid w:val="0002360E"/>
    <w:rsid w:val="00026566"/>
    <w:rsid w:val="000269A8"/>
    <w:rsid w:val="00026F80"/>
    <w:rsid w:val="00027278"/>
    <w:rsid w:val="00027EE2"/>
    <w:rsid w:val="000316F5"/>
    <w:rsid w:val="00031A2F"/>
    <w:rsid w:val="000340DE"/>
    <w:rsid w:val="00034C02"/>
    <w:rsid w:val="00037D3E"/>
    <w:rsid w:val="000414A8"/>
    <w:rsid w:val="000417AC"/>
    <w:rsid w:val="00041BBC"/>
    <w:rsid w:val="000439AE"/>
    <w:rsid w:val="00045165"/>
    <w:rsid w:val="00050D09"/>
    <w:rsid w:val="000544F5"/>
    <w:rsid w:val="00055A9C"/>
    <w:rsid w:val="00055F3A"/>
    <w:rsid w:val="00057783"/>
    <w:rsid w:val="00057CB4"/>
    <w:rsid w:val="00064B21"/>
    <w:rsid w:val="0006698C"/>
    <w:rsid w:val="00070FB3"/>
    <w:rsid w:val="0007178E"/>
    <w:rsid w:val="00073D5A"/>
    <w:rsid w:val="00077578"/>
    <w:rsid w:val="00077F06"/>
    <w:rsid w:val="000806C6"/>
    <w:rsid w:val="00081800"/>
    <w:rsid w:val="0008311B"/>
    <w:rsid w:val="0008592D"/>
    <w:rsid w:val="0008653D"/>
    <w:rsid w:val="000868AA"/>
    <w:rsid w:val="00090E34"/>
    <w:rsid w:val="000913E5"/>
    <w:rsid w:val="00093CAA"/>
    <w:rsid w:val="00095507"/>
    <w:rsid w:val="00095E8F"/>
    <w:rsid w:val="000975D7"/>
    <w:rsid w:val="000A116D"/>
    <w:rsid w:val="000A1D9A"/>
    <w:rsid w:val="000A2207"/>
    <w:rsid w:val="000A445F"/>
    <w:rsid w:val="000A5456"/>
    <w:rsid w:val="000A64C4"/>
    <w:rsid w:val="000A71C5"/>
    <w:rsid w:val="000A7B00"/>
    <w:rsid w:val="000B0BE0"/>
    <w:rsid w:val="000B26AE"/>
    <w:rsid w:val="000B2C40"/>
    <w:rsid w:val="000B3659"/>
    <w:rsid w:val="000B47D7"/>
    <w:rsid w:val="000C0CCC"/>
    <w:rsid w:val="000C16C1"/>
    <w:rsid w:val="000C18EF"/>
    <w:rsid w:val="000C2380"/>
    <w:rsid w:val="000C33ED"/>
    <w:rsid w:val="000C5CCB"/>
    <w:rsid w:val="000C7208"/>
    <w:rsid w:val="000D1086"/>
    <w:rsid w:val="000D1F4C"/>
    <w:rsid w:val="000D51D2"/>
    <w:rsid w:val="000E11FA"/>
    <w:rsid w:val="000E156B"/>
    <w:rsid w:val="000E5D98"/>
    <w:rsid w:val="000F05F4"/>
    <w:rsid w:val="000F0D6F"/>
    <w:rsid w:val="000F2061"/>
    <w:rsid w:val="000F298E"/>
    <w:rsid w:val="000F31AF"/>
    <w:rsid w:val="000F5F10"/>
    <w:rsid w:val="000F7A99"/>
    <w:rsid w:val="00102707"/>
    <w:rsid w:val="00103C31"/>
    <w:rsid w:val="00104218"/>
    <w:rsid w:val="001063BB"/>
    <w:rsid w:val="00110E64"/>
    <w:rsid w:val="00115062"/>
    <w:rsid w:val="001157F3"/>
    <w:rsid w:val="00116876"/>
    <w:rsid w:val="00117FC3"/>
    <w:rsid w:val="00121B76"/>
    <w:rsid w:val="0012243B"/>
    <w:rsid w:val="00124842"/>
    <w:rsid w:val="001258CD"/>
    <w:rsid w:val="00125C29"/>
    <w:rsid w:val="00127CD6"/>
    <w:rsid w:val="00127F9D"/>
    <w:rsid w:val="001312B2"/>
    <w:rsid w:val="001313F6"/>
    <w:rsid w:val="001328E4"/>
    <w:rsid w:val="00135566"/>
    <w:rsid w:val="00141AED"/>
    <w:rsid w:val="00143B4C"/>
    <w:rsid w:val="00145074"/>
    <w:rsid w:val="00147CE9"/>
    <w:rsid w:val="001524A4"/>
    <w:rsid w:val="00155071"/>
    <w:rsid w:val="00157FB9"/>
    <w:rsid w:val="001615C8"/>
    <w:rsid w:val="00162A69"/>
    <w:rsid w:val="00162F5D"/>
    <w:rsid w:val="001654AD"/>
    <w:rsid w:val="00173663"/>
    <w:rsid w:val="00174492"/>
    <w:rsid w:val="00175DE5"/>
    <w:rsid w:val="00176701"/>
    <w:rsid w:val="00176C6F"/>
    <w:rsid w:val="00187020"/>
    <w:rsid w:val="00187291"/>
    <w:rsid w:val="00192951"/>
    <w:rsid w:val="00192A89"/>
    <w:rsid w:val="0019464F"/>
    <w:rsid w:val="00194DA2"/>
    <w:rsid w:val="00195B16"/>
    <w:rsid w:val="00195CED"/>
    <w:rsid w:val="00197BA3"/>
    <w:rsid w:val="00197C2E"/>
    <w:rsid w:val="001A0C33"/>
    <w:rsid w:val="001A137C"/>
    <w:rsid w:val="001A14B3"/>
    <w:rsid w:val="001A4153"/>
    <w:rsid w:val="001A4E7E"/>
    <w:rsid w:val="001A75ED"/>
    <w:rsid w:val="001B16B4"/>
    <w:rsid w:val="001B39A9"/>
    <w:rsid w:val="001B41B4"/>
    <w:rsid w:val="001B4C36"/>
    <w:rsid w:val="001C1D2B"/>
    <w:rsid w:val="001C1F50"/>
    <w:rsid w:val="001C30B5"/>
    <w:rsid w:val="001C3312"/>
    <w:rsid w:val="001C3E88"/>
    <w:rsid w:val="001D0776"/>
    <w:rsid w:val="001D2D7D"/>
    <w:rsid w:val="001D7457"/>
    <w:rsid w:val="001E0518"/>
    <w:rsid w:val="001E0564"/>
    <w:rsid w:val="001E29A6"/>
    <w:rsid w:val="001E65C9"/>
    <w:rsid w:val="001E728D"/>
    <w:rsid w:val="001F0BE0"/>
    <w:rsid w:val="001F1545"/>
    <w:rsid w:val="001F2461"/>
    <w:rsid w:val="002011C6"/>
    <w:rsid w:val="002037C9"/>
    <w:rsid w:val="002044EC"/>
    <w:rsid w:val="00205458"/>
    <w:rsid w:val="002104A9"/>
    <w:rsid w:val="0021086C"/>
    <w:rsid w:val="00211028"/>
    <w:rsid w:val="00211497"/>
    <w:rsid w:val="002126A7"/>
    <w:rsid w:val="00214515"/>
    <w:rsid w:val="00214D14"/>
    <w:rsid w:val="00215854"/>
    <w:rsid w:val="0021586D"/>
    <w:rsid w:val="00215C5F"/>
    <w:rsid w:val="00220A37"/>
    <w:rsid w:val="00224113"/>
    <w:rsid w:val="00226127"/>
    <w:rsid w:val="00230EF2"/>
    <w:rsid w:val="00234B64"/>
    <w:rsid w:val="00244EB4"/>
    <w:rsid w:val="00247310"/>
    <w:rsid w:val="0025104B"/>
    <w:rsid w:val="00254706"/>
    <w:rsid w:val="00254A97"/>
    <w:rsid w:val="002607A7"/>
    <w:rsid w:val="002633B9"/>
    <w:rsid w:val="00264801"/>
    <w:rsid w:val="00266D2A"/>
    <w:rsid w:val="0026758F"/>
    <w:rsid w:val="00267926"/>
    <w:rsid w:val="00270463"/>
    <w:rsid w:val="0027232B"/>
    <w:rsid w:val="00274A65"/>
    <w:rsid w:val="00274D50"/>
    <w:rsid w:val="002768F9"/>
    <w:rsid w:val="00277CCE"/>
    <w:rsid w:val="002800EA"/>
    <w:rsid w:val="00282EBF"/>
    <w:rsid w:val="00283CE0"/>
    <w:rsid w:val="00283EF9"/>
    <w:rsid w:val="00284938"/>
    <w:rsid w:val="0028794C"/>
    <w:rsid w:val="002921FD"/>
    <w:rsid w:val="00292C02"/>
    <w:rsid w:val="002949FC"/>
    <w:rsid w:val="002953C6"/>
    <w:rsid w:val="00295B18"/>
    <w:rsid w:val="0029692A"/>
    <w:rsid w:val="002A060E"/>
    <w:rsid w:val="002A101D"/>
    <w:rsid w:val="002A16B2"/>
    <w:rsid w:val="002A536F"/>
    <w:rsid w:val="002A53A0"/>
    <w:rsid w:val="002A5558"/>
    <w:rsid w:val="002A5736"/>
    <w:rsid w:val="002B2865"/>
    <w:rsid w:val="002B39F0"/>
    <w:rsid w:val="002B3BAF"/>
    <w:rsid w:val="002C07A2"/>
    <w:rsid w:val="002C1C53"/>
    <w:rsid w:val="002C3993"/>
    <w:rsid w:val="002C43C7"/>
    <w:rsid w:val="002C4CD9"/>
    <w:rsid w:val="002C5B4C"/>
    <w:rsid w:val="002D1AE9"/>
    <w:rsid w:val="002D2324"/>
    <w:rsid w:val="002D4D85"/>
    <w:rsid w:val="002D6C55"/>
    <w:rsid w:val="002D7613"/>
    <w:rsid w:val="002E07DC"/>
    <w:rsid w:val="002E0893"/>
    <w:rsid w:val="002E25BD"/>
    <w:rsid w:val="002E2CA7"/>
    <w:rsid w:val="002E5F3D"/>
    <w:rsid w:val="002E78FE"/>
    <w:rsid w:val="002F18F2"/>
    <w:rsid w:val="002F2115"/>
    <w:rsid w:val="002F3FFE"/>
    <w:rsid w:val="002F5266"/>
    <w:rsid w:val="002F553D"/>
    <w:rsid w:val="003014D9"/>
    <w:rsid w:val="00302601"/>
    <w:rsid w:val="003106F0"/>
    <w:rsid w:val="00313EB7"/>
    <w:rsid w:val="003166E2"/>
    <w:rsid w:val="00316CE7"/>
    <w:rsid w:val="00321B60"/>
    <w:rsid w:val="00322444"/>
    <w:rsid w:val="00323124"/>
    <w:rsid w:val="00324333"/>
    <w:rsid w:val="0032564F"/>
    <w:rsid w:val="00334559"/>
    <w:rsid w:val="003351FB"/>
    <w:rsid w:val="0033665A"/>
    <w:rsid w:val="0033725F"/>
    <w:rsid w:val="00337706"/>
    <w:rsid w:val="00340650"/>
    <w:rsid w:val="0034204B"/>
    <w:rsid w:val="00342FEC"/>
    <w:rsid w:val="00345619"/>
    <w:rsid w:val="0034686C"/>
    <w:rsid w:val="00357D8A"/>
    <w:rsid w:val="00357FB2"/>
    <w:rsid w:val="003609D7"/>
    <w:rsid w:val="0036197E"/>
    <w:rsid w:val="003623D4"/>
    <w:rsid w:val="0036376F"/>
    <w:rsid w:val="00363A48"/>
    <w:rsid w:val="00364823"/>
    <w:rsid w:val="00365B87"/>
    <w:rsid w:val="00372062"/>
    <w:rsid w:val="00372BCC"/>
    <w:rsid w:val="003735A7"/>
    <w:rsid w:val="0037590C"/>
    <w:rsid w:val="00375A0F"/>
    <w:rsid w:val="00377601"/>
    <w:rsid w:val="00383BD8"/>
    <w:rsid w:val="00383FBE"/>
    <w:rsid w:val="00384D28"/>
    <w:rsid w:val="003872C6"/>
    <w:rsid w:val="0039075F"/>
    <w:rsid w:val="003910D2"/>
    <w:rsid w:val="003913EF"/>
    <w:rsid w:val="003929E5"/>
    <w:rsid w:val="00392CB0"/>
    <w:rsid w:val="00393CA6"/>
    <w:rsid w:val="0039461E"/>
    <w:rsid w:val="003953E8"/>
    <w:rsid w:val="00395896"/>
    <w:rsid w:val="003964F1"/>
    <w:rsid w:val="003A17C2"/>
    <w:rsid w:val="003A180F"/>
    <w:rsid w:val="003A244F"/>
    <w:rsid w:val="003A2738"/>
    <w:rsid w:val="003A68B1"/>
    <w:rsid w:val="003B0615"/>
    <w:rsid w:val="003B3818"/>
    <w:rsid w:val="003B7A31"/>
    <w:rsid w:val="003B7C67"/>
    <w:rsid w:val="003C06DC"/>
    <w:rsid w:val="003C1963"/>
    <w:rsid w:val="003C5BCF"/>
    <w:rsid w:val="003C6107"/>
    <w:rsid w:val="003C7939"/>
    <w:rsid w:val="003C7BE0"/>
    <w:rsid w:val="003D0BFF"/>
    <w:rsid w:val="003D18C0"/>
    <w:rsid w:val="003D2426"/>
    <w:rsid w:val="003D6D53"/>
    <w:rsid w:val="003E0815"/>
    <w:rsid w:val="003E11F2"/>
    <w:rsid w:val="003E21AB"/>
    <w:rsid w:val="003E6380"/>
    <w:rsid w:val="003E6F03"/>
    <w:rsid w:val="003F3C20"/>
    <w:rsid w:val="003F43AC"/>
    <w:rsid w:val="003F4DB2"/>
    <w:rsid w:val="003F6887"/>
    <w:rsid w:val="003F7D22"/>
    <w:rsid w:val="00400CD7"/>
    <w:rsid w:val="00402F62"/>
    <w:rsid w:val="0040366A"/>
    <w:rsid w:val="00404A41"/>
    <w:rsid w:val="00405ABB"/>
    <w:rsid w:val="00405E1A"/>
    <w:rsid w:val="00406252"/>
    <w:rsid w:val="00406414"/>
    <w:rsid w:val="00406892"/>
    <w:rsid w:val="00407EE0"/>
    <w:rsid w:val="00410168"/>
    <w:rsid w:val="00412FF0"/>
    <w:rsid w:val="004140AA"/>
    <w:rsid w:val="00414453"/>
    <w:rsid w:val="00414A2D"/>
    <w:rsid w:val="00422AE4"/>
    <w:rsid w:val="00425211"/>
    <w:rsid w:val="004264A9"/>
    <w:rsid w:val="004264AC"/>
    <w:rsid w:val="00430069"/>
    <w:rsid w:val="00430F4C"/>
    <w:rsid w:val="00433017"/>
    <w:rsid w:val="00436895"/>
    <w:rsid w:val="00436EF0"/>
    <w:rsid w:val="00440056"/>
    <w:rsid w:val="00441969"/>
    <w:rsid w:val="00442FCF"/>
    <w:rsid w:val="0044337C"/>
    <w:rsid w:val="004439F8"/>
    <w:rsid w:val="00443DA6"/>
    <w:rsid w:val="004455BC"/>
    <w:rsid w:val="00445FAF"/>
    <w:rsid w:val="004477EC"/>
    <w:rsid w:val="00447FB8"/>
    <w:rsid w:val="00451C15"/>
    <w:rsid w:val="00451DCB"/>
    <w:rsid w:val="0045255F"/>
    <w:rsid w:val="00452CA3"/>
    <w:rsid w:val="00453BB4"/>
    <w:rsid w:val="004555A6"/>
    <w:rsid w:val="00456206"/>
    <w:rsid w:val="0045677D"/>
    <w:rsid w:val="0045710F"/>
    <w:rsid w:val="004604E8"/>
    <w:rsid w:val="00461388"/>
    <w:rsid w:val="00462FB9"/>
    <w:rsid w:val="004645BF"/>
    <w:rsid w:val="00465D51"/>
    <w:rsid w:val="00466789"/>
    <w:rsid w:val="00466999"/>
    <w:rsid w:val="004672DA"/>
    <w:rsid w:val="00467DA2"/>
    <w:rsid w:val="00474959"/>
    <w:rsid w:val="00475752"/>
    <w:rsid w:val="004769A8"/>
    <w:rsid w:val="00477B97"/>
    <w:rsid w:val="00477E7C"/>
    <w:rsid w:val="00480562"/>
    <w:rsid w:val="004817AB"/>
    <w:rsid w:val="00484817"/>
    <w:rsid w:val="0048635B"/>
    <w:rsid w:val="00492A4D"/>
    <w:rsid w:val="00495C58"/>
    <w:rsid w:val="004966F9"/>
    <w:rsid w:val="004A011A"/>
    <w:rsid w:val="004A10E1"/>
    <w:rsid w:val="004A26BE"/>
    <w:rsid w:val="004A4BA7"/>
    <w:rsid w:val="004B1BAC"/>
    <w:rsid w:val="004B2267"/>
    <w:rsid w:val="004B3741"/>
    <w:rsid w:val="004B3AEC"/>
    <w:rsid w:val="004B5065"/>
    <w:rsid w:val="004B50D2"/>
    <w:rsid w:val="004B6C42"/>
    <w:rsid w:val="004C0409"/>
    <w:rsid w:val="004C0B53"/>
    <w:rsid w:val="004C0DFE"/>
    <w:rsid w:val="004C1DB6"/>
    <w:rsid w:val="004C1F4C"/>
    <w:rsid w:val="004C3D2E"/>
    <w:rsid w:val="004C5392"/>
    <w:rsid w:val="004C711F"/>
    <w:rsid w:val="004C7398"/>
    <w:rsid w:val="004D0A44"/>
    <w:rsid w:val="004D0ED8"/>
    <w:rsid w:val="004D1AD4"/>
    <w:rsid w:val="004D7AFE"/>
    <w:rsid w:val="004E0A23"/>
    <w:rsid w:val="004E2038"/>
    <w:rsid w:val="004E3CC9"/>
    <w:rsid w:val="004E54EE"/>
    <w:rsid w:val="004E79F7"/>
    <w:rsid w:val="004F40DA"/>
    <w:rsid w:val="004F40FF"/>
    <w:rsid w:val="004F463C"/>
    <w:rsid w:val="004F52FE"/>
    <w:rsid w:val="005012F9"/>
    <w:rsid w:val="00502D6B"/>
    <w:rsid w:val="00504A64"/>
    <w:rsid w:val="00505147"/>
    <w:rsid w:val="00506879"/>
    <w:rsid w:val="00510579"/>
    <w:rsid w:val="005117B2"/>
    <w:rsid w:val="005146B8"/>
    <w:rsid w:val="00523221"/>
    <w:rsid w:val="0052632C"/>
    <w:rsid w:val="00526AC1"/>
    <w:rsid w:val="00530369"/>
    <w:rsid w:val="00530986"/>
    <w:rsid w:val="00531344"/>
    <w:rsid w:val="00531EA5"/>
    <w:rsid w:val="00533686"/>
    <w:rsid w:val="00534B24"/>
    <w:rsid w:val="00541F04"/>
    <w:rsid w:val="00542048"/>
    <w:rsid w:val="00544778"/>
    <w:rsid w:val="00546836"/>
    <w:rsid w:val="00550446"/>
    <w:rsid w:val="00551FEA"/>
    <w:rsid w:val="0055375D"/>
    <w:rsid w:val="00556416"/>
    <w:rsid w:val="00560BC9"/>
    <w:rsid w:val="00560EEC"/>
    <w:rsid w:val="00562FB1"/>
    <w:rsid w:val="005666C6"/>
    <w:rsid w:val="0057079D"/>
    <w:rsid w:val="00573BD4"/>
    <w:rsid w:val="00574569"/>
    <w:rsid w:val="00574C84"/>
    <w:rsid w:val="00574D17"/>
    <w:rsid w:val="0057699F"/>
    <w:rsid w:val="00577502"/>
    <w:rsid w:val="0057767E"/>
    <w:rsid w:val="0058021B"/>
    <w:rsid w:val="005859AB"/>
    <w:rsid w:val="00587222"/>
    <w:rsid w:val="005912F8"/>
    <w:rsid w:val="005917DA"/>
    <w:rsid w:val="00592515"/>
    <w:rsid w:val="00595D0E"/>
    <w:rsid w:val="005963C4"/>
    <w:rsid w:val="005A0190"/>
    <w:rsid w:val="005A0BE2"/>
    <w:rsid w:val="005A1CCE"/>
    <w:rsid w:val="005A49EC"/>
    <w:rsid w:val="005A590A"/>
    <w:rsid w:val="005A5BE3"/>
    <w:rsid w:val="005A64A0"/>
    <w:rsid w:val="005A6DA4"/>
    <w:rsid w:val="005A7696"/>
    <w:rsid w:val="005A7DB2"/>
    <w:rsid w:val="005B01AF"/>
    <w:rsid w:val="005B121B"/>
    <w:rsid w:val="005B368C"/>
    <w:rsid w:val="005B59A7"/>
    <w:rsid w:val="005B646B"/>
    <w:rsid w:val="005C0B0D"/>
    <w:rsid w:val="005C1FBD"/>
    <w:rsid w:val="005C4A0C"/>
    <w:rsid w:val="005D2F9E"/>
    <w:rsid w:val="005D5C22"/>
    <w:rsid w:val="005D7398"/>
    <w:rsid w:val="005D7A35"/>
    <w:rsid w:val="005E07EA"/>
    <w:rsid w:val="005E1B72"/>
    <w:rsid w:val="005E46F8"/>
    <w:rsid w:val="005E5BBC"/>
    <w:rsid w:val="005E61FE"/>
    <w:rsid w:val="005F22F3"/>
    <w:rsid w:val="005F48E0"/>
    <w:rsid w:val="005F6454"/>
    <w:rsid w:val="00601195"/>
    <w:rsid w:val="0060281F"/>
    <w:rsid w:val="00603D9A"/>
    <w:rsid w:val="00610171"/>
    <w:rsid w:val="00611999"/>
    <w:rsid w:val="006120E5"/>
    <w:rsid w:val="00617B27"/>
    <w:rsid w:val="006202B3"/>
    <w:rsid w:val="0062074F"/>
    <w:rsid w:val="00622573"/>
    <w:rsid w:val="006253F1"/>
    <w:rsid w:val="006267EE"/>
    <w:rsid w:val="00626AE1"/>
    <w:rsid w:val="00627B22"/>
    <w:rsid w:val="00627BF2"/>
    <w:rsid w:val="00630BC5"/>
    <w:rsid w:val="006313BD"/>
    <w:rsid w:val="00632EE2"/>
    <w:rsid w:val="006342CB"/>
    <w:rsid w:val="00634EA4"/>
    <w:rsid w:val="006357B0"/>
    <w:rsid w:val="00636DE1"/>
    <w:rsid w:val="006402FD"/>
    <w:rsid w:val="006409EE"/>
    <w:rsid w:val="006413E0"/>
    <w:rsid w:val="006415EE"/>
    <w:rsid w:val="006419FC"/>
    <w:rsid w:val="00642A61"/>
    <w:rsid w:val="006438A0"/>
    <w:rsid w:val="00646F78"/>
    <w:rsid w:val="00647774"/>
    <w:rsid w:val="00650059"/>
    <w:rsid w:val="006511E9"/>
    <w:rsid w:val="00652E01"/>
    <w:rsid w:val="0065347C"/>
    <w:rsid w:val="00653ED9"/>
    <w:rsid w:val="00655694"/>
    <w:rsid w:val="006567C9"/>
    <w:rsid w:val="00656A3E"/>
    <w:rsid w:val="00663641"/>
    <w:rsid w:val="00663833"/>
    <w:rsid w:val="00665557"/>
    <w:rsid w:val="006655A9"/>
    <w:rsid w:val="00665A76"/>
    <w:rsid w:val="00670C36"/>
    <w:rsid w:val="006712EA"/>
    <w:rsid w:val="00671AD9"/>
    <w:rsid w:val="00673C65"/>
    <w:rsid w:val="00673ECD"/>
    <w:rsid w:val="006744E0"/>
    <w:rsid w:val="006760E4"/>
    <w:rsid w:val="006763BA"/>
    <w:rsid w:val="00676507"/>
    <w:rsid w:val="00677677"/>
    <w:rsid w:val="00680D5D"/>
    <w:rsid w:val="00693E9C"/>
    <w:rsid w:val="00697502"/>
    <w:rsid w:val="006B00A2"/>
    <w:rsid w:val="006B2CE9"/>
    <w:rsid w:val="006B2DB7"/>
    <w:rsid w:val="006B48F3"/>
    <w:rsid w:val="006C1AAC"/>
    <w:rsid w:val="006C22C5"/>
    <w:rsid w:val="006C2F7F"/>
    <w:rsid w:val="006C4C03"/>
    <w:rsid w:val="006C5F49"/>
    <w:rsid w:val="006D1905"/>
    <w:rsid w:val="006D1C6C"/>
    <w:rsid w:val="006D301E"/>
    <w:rsid w:val="006D76AB"/>
    <w:rsid w:val="006D7936"/>
    <w:rsid w:val="006E0F07"/>
    <w:rsid w:val="006E25D1"/>
    <w:rsid w:val="006E2C5E"/>
    <w:rsid w:val="006E3C19"/>
    <w:rsid w:val="006F2D86"/>
    <w:rsid w:val="006F49F3"/>
    <w:rsid w:val="006F575C"/>
    <w:rsid w:val="0070216C"/>
    <w:rsid w:val="00704A20"/>
    <w:rsid w:val="0070658A"/>
    <w:rsid w:val="0071468F"/>
    <w:rsid w:val="00717AE2"/>
    <w:rsid w:val="0072157E"/>
    <w:rsid w:val="00723DFB"/>
    <w:rsid w:val="007249FD"/>
    <w:rsid w:val="00730272"/>
    <w:rsid w:val="007318EE"/>
    <w:rsid w:val="007326BD"/>
    <w:rsid w:val="00733631"/>
    <w:rsid w:val="0073503B"/>
    <w:rsid w:val="00742322"/>
    <w:rsid w:val="007423D1"/>
    <w:rsid w:val="007500A1"/>
    <w:rsid w:val="00750B6E"/>
    <w:rsid w:val="0076343F"/>
    <w:rsid w:val="0076382F"/>
    <w:rsid w:val="00763E13"/>
    <w:rsid w:val="00764BF0"/>
    <w:rsid w:val="00764FEB"/>
    <w:rsid w:val="0077143E"/>
    <w:rsid w:val="00773C3C"/>
    <w:rsid w:val="007740FB"/>
    <w:rsid w:val="007745EF"/>
    <w:rsid w:val="00775721"/>
    <w:rsid w:val="00782A76"/>
    <w:rsid w:val="007833D7"/>
    <w:rsid w:val="0078492C"/>
    <w:rsid w:val="00785B40"/>
    <w:rsid w:val="0079061A"/>
    <w:rsid w:val="00791A18"/>
    <w:rsid w:val="00792BB8"/>
    <w:rsid w:val="00792FC9"/>
    <w:rsid w:val="0079362B"/>
    <w:rsid w:val="00793DBA"/>
    <w:rsid w:val="007941C8"/>
    <w:rsid w:val="00794C8C"/>
    <w:rsid w:val="007953DC"/>
    <w:rsid w:val="007975EC"/>
    <w:rsid w:val="00797C07"/>
    <w:rsid w:val="007A0431"/>
    <w:rsid w:val="007A16A6"/>
    <w:rsid w:val="007A59E0"/>
    <w:rsid w:val="007A6C65"/>
    <w:rsid w:val="007B041C"/>
    <w:rsid w:val="007B0BF7"/>
    <w:rsid w:val="007B23BA"/>
    <w:rsid w:val="007B3A11"/>
    <w:rsid w:val="007B3CB6"/>
    <w:rsid w:val="007B5F0E"/>
    <w:rsid w:val="007C0942"/>
    <w:rsid w:val="007C0FD0"/>
    <w:rsid w:val="007C2888"/>
    <w:rsid w:val="007C33B6"/>
    <w:rsid w:val="007C64C8"/>
    <w:rsid w:val="007C74E8"/>
    <w:rsid w:val="007C77F3"/>
    <w:rsid w:val="007D0310"/>
    <w:rsid w:val="007D330A"/>
    <w:rsid w:val="007D4F66"/>
    <w:rsid w:val="007D70DF"/>
    <w:rsid w:val="007D75E3"/>
    <w:rsid w:val="007E3B50"/>
    <w:rsid w:val="007E6381"/>
    <w:rsid w:val="007E7D73"/>
    <w:rsid w:val="007E7FD3"/>
    <w:rsid w:val="00800120"/>
    <w:rsid w:val="00801CDE"/>
    <w:rsid w:val="00801D54"/>
    <w:rsid w:val="00804D62"/>
    <w:rsid w:val="00811C9F"/>
    <w:rsid w:val="008167FC"/>
    <w:rsid w:val="00824DCF"/>
    <w:rsid w:val="00826049"/>
    <w:rsid w:val="00826B1D"/>
    <w:rsid w:val="008306CA"/>
    <w:rsid w:val="008322A2"/>
    <w:rsid w:val="0083437E"/>
    <w:rsid w:val="00834F67"/>
    <w:rsid w:val="00837B20"/>
    <w:rsid w:val="008419B4"/>
    <w:rsid w:val="00842CFD"/>
    <w:rsid w:val="00846EAF"/>
    <w:rsid w:val="00850858"/>
    <w:rsid w:val="008512E5"/>
    <w:rsid w:val="00851F0E"/>
    <w:rsid w:val="008524F3"/>
    <w:rsid w:val="008539B7"/>
    <w:rsid w:val="00854256"/>
    <w:rsid w:val="00855D95"/>
    <w:rsid w:val="0085774E"/>
    <w:rsid w:val="00860101"/>
    <w:rsid w:val="00864B66"/>
    <w:rsid w:val="00864E5D"/>
    <w:rsid w:val="00864ED2"/>
    <w:rsid w:val="008655B1"/>
    <w:rsid w:val="00865DCA"/>
    <w:rsid w:val="00866025"/>
    <w:rsid w:val="00872764"/>
    <w:rsid w:val="0087399D"/>
    <w:rsid w:val="00875995"/>
    <w:rsid w:val="00875F86"/>
    <w:rsid w:val="0087765F"/>
    <w:rsid w:val="00883046"/>
    <w:rsid w:val="00883DAE"/>
    <w:rsid w:val="00884811"/>
    <w:rsid w:val="00886065"/>
    <w:rsid w:val="008951A3"/>
    <w:rsid w:val="00896CF5"/>
    <w:rsid w:val="008A26E2"/>
    <w:rsid w:val="008B04B5"/>
    <w:rsid w:val="008B183A"/>
    <w:rsid w:val="008B1F5C"/>
    <w:rsid w:val="008B3740"/>
    <w:rsid w:val="008B41AB"/>
    <w:rsid w:val="008B4ED0"/>
    <w:rsid w:val="008C0029"/>
    <w:rsid w:val="008C3C7D"/>
    <w:rsid w:val="008C5717"/>
    <w:rsid w:val="008C65E9"/>
    <w:rsid w:val="008D0B94"/>
    <w:rsid w:val="008D24D8"/>
    <w:rsid w:val="008D5000"/>
    <w:rsid w:val="008D604F"/>
    <w:rsid w:val="008D657B"/>
    <w:rsid w:val="008D6A74"/>
    <w:rsid w:val="008D7CE9"/>
    <w:rsid w:val="008E1F0A"/>
    <w:rsid w:val="008E4292"/>
    <w:rsid w:val="008E6EED"/>
    <w:rsid w:val="008E776F"/>
    <w:rsid w:val="008E7F9C"/>
    <w:rsid w:val="008F1289"/>
    <w:rsid w:val="008F14F7"/>
    <w:rsid w:val="008F1B4E"/>
    <w:rsid w:val="008F1C38"/>
    <w:rsid w:val="008F3815"/>
    <w:rsid w:val="008F3E6B"/>
    <w:rsid w:val="008F4C4C"/>
    <w:rsid w:val="008F6804"/>
    <w:rsid w:val="008F69D1"/>
    <w:rsid w:val="009031AB"/>
    <w:rsid w:val="00907F00"/>
    <w:rsid w:val="00910843"/>
    <w:rsid w:val="009121B8"/>
    <w:rsid w:val="00914616"/>
    <w:rsid w:val="0091544D"/>
    <w:rsid w:val="00916146"/>
    <w:rsid w:val="009220DB"/>
    <w:rsid w:val="0092401A"/>
    <w:rsid w:val="0093014F"/>
    <w:rsid w:val="0093157A"/>
    <w:rsid w:val="00936F8A"/>
    <w:rsid w:val="0093729E"/>
    <w:rsid w:val="00942671"/>
    <w:rsid w:val="00942964"/>
    <w:rsid w:val="00942EEC"/>
    <w:rsid w:val="00945C08"/>
    <w:rsid w:val="0095107D"/>
    <w:rsid w:val="00953601"/>
    <w:rsid w:val="00956467"/>
    <w:rsid w:val="00961E0E"/>
    <w:rsid w:val="009621A6"/>
    <w:rsid w:val="00964C6D"/>
    <w:rsid w:val="00965459"/>
    <w:rsid w:val="009657E4"/>
    <w:rsid w:val="0097103A"/>
    <w:rsid w:val="009712A8"/>
    <w:rsid w:val="00972028"/>
    <w:rsid w:val="00972682"/>
    <w:rsid w:val="00973A32"/>
    <w:rsid w:val="00976C4A"/>
    <w:rsid w:val="0097740B"/>
    <w:rsid w:val="00977965"/>
    <w:rsid w:val="00980932"/>
    <w:rsid w:val="00981B11"/>
    <w:rsid w:val="00982B25"/>
    <w:rsid w:val="009841F2"/>
    <w:rsid w:val="0098542C"/>
    <w:rsid w:val="0098684A"/>
    <w:rsid w:val="00986C68"/>
    <w:rsid w:val="0098701F"/>
    <w:rsid w:val="0098791E"/>
    <w:rsid w:val="0099380E"/>
    <w:rsid w:val="00994428"/>
    <w:rsid w:val="00995A78"/>
    <w:rsid w:val="00996B86"/>
    <w:rsid w:val="009A0686"/>
    <w:rsid w:val="009A4687"/>
    <w:rsid w:val="009A5F94"/>
    <w:rsid w:val="009A669D"/>
    <w:rsid w:val="009B0E46"/>
    <w:rsid w:val="009B1374"/>
    <w:rsid w:val="009B2C17"/>
    <w:rsid w:val="009B5140"/>
    <w:rsid w:val="009B5DFC"/>
    <w:rsid w:val="009B5FDF"/>
    <w:rsid w:val="009B6467"/>
    <w:rsid w:val="009B79B3"/>
    <w:rsid w:val="009C07E5"/>
    <w:rsid w:val="009C2BF0"/>
    <w:rsid w:val="009C32EE"/>
    <w:rsid w:val="009C3444"/>
    <w:rsid w:val="009C51E3"/>
    <w:rsid w:val="009C555F"/>
    <w:rsid w:val="009C704C"/>
    <w:rsid w:val="009C7273"/>
    <w:rsid w:val="009D4669"/>
    <w:rsid w:val="009D4F7D"/>
    <w:rsid w:val="009D5876"/>
    <w:rsid w:val="009D6B8E"/>
    <w:rsid w:val="009D6BB1"/>
    <w:rsid w:val="009D7748"/>
    <w:rsid w:val="009E3039"/>
    <w:rsid w:val="009F14B3"/>
    <w:rsid w:val="009F1580"/>
    <w:rsid w:val="009F1BD1"/>
    <w:rsid w:val="009F1F2E"/>
    <w:rsid w:val="009F33C3"/>
    <w:rsid w:val="009F3B4F"/>
    <w:rsid w:val="009F4CF8"/>
    <w:rsid w:val="009F5152"/>
    <w:rsid w:val="009F62E7"/>
    <w:rsid w:val="00A0280F"/>
    <w:rsid w:val="00A04C2A"/>
    <w:rsid w:val="00A050EA"/>
    <w:rsid w:val="00A06022"/>
    <w:rsid w:val="00A06962"/>
    <w:rsid w:val="00A07DDE"/>
    <w:rsid w:val="00A14775"/>
    <w:rsid w:val="00A14AB0"/>
    <w:rsid w:val="00A16E7B"/>
    <w:rsid w:val="00A17795"/>
    <w:rsid w:val="00A21E61"/>
    <w:rsid w:val="00A22C5E"/>
    <w:rsid w:val="00A23F1F"/>
    <w:rsid w:val="00A24C18"/>
    <w:rsid w:val="00A25D68"/>
    <w:rsid w:val="00A330F3"/>
    <w:rsid w:val="00A335B8"/>
    <w:rsid w:val="00A335D3"/>
    <w:rsid w:val="00A34454"/>
    <w:rsid w:val="00A35045"/>
    <w:rsid w:val="00A37AD8"/>
    <w:rsid w:val="00A410A9"/>
    <w:rsid w:val="00A4495A"/>
    <w:rsid w:val="00A44ACB"/>
    <w:rsid w:val="00A4564A"/>
    <w:rsid w:val="00A45F8D"/>
    <w:rsid w:val="00A47071"/>
    <w:rsid w:val="00A50A65"/>
    <w:rsid w:val="00A52F5E"/>
    <w:rsid w:val="00A53CEF"/>
    <w:rsid w:val="00A53E93"/>
    <w:rsid w:val="00A56524"/>
    <w:rsid w:val="00A56ED2"/>
    <w:rsid w:val="00A633BC"/>
    <w:rsid w:val="00A67A5D"/>
    <w:rsid w:val="00A73847"/>
    <w:rsid w:val="00A75D68"/>
    <w:rsid w:val="00A77A1C"/>
    <w:rsid w:val="00A829D1"/>
    <w:rsid w:val="00A84348"/>
    <w:rsid w:val="00A8524C"/>
    <w:rsid w:val="00A94E2C"/>
    <w:rsid w:val="00AA5838"/>
    <w:rsid w:val="00AA6973"/>
    <w:rsid w:val="00AB032E"/>
    <w:rsid w:val="00AB0D3A"/>
    <w:rsid w:val="00AB1DE8"/>
    <w:rsid w:val="00AB2006"/>
    <w:rsid w:val="00AB4BEA"/>
    <w:rsid w:val="00AB5F32"/>
    <w:rsid w:val="00AB6856"/>
    <w:rsid w:val="00AC214A"/>
    <w:rsid w:val="00AC47C0"/>
    <w:rsid w:val="00AC4D23"/>
    <w:rsid w:val="00AD2B53"/>
    <w:rsid w:val="00AD43BB"/>
    <w:rsid w:val="00AD6584"/>
    <w:rsid w:val="00AE1958"/>
    <w:rsid w:val="00AE1978"/>
    <w:rsid w:val="00AE1AE0"/>
    <w:rsid w:val="00AE1FBE"/>
    <w:rsid w:val="00AE3617"/>
    <w:rsid w:val="00AE67AE"/>
    <w:rsid w:val="00AF2774"/>
    <w:rsid w:val="00AF36EF"/>
    <w:rsid w:val="00AF5552"/>
    <w:rsid w:val="00AF5D9D"/>
    <w:rsid w:val="00AF618E"/>
    <w:rsid w:val="00AF64F2"/>
    <w:rsid w:val="00AF7C92"/>
    <w:rsid w:val="00B008D8"/>
    <w:rsid w:val="00B01475"/>
    <w:rsid w:val="00B04EAF"/>
    <w:rsid w:val="00B06830"/>
    <w:rsid w:val="00B11B01"/>
    <w:rsid w:val="00B16F7C"/>
    <w:rsid w:val="00B2094C"/>
    <w:rsid w:val="00B22491"/>
    <w:rsid w:val="00B24D2B"/>
    <w:rsid w:val="00B2607D"/>
    <w:rsid w:val="00B27B63"/>
    <w:rsid w:val="00B27EF4"/>
    <w:rsid w:val="00B30206"/>
    <w:rsid w:val="00B33D37"/>
    <w:rsid w:val="00B35E86"/>
    <w:rsid w:val="00B3605A"/>
    <w:rsid w:val="00B36820"/>
    <w:rsid w:val="00B4271E"/>
    <w:rsid w:val="00B434A5"/>
    <w:rsid w:val="00B46BE5"/>
    <w:rsid w:val="00B50A1F"/>
    <w:rsid w:val="00B50F09"/>
    <w:rsid w:val="00B56C31"/>
    <w:rsid w:val="00B571D5"/>
    <w:rsid w:val="00B60359"/>
    <w:rsid w:val="00B60441"/>
    <w:rsid w:val="00B61C29"/>
    <w:rsid w:val="00B653EE"/>
    <w:rsid w:val="00B678F6"/>
    <w:rsid w:val="00B700D0"/>
    <w:rsid w:val="00B70EB3"/>
    <w:rsid w:val="00B713F9"/>
    <w:rsid w:val="00B726E1"/>
    <w:rsid w:val="00B823C9"/>
    <w:rsid w:val="00B848E7"/>
    <w:rsid w:val="00B86557"/>
    <w:rsid w:val="00B8786D"/>
    <w:rsid w:val="00B87914"/>
    <w:rsid w:val="00B87DDD"/>
    <w:rsid w:val="00B90388"/>
    <w:rsid w:val="00B9065B"/>
    <w:rsid w:val="00B9317D"/>
    <w:rsid w:val="00B95691"/>
    <w:rsid w:val="00B9712A"/>
    <w:rsid w:val="00B97C49"/>
    <w:rsid w:val="00B97C99"/>
    <w:rsid w:val="00BA22BA"/>
    <w:rsid w:val="00BA245D"/>
    <w:rsid w:val="00BA25F6"/>
    <w:rsid w:val="00BA2FCE"/>
    <w:rsid w:val="00BA35CB"/>
    <w:rsid w:val="00BA5B96"/>
    <w:rsid w:val="00BA65A0"/>
    <w:rsid w:val="00BB61E0"/>
    <w:rsid w:val="00BC293F"/>
    <w:rsid w:val="00BD1C80"/>
    <w:rsid w:val="00BD221C"/>
    <w:rsid w:val="00BD43D3"/>
    <w:rsid w:val="00BD49B9"/>
    <w:rsid w:val="00BD502F"/>
    <w:rsid w:val="00BD7C6F"/>
    <w:rsid w:val="00BE304F"/>
    <w:rsid w:val="00BE48E3"/>
    <w:rsid w:val="00BE53B6"/>
    <w:rsid w:val="00BE7BE8"/>
    <w:rsid w:val="00BE7D71"/>
    <w:rsid w:val="00BF1F44"/>
    <w:rsid w:val="00BF4BF5"/>
    <w:rsid w:val="00BF6772"/>
    <w:rsid w:val="00BF7208"/>
    <w:rsid w:val="00BF7829"/>
    <w:rsid w:val="00C031E0"/>
    <w:rsid w:val="00C03E35"/>
    <w:rsid w:val="00C069FB"/>
    <w:rsid w:val="00C1028D"/>
    <w:rsid w:val="00C1159C"/>
    <w:rsid w:val="00C11B45"/>
    <w:rsid w:val="00C11ED0"/>
    <w:rsid w:val="00C1365B"/>
    <w:rsid w:val="00C146C7"/>
    <w:rsid w:val="00C15CE5"/>
    <w:rsid w:val="00C16D22"/>
    <w:rsid w:val="00C16D38"/>
    <w:rsid w:val="00C16DDF"/>
    <w:rsid w:val="00C17084"/>
    <w:rsid w:val="00C201ED"/>
    <w:rsid w:val="00C23BD3"/>
    <w:rsid w:val="00C30655"/>
    <w:rsid w:val="00C30A14"/>
    <w:rsid w:val="00C324B0"/>
    <w:rsid w:val="00C32547"/>
    <w:rsid w:val="00C35891"/>
    <w:rsid w:val="00C36437"/>
    <w:rsid w:val="00C371DD"/>
    <w:rsid w:val="00C375B1"/>
    <w:rsid w:val="00C40E80"/>
    <w:rsid w:val="00C41745"/>
    <w:rsid w:val="00C4321C"/>
    <w:rsid w:val="00C45D33"/>
    <w:rsid w:val="00C53654"/>
    <w:rsid w:val="00C5414A"/>
    <w:rsid w:val="00C56D68"/>
    <w:rsid w:val="00C60787"/>
    <w:rsid w:val="00C616B0"/>
    <w:rsid w:val="00C62D07"/>
    <w:rsid w:val="00C62D32"/>
    <w:rsid w:val="00C64E60"/>
    <w:rsid w:val="00C6563D"/>
    <w:rsid w:val="00C65C10"/>
    <w:rsid w:val="00C71C4D"/>
    <w:rsid w:val="00C7313A"/>
    <w:rsid w:val="00C73A62"/>
    <w:rsid w:val="00C75000"/>
    <w:rsid w:val="00C7532A"/>
    <w:rsid w:val="00C76814"/>
    <w:rsid w:val="00C76D92"/>
    <w:rsid w:val="00C81E09"/>
    <w:rsid w:val="00C826BB"/>
    <w:rsid w:val="00C82BE7"/>
    <w:rsid w:val="00C841A8"/>
    <w:rsid w:val="00C84534"/>
    <w:rsid w:val="00C86B24"/>
    <w:rsid w:val="00C9482F"/>
    <w:rsid w:val="00C95540"/>
    <w:rsid w:val="00CA55E1"/>
    <w:rsid w:val="00CA7110"/>
    <w:rsid w:val="00CA75A2"/>
    <w:rsid w:val="00CB3FBF"/>
    <w:rsid w:val="00CB4056"/>
    <w:rsid w:val="00CB551F"/>
    <w:rsid w:val="00CB6104"/>
    <w:rsid w:val="00CC0DD0"/>
    <w:rsid w:val="00CC1E15"/>
    <w:rsid w:val="00CC267B"/>
    <w:rsid w:val="00CC274A"/>
    <w:rsid w:val="00CC3600"/>
    <w:rsid w:val="00CC3C3C"/>
    <w:rsid w:val="00CC3E9E"/>
    <w:rsid w:val="00CC40B4"/>
    <w:rsid w:val="00CC41B4"/>
    <w:rsid w:val="00CD113F"/>
    <w:rsid w:val="00CD3965"/>
    <w:rsid w:val="00CD4868"/>
    <w:rsid w:val="00CD6E7B"/>
    <w:rsid w:val="00CD7CFC"/>
    <w:rsid w:val="00CE0234"/>
    <w:rsid w:val="00CE0D69"/>
    <w:rsid w:val="00CE2A9F"/>
    <w:rsid w:val="00CE551A"/>
    <w:rsid w:val="00CE7531"/>
    <w:rsid w:val="00CF4DD7"/>
    <w:rsid w:val="00CF51A1"/>
    <w:rsid w:val="00D00D5A"/>
    <w:rsid w:val="00D03084"/>
    <w:rsid w:val="00D03333"/>
    <w:rsid w:val="00D068E3"/>
    <w:rsid w:val="00D1001E"/>
    <w:rsid w:val="00D10A86"/>
    <w:rsid w:val="00D11190"/>
    <w:rsid w:val="00D13638"/>
    <w:rsid w:val="00D13D8D"/>
    <w:rsid w:val="00D21FBD"/>
    <w:rsid w:val="00D23589"/>
    <w:rsid w:val="00D2606E"/>
    <w:rsid w:val="00D27C2C"/>
    <w:rsid w:val="00D312C1"/>
    <w:rsid w:val="00D31C10"/>
    <w:rsid w:val="00D338A9"/>
    <w:rsid w:val="00D33ABB"/>
    <w:rsid w:val="00D34AD6"/>
    <w:rsid w:val="00D35737"/>
    <w:rsid w:val="00D364C0"/>
    <w:rsid w:val="00D36BD4"/>
    <w:rsid w:val="00D408DD"/>
    <w:rsid w:val="00D40A61"/>
    <w:rsid w:val="00D41235"/>
    <w:rsid w:val="00D417D1"/>
    <w:rsid w:val="00D436F5"/>
    <w:rsid w:val="00D439A7"/>
    <w:rsid w:val="00D506A3"/>
    <w:rsid w:val="00D50EED"/>
    <w:rsid w:val="00D516FF"/>
    <w:rsid w:val="00D520FC"/>
    <w:rsid w:val="00D537D4"/>
    <w:rsid w:val="00D55B23"/>
    <w:rsid w:val="00D55F57"/>
    <w:rsid w:val="00D6076D"/>
    <w:rsid w:val="00D61898"/>
    <w:rsid w:val="00D62A89"/>
    <w:rsid w:val="00D63B45"/>
    <w:rsid w:val="00D63F00"/>
    <w:rsid w:val="00D649FF"/>
    <w:rsid w:val="00D64DFD"/>
    <w:rsid w:val="00D72784"/>
    <w:rsid w:val="00D75D08"/>
    <w:rsid w:val="00D7685D"/>
    <w:rsid w:val="00D77C31"/>
    <w:rsid w:val="00D80A15"/>
    <w:rsid w:val="00D81BB2"/>
    <w:rsid w:val="00D82645"/>
    <w:rsid w:val="00D837A4"/>
    <w:rsid w:val="00D83B13"/>
    <w:rsid w:val="00D8489D"/>
    <w:rsid w:val="00D8516B"/>
    <w:rsid w:val="00D86756"/>
    <w:rsid w:val="00D868C6"/>
    <w:rsid w:val="00D9093C"/>
    <w:rsid w:val="00D90E4F"/>
    <w:rsid w:val="00D910DA"/>
    <w:rsid w:val="00D97DC0"/>
    <w:rsid w:val="00DA0643"/>
    <w:rsid w:val="00DA1579"/>
    <w:rsid w:val="00DA1CFA"/>
    <w:rsid w:val="00DA1DC4"/>
    <w:rsid w:val="00DA4500"/>
    <w:rsid w:val="00DA4874"/>
    <w:rsid w:val="00DA522F"/>
    <w:rsid w:val="00DA5CB7"/>
    <w:rsid w:val="00DA7C73"/>
    <w:rsid w:val="00DA7CCD"/>
    <w:rsid w:val="00DB0912"/>
    <w:rsid w:val="00DB3CD0"/>
    <w:rsid w:val="00DB6854"/>
    <w:rsid w:val="00DB7D1E"/>
    <w:rsid w:val="00DC1EBC"/>
    <w:rsid w:val="00DC26B5"/>
    <w:rsid w:val="00DC2BEE"/>
    <w:rsid w:val="00DC4BE0"/>
    <w:rsid w:val="00DC71DA"/>
    <w:rsid w:val="00DD1C5A"/>
    <w:rsid w:val="00DD3672"/>
    <w:rsid w:val="00DD5951"/>
    <w:rsid w:val="00DE75AE"/>
    <w:rsid w:val="00DE783C"/>
    <w:rsid w:val="00DF0940"/>
    <w:rsid w:val="00DF4B47"/>
    <w:rsid w:val="00DF4ECD"/>
    <w:rsid w:val="00DF6B44"/>
    <w:rsid w:val="00DF705A"/>
    <w:rsid w:val="00E0154D"/>
    <w:rsid w:val="00E0210F"/>
    <w:rsid w:val="00E021A7"/>
    <w:rsid w:val="00E045A7"/>
    <w:rsid w:val="00E0500B"/>
    <w:rsid w:val="00E06666"/>
    <w:rsid w:val="00E07CBF"/>
    <w:rsid w:val="00E12ACC"/>
    <w:rsid w:val="00E14ACB"/>
    <w:rsid w:val="00E161A8"/>
    <w:rsid w:val="00E22BC0"/>
    <w:rsid w:val="00E2374C"/>
    <w:rsid w:val="00E239A8"/>
    <w:rsid w:val="00E24A82"/>
    <w:rsid w:val="00E25F17"/>
    <w:rsid w:val="00E26952"/>
    <w:rsid w:val="00E31328"/>
    <w:rsid w:val="00E31C2B"/>
    <w:rsid w:val="00E32341"/>
    <w:rsid w:val="00E341B2"/>
    <w:rsid w:val="00E34CAF"/>
    <w:rsid w:val="00E35C4B"/>
    <w:rsid w:val="00E3644B"/>
    <w:rsid w:val="00E41344"/>
    <w:rsid w:val="00E417B1"/>
    <w:rsid w:val="00E43F16"/>
    <w:rsid w:val="00E447B3"/>
    <w:rsid w:val="00E4504C"/>
    <w:rsid w:val="00E452ED"/>
    <w:rsid w:val="00E47368"/>
    <w:rsid w:val="00E5033E"/>
    <w:rsid w:val="00E50631"/>
    <w:rsid w:val="00E544AD"/>
    <w:rsid w:val="00E54767"/>
    <w:rsid w:val="00E554F1"/>
    <w:rsid w:val="00E56163"/>
    <w:rsid w:val="00E56856"/>
    <w:rsid w:val="00E57F68"/>
    <w:rsid w:val="00E60CCE"/>
    <w:rsid w:val="00E6140C"/>
    <w:rsid w:val="00E61E59"/>
    <w:rsid w:val="00E62177"/>
    <w:rsid w:val="00E6218D"/>
    <w:rsid w:val="00E62DE4"/>
    <w:rsid w:val="00E635B1"/>
    <w:rsid w:val="00E65159"/>
    <w:rsid w:val="00E65684"/>
    <w:rsid w:val="00E66687"/>
    <w:rsid w:val="00E674D1"/>
    <w:rsid w:val="00E676C8"/>
    <w:rsid w:val="00E708AC"/>
    <w:rsid w:val="00E70B28"/>
    <w:rsid w:val="00E71CD4"/>
    <w:rsid w:val="00E75ADB"/>
    <w:rsid w:val="00E821FD"/>
    <w:rsid w:val="00E83844"/>
    <w:rsid w:val="00E83962"/>
    <w:rsid w:val="00E84082"/>
    <w:rsid w:val="00E844FE"/>
    <w:rsid w:val="00E85563"/>
    <w:rsid w:val="00E87DD3"/>
    <w:rsid w:val="00E904E2"/>
    <w:rsid w:val="00E905BE"/>
    <w:rsid w:val="00E92A33"/>
    <w:rsid w:val="00E93925"/>
    <w:rsid w:val="00E94077"/>
    <w:rsid w:val="00EA0669"/>
    <w:rsid w:val="00EA35D2"/>
    <w:rsid w:val="00EA43DA"/>
    <w:rsid w:val="00EB017F"/>
    <w:rsid w:val="00EB0F7D"/>
    <w:rsid w:val="00EB7583"/>
    <w:rsid w:val="00EB78C2"/>
    <w:rsid w:val="00EC0B16"/>
    <w:rsid w:val="00EC1D6B"/>
    <w:rsid w:val="00EC63A2"/>
    <w:rsid w:val="00ED42AB"/>
    <w:rsid w:val="00ED4B2E"/>
    <w:rsid w:val="00ED5BB9"/>
    <w:rsid w:val="00ED5FF9"/>
    <w:rsid w:val="00ED6F48"/>
    <w:rsid w:val="00ED736D"/>
    <w:rsid w:val="00EE154E"/>
    <w:rsid w:val="00EE3333"/>
    <w:rsid w:val="00EE3C30"/>
    <w:rsid w:val="00EE78E8"/>
    <w:rsid w:val="00EE7E18"/>
    <w:rsid w:val="00EE7F05"/>
    <w:rsid w:val="00F00072"/>
    <w:rsid w:val="00F0333F"/>
    <w:rsid w:val="00F03382"/>
    <w:rsid w:val="00F07F40"/>
    <w:rsid w:val="00F1048B"/>
    <w:rsid w:val="00F16DAD"/>
    <w:rsid w:val="00F20C7F"/>
    <w:rsid w:val="00F225D5"/>
    <w:rsid w:val="00F24E75"/>
    <w:rsid w:val="00F26453"/>
    <w:rsid w:val="00F26E90"/>
    <w:rsid w:val="00F27016"/>
    <w:rsid w:val="00F30F7E"/>
    <w:rsid w:val="00F314B0"/>
    <w:rsid w:val="00F326D8"/>
    <w:rsid w:val="00F32A24"/>
    <w:rsid w:val="00F334D9"/>
    <w:rsid w:val="00F339E8"/>
    <w:rsid w:val="00F35F79"/>
    <w:rsid w:val="00F433C4"/>
    <w:rsid w:val="00F45EE4"/>
    <w:rsid w:val="00F507A7"/>
    <w:rsid w:val="00F50CB8"/>
    <w:rsid w:val="00F548DA"/>
    <w:rsid w:val="00F568C0"/>
    <w:rsid w:val="00F573FF"/>
    <w:rsid w:val="00F62301"/>
    <w:rsid w:val="00F62674"/>
    <w:rsid w:val="00F62D99"/>
    <w:rsid w:val="00F63112"/>
    <w:rsid w:val="00F63419"/>
    <w:rsid w:val="00F65567"/>
    <w:rsid w:val="00F66217"/>
    <w:rsid w:val="00F706E9"/>
    <w:rsid w:val="00F71234"/>
    <w:rsid w:val="00F7191A"/>
    <w:rsid w:val="00F72CA1"/>
    <w:rsid w:val="00F73346"/>
    <w:rsid w:val="00F760A3"/>
    <w:rsid w:val="00F77114"/>
    <w:rsid w:val="00F77A62"/>
    <w:rsid w:val="00F80D6B"/>
    <w:rsid w:val="00F820F6"/>
    <w:rsid w:val="00F822AD"/>
    <w:rsid w:val="00F82499"/>
    <w:rsid w:val="00F83206"/>
    <w:rsid w:val="00F840D9"/>
    <w:rsid w:val="00F8498B"/>
    <w:rsid w:val="00F8543D"/>
    <w:rsid w:val="00F85897"/>
    <w:rsid w:val="00F904B9"/>
    <w:rsid w:val="00F91B06"/>
    <w:rsid w:val="00F91FE6"/>
    <w:rsid w:val="00F9320C"/>
    <w:rsid w:val="00F9366A"/>
    <w:rsid w:val="00F95CB7"/>
    <w:rsid w:val="00F96597"/>
    <w:rsid w:val="00F9689B"/>
    <w:rsid w:val="00F97490"/>
    <w:rsid w:val="00F97A68"/>
    <w:rsid w:val="00FA3C31"/>
    <w:rsid w:val="00FA5E6B"/>
    <w:rsid w:val="00FA6045"/>
    <w:rsid w:val="00FA62F6"/>
    <w:rsid w:val="00FB0992"/>
    <w:rsid w:val="00FB11BC"/>
    <w:rsid w:val="00FB2677"/>
    <w:rsid w:val="00FB5AD0"/>
    <w:rsid w:val="00FB68F2"/>
    <w:rsid w:val="00FC6C1A"/>
    <w:rsid w:val="00FC7156"/>
    <w:rsid w:val="00FD0CE5"/>
    <w:rsid w:val="00FD1954"/>
    <w:rsid w:val="00FD210B"/>
    <w:rsid w:val="00FD2187"/>
    <w:rsid w:val="00FD2203"/>
    <w:rsid w:val="00FD2B4B"/>
    <w:rsid w:val="00FD36B4"/>
    <w:rsid w:val="00FD387C"/>
    <w:rsid w:val="00FD3B3C"/>
    <w:rsid w:val="00FD5134"/>
    <w:rsid w:val="00FE0CE2"/>
    <w:rsid w:val="00FE0F4C"/>
    <w:rsid w:val="00FE27DC"/>
    <w:rsid w:val="00FE2DD0"/>
    <w:rsid w:val="00FE3F83"/>
    <w:rsid w:val="00FE62D3"/>
    <w:rsid w:val="00FF14BA"/>
    <w:rsid w:val="00FF18F2"/>
    <w:rsid w:val="00FF2558"/>
    <w:rsid w:val="00FF6AA7"/>
    <w:rsid w:val="00FF6CFE"/>
    <w:rsid w:val="00FF6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80D6B"/>
    <w:pPr>
      <w:ind w:left="720"/>
      <w:contextualSpacing/>
      <w:jc w:val="center"/>
    </w:pPr>
    <w:rPr>
      <w:rFonts w:ascii="Calibri" w:eastAsia="Calibri" w:hAnsi="Calibri"/>
      <w:sz w:val="22"/>
      <w:szCs w:val="22"/>
      <w:lang w:eastAsia="en-US"/>
    </w:rPr>
  </w:style>
  <w:style w:type="paragraph" w:styleId="a4">
    <w:name w:val="Balloon Text"/>
    <w:basedOn w:val="a"/>
    <w:link w:val="a5"/>
    <w:uiPriority w:val="99"/>
    <w:semiHidden/>
    <w:unhideWhenUsed/>
    <w:rsid w:val="00574C84"/>
    <w:rPr>
      <w:rFonts w:ascii="Tahoma" w:hAnsi="Tahoma" w:cs="Tahoma"/>
      <w:sz w:val="16"/>
      <w:szCs w:val="16"/>
    </w:rPr>
  </w:style>
  <w:style w:type="character" w:customStyle="1" w:styleId="a5">
    <w:name w:val="Текст выноски Знак"/>
    <w:basedOn w:val="a0"/>
    <w:link w:val="a4"/>
    <w:uiPriority w:val="99"/>
    <w:semiHidden/>
    <w:rsid w:val="00574C84"/>
    <w:rPr>
      <w:rFonts w:ascii="Tahoma" w:eastAsia="Times New Roman" w:hAnsi="Tahoma" w:cs="Tahoma"/>
      <w:sz w:val="16"/>
      <w:szCs w:val="16"/>
      <w:lang w:eastAsia="ru-RU"/>
    </w:rPr>
  </w:style>
  <w:style w:type="character" w:styleId="a6">
    <w:name w:val="Hyperlink"/>
    <w:basedOn w:val="a0"/>
    <w:uiPriority w:val="99"/>
    <w:unhideWhenUsed/>
    <w:rsid w:val="006638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D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80D6B"/>
    <w:pPr>
      <w:ind w:left="720"/>
      <w:contextualSpacing/>
      <w:jc w:val="center"/>
    </w:pPr>
    <w:rPr>
      <w:rFonts w:ascii="Calibri" w:eastAsia="Calibri" w:hAnsi="Calibri"/>
      <w:sz w:val="22"/>
      <w:szCs w:val="22"/>
      <w:lang w:eastAsia="en-US"/>
    </w:rPr>
  </w:style>
  <w:style w:type="paragraph" w:styleId="a4">
    <w:name w:val="Balloon Text"/>
    <w:basedOn w:val="a"/>
    <w:link w:val="a5"/>
    <w:uiPriority w:val="99"/>
    <w:semiHidden/>
    <w:unhideWhenUsed/>
    <w:rsid w:val="00574C84"/>
    <w:rPr>
      <w:rFonts w:ascii="Tahoma" w:hAnsi="Tahoma" w:cs="Tahoma"/>
      <w:sz w:val="16"/>
      <w:szCs w:val="16"/>
    </w:rPr>
  </w:style>
  <w:style w:type="character" w:customStyle="1" w:styleId="a5">
    <w:name w:val="Текст выноски Знак"/>
    <w:basedOn w:val="a0"/>
    <w:link w:val="a4"/>
    <w:uiPriority w:val="99"/>
    <w:semiHidden/>
    <w:rsid w:val="00574C84"/>
    <w:rPr>
      <w:rFonts w:ascii="Tahoma" w:eastAsia="Times New Roman" w:hAnsi="Tahoma" w:cs="Tahoma"/>
      <w:sz w:val="16"/>
      <w:szCs w:val="16"/>
      <w:lang w:eastAsia="ru-RU"/>
    </w:rPr>
  </w:style>
  <w:style w:type="character" w:styleId="a6">
    <w:name w:val="Hyperlink"/>
    <w:basedOn w:val="a0"/>
    <w:uiPriority w:val="99"/>
    <w:unhideWhenUsed/>
    <w:rsid w:val="006638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64385">
      <w:bodyDiv w:val="1"/>
      <w:marLeft w:val="0"/>
      <w:marRight w:val="0"/>
      <w:marTop w:val="0"/>
      <w:marBottom w:val="0"/>
      <w:divBdr>
        <w:top w:val="none" w:sz="0" w:space="0" w:color="auto"/>
        <w:left w:val="none" w:sz="0" w:space="0" w:color="auto"/>
        <w:bottom w:val="none" w:sz="0" w:space="0" w:color="auto"/>
        <w:right w:val="none" w:sz="0" w:space="0" w:color="auto"/>
      </w:divBdr>
      <w:divsChild>
        <w:div w:id="557975087">
          <w:marLeft w:val="0"/>
          <w:marRight w:val="0"/>
          <w:marTop w:val="0"/>
          <w:marBottom w:val="0"/>
          <w:divBdr>
            <w:top w:val="none" w:sz="0" w:space="0" w:color="auto"/>
            <w:left w:val="none" w:sz="0" w:space="0" w:color="auto"/>
            <w:bottom w:val="none" w:sz="0" w:space="0" w:color="auto"/>
            <w:right w:val="none" w:sz="0" w:space="0" w:color="auto"/>
          </w:divBdr>
        </w:div>
        <w:div w:id="1200825763">
          <w:marLeft w:val="0"/>
          <w:marRight w:val="0"/>
          <w:marTop w:val="0"/>
          <w:marBottom w:val="0"/>
          <w:divBdr>
            <w:top w:val="none" w:sz="0" w:space="0" w:color="auto"/>
            <w:left w:val="none" w:sz="0" w:space="0" w:color="auto"/>
            <w:bottom w:val="none" w:sz="0" w:space="0" w:color="auto"/>
            <w:right w:val="none" w:sz="0" w:space="0" w:color="auto"/>
          </w:divBdr>
        </w:div>
        <w:div w:id="1846557194">
          <w:marLeft w:val="0"/>
          <w:marRight w:val="0"/>
          <w:marTop w:val="0"/>
          <w:marBottom w:val="0"/>
          <w:divBdr>
            <w:top w:val="none" w:sz="0" w:space="0" w:color="auto"/>
            <w:left w:val="none" w:sz="0" w:space="0" w:color="auto"/>
            <w:bottom w:val="none" w:sz="0" w:space="0" w:color="auto"/>
            <w:right w:val="none" w:sz="0" w:space="0" w:color="auto"/>
          </w:divBdr>
        </w:div>
        <w:div w:id="424769198">
          <w:marLeft w:val="0"/>
          <w:marRight w:val="0"/>
          <w:marTop w:val="0"/>
          <w:marBottom w:val="0"/>
          <w:divBdr>
            <w:top w:val="none" w:sz="0" w:space="0" w:color="auto"/>
            <w:left w:val="none" w:sz="0" w:space="0" w:color="auto"/>
            <w:bottom w:val="none" w:sz="0" w:space="0" w:color="auto"/>
            <w:right w:val="none" w:sz="0" w:space="0" w:color="auto"/>
          </w:divBdr>
        </w:div>
        <w:div w:id="214590590">
          <w:marLeft w:val="0"/>
          <w:marRight w:val="0"/>
          <w:marTop w:val="0"/>
          <w:marBottom w:val="0"/>
          <w:divBdr>
            <w:top w:val="none" w:sz="0" w:space="0" w:color="auto"/>
            <w:left w:val="none" w:sz="0" w:space="0" w:color="auto"/>
            <w:bottom w:val="none" w:sz="0" w:space="0" w:color="auto"/>
            <w:right w:val="none" w:sz="0" w:space="0" w:color="auto"/>
          </w:divBdr>
        </w:div>
        <w:div w:id="1389110500">
          <w:marLeft w:val="0"/>
          <w:marRight w:val="0"/>
          <w:marTop w:val="0"/>
          <w:marBottom w:val="0"/>
          <w:divBdr>
            <w:top w:val="none" w:sz="0" w:space="0" w:color="auto"/>
            <w:left w:val="none" w:sz="0" w:space="0" w:color="auto"/>
            <w:bottom w:val="none" w:sz="0" w:space="0" w:color="auto"/>
            <w:right w:val="none" w:sz="0" w:space="0" w:color="auto"/>
          </w:divBdr>
        </w:div>
        <w:div w:id="1059209261">
          <w:marLeft w:val="0"/>
          <w:marRight w:val="0"/>
          <w:marTop w:val="0"/>
          <w:marBottom w:val="0"/>
          <w:divBdr>
            <w:top w:val="none" w:sz="0" w:space="0" w:color="auto"/>
            <w:left w:val="none" w:sz="0" w:space="0" w:color="auto"/>
            <w:bottom w:val="none" w:sz="0" w:space="0" w:color="auto"/>
            <w:right w:val="none" w:sz="0" w:space="0" w:color="auto"/>
          </w:divBdr>
        </w:div>
        <w:div w:id="264192190">
          <w:marLeft w:val="0"/>
          <w:marRight w:val="0"/>
          <w:marTop w:val="0"/>
          <w:marBottom w:val="0"/>
          <w:divBdr>
            <w:top w:val="none" w:sz="0" w:space="0" w:color="auto"/>
            <w:left w:val="none" w:sz="0" w:space="0" w:color="auto"/>
            <w:bottom w:val="none" w:sz="0" w:space="0" w:color="auto"/>
            <w:right w:val="none" w:sz="0" w:space="0" w:color="auto"/>
          </w:divBdr>
        </w:div>
        <w:div w:id="1123311558">
          <w:marLeft w:val="0"/>
          <w:marRight w:val="0"/>
          <w:marTop w:val="0"/>
          <w:marBottom w:val="0"/>
          <w:divBdr>
            <w:top w:val="none" w:sz="0" w:space="0" w:color="auto"/>
            <w:left w:val="none" w:sz="0" w:space="0" w:color="auto"/>
            <w:bottom w:val="none" w:sz="0" w:space="0" w:color="auto"/>
            <w:right w:val="none" w:sz="0" w:space="0" w:color="auto"/>
          </w:divBdr>
        </w:div>
        <w:div w:id="1667246713">
          <w:marLeft w:val="0"/>
          <w:marRight w:val="0"/>
          <w:marTop w:val="0"/>
          <w:marBottom w:val="0"/>
          <w:divBdr>
            <w:top w:val="none" w:sz="0" w:space="0" w:color="auto"/>
            <w:left w:val="none" w:sz="0" w:space="0" w:color="auto"/>
            <w:bottom w:val="none" w:sz="0" w:space="0" w:color="auto"/>
            <w:right w:val="none" w:sz="0" w:space="0" w:color="auto"/>
          </w:divBdr>
        </w:div>
        <w:div w:id="205561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www.youtube.com/watch?v=6Gw5dK48MtI&amp;ab_channel=T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CF575-A7EF-4205-9C88-A728F255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1853</Words>
  <Characters>10564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Sergey</dc:creator>
  <cp:lastModifiedBy>Sergey</cp:lastModifiedBy>
  <cp:revision>7</cp:revision>
  <dcterms:created xsi:type="dcterms:W3CDTF">2021-01-29T07:19:00Z</dcterms:created>
  <dcterms:modified xsi:type="dcterms:W3CDTF">2021-11-19T19:21:00Z</dcterms:modified>
</cp:coreProperties>
</file>