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4D" w:rsidRPr="00DD27DC" w:rsidRDefault="00C1464D" w:rsidP="00DD27DC">
      <w:pPr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D27DC">
        <w:rPr>
          <w:rFonts w:ascii="Times New Roman" w:eastAsia="Times New Roman" w:hAnsi="Times New Roman"/>
          <w:b/>
          <w:sz w:val="24"/>
          <w:szCs w:val="28"/>
          <w:lang w:eastAsia="ru-RU"/>
        </w:rPr>
        <w:t>Зимний сад</w:t>
      </w:r>
      <w:r w:rsidR="00ED3D0E" w:rsidRPr="00DD27D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 школе</w:t>
      </w:r>
    </w:p>
    <w:p w:rsidR="00BA52C2" w:rsidRPr="00DD27DC" w:rsidRDefault="009D4050" w:rsidP="00DD27D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Комнатные растения – наши «зелёные друзья», они вселяют веру в свои силы, радуют наш глаз, напоминают нам о великолепии весны, тёплом дыхании лета и золотой осени, ласкают своими яркими красками. 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Почти каждую перемену </w:t>
      </w:r>
      <w:r w:rsidR="007B1279" w:rsidRPr="00DD27DC">
        <w:rPr>
          <w:rFonts w:ascii="Times New Roman" w:eastAsia="Times New Roman" w:hAnsi="Times New Roman"/>
          <w:sz w:val="24"/>
          <w:szCs w:val="28"/>
          <w:lang w:eastAsia="ru-RU"/>
        </w:rPr>
        <w:t>ученики и педагоги школы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проходят мимо Зимнего сада и получают</w:t>
      </w:r>
      <w:r w:rsidR="00041E5A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заряд хорошего настроения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на</w:t>
      </w:r>
      <w:r w:rsidR="00041E5A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весь день. В свободное от занятий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время </w:t>
      </w:r>
      <w:r w:rsidR="007B1279" w:rsidRPr="00DD27DC">
        <w:rPr>
          <w:rFonts w:ascii="Times New Roman" w:eastAsia="Times New Roman" w:hAnsi="Times New Roman"/>
          <w:sz w:val="24"/>
          <w:szCs w:val="28"/>
          <w:lang w:eastAsia="ru-RU"/>
        </w:rPr>
        <w:t>они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могут посидеть в нём, для этого оборудовано специальное место</w:t>
      </w:r>
      <w:r w:rsidR="007B1279" w:rsidRPr="00DD27DC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B1279" w:rsidRPr="00DD27DC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оговорить, полюбоваться растениями, отдохнуть. В школе Зимний сад - один единственный уголок лета. 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>Особенно хороши комнатные растения зимой, когда вьюги и метели наносят сугробы снега, когда за окном льёт дождь и холодный ветер качает голые ветви деревьев</w:t>
      </w:r>
      <w:r w:rsidR="00ED3D0E" w:rsidRPr="00DD27D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D3D0E" w:rsidRPr="00DD27DC">
        <w:rPr>
          <w:rFonts w:ascii="Times New Roman" w:eastAsia="Times New Roman" w:hAnsi="Times New Roman"/>
          <w:sz w:val="24"/>
          <w:szCs w:val="28"/>
          <w:lang w:eastAsia="ru-RU"/>
        </w:rPr>
        <w:t>Б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уйство зелени и цвета в зимнем саду 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>нашей школы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>, как маленький оазис</w:t>
      </w:r>
      <w:r w:rsidR="007B1279" w:rsidRPr="00DD27DC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порождает особенно острое ощущение праздника. </w:t>
      </w:r>
    </w:p>
    <w:p w:rsidR="009D4050" w:rsidRPr="00DD27DC" w:rsidRDefault="009D4050" w:rsidP="00DD27D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="00041E5A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Зимний сад 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в нашем учреждении </w:t>
      </w:r>
      <w:r w:rsidR="00041E5A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был  создан </w:t>
      </w:r>
      <w:r w:rsidR="006B786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041E5A" w:rsidRPr="00DD27DC">
        <w:rPr>
          <w:rFonts w:ascii="Times New Roman" w:eastAsia="Times New Roman" w:hAnsi="Times New Roman"/>
          <w:sz w:val="24"/>
          <w:szCs w:val="28"/>
          <w:lang w:eastAsia="ru-RU"/>
        </w:rPr>
        <w:t>4 года назад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>кружком юных натуралистов</w:t>
      </w:r>
      <w:r w:rsidR="007B1279" w:rsidRPr="00DD27DC">
        <w:rPr>
          <w:rFonts w:ascii="Times New Roman" w:eastAsia="Times New Roman" w:hAnsi="Times New Roman"/>
          <w:sz w:val="24"/>
          <w:szCs w:val="28"/>
          <w:lang w:eastAsia="ru-RU"/>
        </w:rPr>
        <w:t>, он насчитывает 126 комнатных растений, которые паспортизированы.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041E5A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Уход за растениями осуществляют ученики. 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>География происхождения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растений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охватывает почти все континенты земного шара. Все растения являются отличным материалом для изучения разных разделов биологии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>, они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помога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>ю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>т учителям начальных классов в подготовке</w:t>
      </w:r>
      <w:r w:rsidR="009B5845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и проведении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уроков «Человек и мир»</w:t>
      </w:r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>, к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>лассным руководител</w:t>
      </w:r>
      <w:r w:rsidR="009B5845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ям 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9B5845" w:rsidRPr="00DD27DC">
        <w:rPr>
          <w:rFonts w:ascii="Times New Roman" w:eastAsia="Times New Roman" w:hAnsi="Times New Roman"/>
          <w:sz w:val="24"/>
          <w:szCs w:val="28"/>
          <w:lang w:eastAsia="ru-RU"/>
        </w:rPr>
        <w:t>в проведении классных часов,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>внеклассных мероприятий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>, воспитывая чу</w:t>
      </w:r>
      <w:r w:rsidR="006B7860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ство прекрасного, а </w:t>
      </w:r>
      <w:r w:rsidR="006B7860">
        <w:rPr>
          <w:rFonts w:ascii="Times New Roman" w:eastAsia="Times New Roman" w:hAnsi="Times New Roman"/>
          <w:sz w:val="24"/>
          <w:szCs w:val="28"/>
          <w:lang w:eastAsia="ru-RU"/>
        </w:rPr>
        <w:t>некотор</w:t>
      </w:r>
      <w:r w:rsidR="00041E5A" w:rsidRPr="00DD27DC">
        <w:rPr>
          <w:rFonts w:ascii="Times New Roman" w:eastAsia="Times New Roman" w:hAnsi="Times New Roman"/>
          <w:sz w:val="24"/>
          <w:szCs w:val="28"/>
          <w:lang w:eastAsia="ru-RU"/>
        </w:rPr>
        <w:t>ым ребятам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-</w:t>
      </w:r>
      <w:r w:rsidR="00041E5A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в творческих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041E5A" w:rsidRPr="00DD27DC">
        <w:rPr>
          <w:rFonts w:ascii="Times New Roman" w:eastAsia="Times New Roman" w:hAnsi="Times New Roman"/>
          <w:sz w:val="24"/>
          <w:szCs w:val="28"/>
          <w:lang w:eastAsia="ru-RU"/>
        </w:rPr>
        <w:t>начинаниях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при написании 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>рассказ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>ов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>, сказ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>, стих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>ов</w:t>
      </w:r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proofErr w:type="spellStart"/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>фитодизайн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proofErr w:type="spellEnd"/>
      <w:r w:rsidR="00C243F4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="00495359" w:rsidRPr="00DD27DC">
        <w:rPr>
          <w:rFonts w:ascii="Times New Roman" w:eastAsia="Times New Roman" w:hAnsi="Times New Roman"/>
          <w:sz w:val="24"/>
          <w:szCs w:val="28"/>
          <w:lang w:eastAsia="ru-RU"/>
        </w:rPr>
        <w:t>Ц</w:t>
      </w:r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ветоводы 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>изучают способы размножения растений</w:t>
      </w:r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занимаются озеленением </w:t>
      </w:r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>во всех учебных кабинетах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, дают советы и рекомендации </w:t>
      </w:r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желающим </w:t>
      </w:r>
      <w:r w:rsidR="00B255E1">
        <w:rPr>
          <w:rFonts w:ascii="Times New Roman" w:eastAsia="Times New Roman" w:hAnsi="Times New Roman"/>
          <w:sz w:val="24"/>
          <w:szCs w:val="28"/>
          <w:lang w:eastAsia="ru-RU"/>
        </w:rPr>
        <w:t>вырастить растения дома и по уходу за ними</w:t>
      </w:r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95359" w:rsidRPr="00DD27DC" w:rsidRDefault="00C243F4" w:rsidP="00DD27D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Известно, что фитонциды защищают 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человека от многих заболеваний, улучшают его самочувствие и работоспособность. В настоящее время из фитонцидов высших и низших растений получают антибиотики, обладающие различной антимикробной активностью. Герань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>леандр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>х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>лорофитум</w:t>
      </w:r>
      <w:proofErr w:type="spellEnd"/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>ефролепис</w:t>
      </w:r>
      <w:proofErr w:type="spellEnd"/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DA6CB9" w:rsidRPr="00DD27DC">
        <w:rPr>
          <w:rFonts w:ascii="Times New Roman" w:eastAsia="Times New Roman" w:hAnsi="Times New Roman"/>
          <w:sz w:val="24"/>
          <w:szCs w:val="28"/>
          <w:lang w:eastAsia="ru-RU"/>
        </w:rPr>
        <w:t>б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>егония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– это как раз те растения, </w:t>
      </w:r>
      <w:r w:rsidR="009B5845" w:rsidRPr="00DD27DC">
        <w:rPr>
          <w:rFonts w:ascii="Times New Roman" w:eastAsia="Times New Roman" w:hAnsi="Times New Roman"/>
          <w:sz w:val="24"/>
          <w:szCs w:val="28"/>
          <w:lang w:eastAsia="ru-RU"/>
        </w:rPr>
        <w:t>которые имеют</w:t>
      </w:r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наибольшую </w:t>
      </w:r>
      <w:proofErr w:type="spellStart"/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>фитонцидную</w:t>
      </w:r>
      <w:proofErr w:type="spellEnd"/>
      <w:r w:rsidR="00BA52C2"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 активность. Все они живут в нашей школе и способствуют оздоровлению воздуха. </w:t>
      </w:r>
      <w:r w:rsidRPr="00DD27DC">
        <w:rPr>
          <w:rFonts w:ascii="Times New Roman" w:hAnsi="Times New Roman"/>
          <w:sz w:val="24"/>
          <w:szCs w:val="28"/>
        </w:rPr>
        <w:t>А</w:t>
      </w:r>
      <w:r w:rsidR="00041E5A" w:rsidRPr="00DD27DC">
        <w:rPr>
          <w:rFonts w:ascii="Times New Roman" w:hAnsi="Times New Roman"/>
          <w:sz w:val="24"/>
          <w:szCs w:val="28"/>
        </w:rPr>
        <w:t xml:space="preserve"> некоторые растения – </w:t>
      </w:r>
      <w:r w:rsidR="00BA52C2" w:rsidRPr="00DD27DC">
        <w:rPr>
          <w:rFonts w:ascii="Times New Roman" w:hAnsi="Times New Roman"/>
          <w:sz w:val="24"/>
          <w:szCs w:val="28"/>
        </w:rPr>
        <w:t xml:space="preserve">это целые фабрики по очистке воздуха. Ученые установили, что уже </w:t>
      </w:r>
      <w:proofErr w:type="gramStart"/>
      <w:r w:rsidR="00BA52C2" w:rsidRPr="00DD27DC">
        <w:rPr>
          <w:rFonts w:ascii="Times New Roman" w:hAnsi="Times New Roman"/>
          <w:sz w:val="24"/>
          <w:szCs w:val="28"/>
        </w:rPr>
        <w:t>упоминавшийся</w:t>
      </w:r>
      <w:proofErr w:type="gramEnd"/>
      <w:r w:rsidR="00BA52C2" w:rsidRPr="00DD27DC">
        <w:rPr>
          <w:rFonts w:ascii="Times New Roman" w:hAnsi="Times New Roman"/>
          <w:sz w:val="24"/>
          <w:szCs w:val="28"/>
        </w:rPr>
        <w:t xml:space="preserve"> нами </w:t>
      </w:r>
      <w:proofErr w:type="spellStart"/>
      <w:r w:rsidR="00BA52C2" w:rsidRPr="00DD27DC">
        <w:rPr>
          <w:rFonts w:ascii="Times New Roman" w:hAnsi="Times New Roman"/>
          <w:sz w:val="24"/>
          <w:szCs w:val="28"/>
        </w:rPr>
        <w:t>хлорофитум</w:t>
      </w:r>
      <w:proofErr w:type="spellEnd"/>
      <w:r w:rsidR="00BA52C2" w:rsidRPr="00DD27DC">
        <w:rPr>
          <w:rFonts w:ascii="Times New Roman" w:hAnsi="Times New Roman"/>
          <w:sz w:val="24"/>
          <w:szCs w:val="28"/>
        </w:rPr>
        <w:t xml:space="preserve"> за сутки может уничтожить около 80% микроорганизмов, находящихся рядом с ним. Поэтому несколько </w:t>
      </w:r>
      <w:r w:rsidR="007B1279" w:rsidRPr="00DD27DC">
        <w:rPr>
          <w:rFonts w:ascii="Times New Roman" w:hAnsi="Times New Roman"/>
          <w:sz w:val="24"/>
          <w:szCs w:val="28"/>
        </w:rPr>
        <w:t xml:space="preserve">имеющихся </w:t>
      </w:r>
      <w:r w:rsidR="00BA52C2" w:rsidRPr="00DD27DC">
        <w:rPr>
          <w:rFonts w:ascii="Times New Roman" w:hAnsi="Times New Roman"/>
          <w:sz w:val="24"/>
          <w:szCs w:val="28"/>
        </w:rPr>
        <w:t xml:space="preserve">растений </w:t>
      </w:r>
      <w:proofErr w:type="spellStart"/>
      <w:r w:rsidR="00BA52C2" w:rsidRPr="00DD27DC">
        <w:rPr>
          <w:rFonts w:ascii="Times New Roman" w:hAnsi="Times New Roman"/>
          <w:sz w:val="24"/>
          <w:szCs w:val="28"/>
        </w:rPr>
        <w:t>хлорофитума</w:t>
      </w:r>
      <w:proofErr w:type="spellEnd"/>
      <w:r w:rsidR="00BA52C2" w:rsidRPr="00DD27DC">
        <w:rPr>
          <w:rFonts w:ascii="Times New Roman" w:hAnsi="Times New Roman"/>
          <w:sz w:val="24"/>
          <w:szCs w:val="28"/>
        </w:rPr>
        <w:t xml:space="preserve"> в состояни</w:t>
      </w:r>
      <w:r w:rsidR="000524E5" w:rsidRPr="00DD27DC">
        <w:rPr>
          <w:rFonts w:ascii="Times New Roman" w:hAnsi="Times New Roman"/>
          <w:sz w:val="24"/>
          <w:szCs w:val="28"/>
        </w:rPr>
        <w:t>и полностью оздоровить воздух</w:t>
      </w:r>
      <w:r w:rsidR="00495359" w:rsidRPr="00DD27DC">
        <w:rPr>
          <w:rFonts w:ascii="Times New Roman" w:hAnsi="Times New Roman"/>
          <w:sz w:val="24"/>
          <w:szCs w:val="28"/>
        </w:rPr>
        <w:t>.</w:t>
      </w:r>
    </w:p>
    <w:p w:rsidR="00C243F4" w:rsidRPr="00DD27DC" w:rsidRDefault="00AA60DE" w:rsidP="00DD27D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 xml:space="preserve"> </w:t>
      </w:r>
      <w:r w:rsidR="000524E5" w:rsidRPr="00DD27DC">
        <w:rPr>
          <w:rFonts w:ascii="Times New Roman" w:hAnsi="Times New Roman"/>
          <w:sz w:val="24"/>
          <w:szCs w:val="28"/>
        </w:rPr>
        <w:t>Многие комнатные растения</w:t>
      </w:r>
      <w:r w:rsidR="00495359" w:rsidRPr="00DD27DC">
        <w:rPr>
          <w:rFonts w:ascii="Times New Roman" w:hAnsi="Times New Roman"/>
          <w:sz w:val="24"/>
          <w:szCs w:val="28"/>
        </w:rPr>
        <w:t xml:space="preserve">, </w:t>
      </w:r>
      <w:r w:rsidR="007B1279" w:rsidRPr="00DD27DC">
        <w:rPr>
          <w:rFonts w:ascii="Times New Roman" w:hAnsi="Times New Roman"/>
          <w:sz w:val="24"/>
          <w:szCs w:val="28"/>
        </w:rPr>
        <w:t>находя</w:t>
      </w:r>
      <w:r w:rsidR="00495359" w:rsidRPr="00DD27DC">
        <w:rPr>
          <w:rFonts w:ascii="Times New Roman" w:hAnsi="Times New Roman"/>
          <w:sz w:val="24"/>
          <w:szCs w:val="28"/>
        </w:rPr>
        <w:t>щиеся у нас в зимнем саду,</w:t>
      </w:r>
      <w:r w:rsidR="000524E5" w:rsidRPr="00DD27DC">
        <w:rPr>
          <w:rFonts w:ascii="Times New Roman" w:hAnsi="Times New Roman"/>
          <w:sz w:val="24"/>
          <w:szCs w:val="28"/>
        </w:rPr>
        <w:t xml:space="preserve"> – </w:t>
      </w:r>
      <w:r w:rsidR="00BA52C2" w:rsidRPr="00DD27DC">
        <w:rPr>
          <w:rFonts w:ascii="Times New Roman" w:hAnsi="Times New Roman"/>
          <w:sz w:val="24"/>
          <w:szCs w:val="28"/>
        </w:rPr>
        <w:t>признанные "лекари" не только для воздуха в помеще</w:t>
      </w:r>
      <w:r w:rsidR="000524E5" w:rsidRPr="00DD27DC">
        <w:rPr>
          <w:rFonts w:ascii="Times New Roman" w:hAnsi="Times New Roman"/>
          <w:sz w:val="24"/>
          <w:szCs w:val="28"/>
        </w:rPr>
        <w:t xml:space="preserve">нии, но и для самого человека – </w:t>
      </w:r>
      <w:r w:rsidR="00BA52C2" w:rsidRPr="00DD27DC">
        <w:rPr>
          <w:rFonts w:ascii="Times New Roman" w:hAnsi="Times New Roman"/>
          <w:sz w:val="24"/>
          <w:szCs w:val="28"/>
        </w:rPr>
        <w:t xml:space="preserve">их листья, цветы или корни издавна используются в народной медицине. Так, экстрактами и отварами адиантума лечили болезни волос, простудные заболевания. Из листьев </w:t>
      </w:r>
      <w:proofErr w:type="spellStart"/>
      <w:r w:rsidR="00C243F4" w:rsidRPr="00DD27DC">
        <w:rPr>
          <w:rFonts w:ascii="Times New Roman" w:hAnsi="Times New Roman"/>
          <w:sz w:val="24"/>
          <w:szCs w:val="28"/>
        </w:rPr>
        <w:t>нефролеписа</w:t>
      </w:r>
      <w:proofErr w:type="spellEnd"/>
      <w:r w:rsidR="00C243F4" w:rsidRPr="00DD27DC">
        <w:rPr>
          <w:rFonts w:ascii="Times New Roman" w:hAnsi="Times New Roman"/>
          <w:sz w:val="24"/>
          <w:szCs w:val="28"/>
        </w:rPr>
        <w:t xml:space="preserve"> </w:t>
      </w:r>
      <w:r w:rsidR="00BA52C2" w:rsidRPr="00DD27DC">
        <w:rPr>
          <w:rFonts w:ascii="Times New Roman" w:hAnsi="Times New Roman"/>
          <w:sz w:val="24"/>
          <w:szCs w:val="28"/>
        </w:rPr>
        <w:t xml:space="preserve">изготавливали различные настойки, отвары, соки, которые использовали в качестве ранозаживляющих, болеутоляющих и тонизирующих средств. Сок </w:t>
      </w:r>
      <w:proofErr w:type="spellStart"/>
      <w:r w:rsidR="00BA52C2" w:rsidRPr="00DD27DC">
        <w:rPr>
          <w:rFonts w:ascii="Times New Roman" w:hAnsi="Times New Roman"/>
          <w:sz w:val="24"/>
          <w:szCs w:val="28"/>
        </w:rPr>
        <w:t>сансевиерии</w:t>
      </w:r>
      <w:proofErr w:type="spellEnd"/>
      <w:r w:rsidR="00BA52C2" w:rsidRPr="00DD27DC">
        <w:rPr>
          <w:rFonts w:ascii="Times New Roman" w:hAnsi="Times New Roman"/>
          <w:sz w:val="24"/>
          <w:szCs w:val="28"/>
        </w:rPr>
        <w:t xml:space="preserve"> рекомендовали при язвенных болезнях, а из корней и листьев готовили настойки, помогающие при общей слабости и бессилии. </w:t>
      </w:r>
      <w:r w:rsidR="00C243F4" w:rsidRPr="00DD27DC">
        <w:rPr>
          <w:rFonts w:ascii="Times New Roman" w:hAnsi="Times New Roman"/>
          <w:sz w:val="24"/>
          <w:szCs w:val="28"/>
        </w:rPr>
        <w:t xml:space="preserve">                </w:t>
      </w:r>
    </w:p>
    <w:p w:rsidR="00495359" w:rsidRPr="00DD27DC" w:rsidRDefault="00C243F4" w:rsidP="00DD27D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 xml:space="preserve">     Помимо всех перечисленных замечательных свойств комнатных растений, большую роль играет психологический аспект. </w:t>
      </w:r>
      <w:r w:rsidR="009D4050" w:rsidRPr="00DD27DC">
        <w:rPr>
          <w:rFonts w:ascii="Times New Roman" w:hAnsi="Times New Roman"/>
          <w:sz w:val="24"/>
          <w:szCs w:val="28"/>
        </w:rPr>
        <w:t xml:space="preserve">Оказывается, уже в 1975 году королевское Лондонское общество развития знаний о природе доказало непосредственное влияние комнатных растений на привычки, настроение и поведение человека. Любые растения </w:t>
      </w:r>
      <w:r w:rsidR="009D4050" w:rsidRPr="00DD27DC">
        <w:rPr>
          <w:rFonts w:ascii="Times New Roman" w:hAnsi="Times New Roman"/>
          <w:sz w:val="24"/>
          <w:szCs w:val="28"/>
        </w:rPr>
        <w:lastRenderedPageBreak/>
        <w:t>выделяют химические вещества, а они, подобно психотропным препа</w:t>
      </w:r>
      <w:r w:rsidRPr="00DD27DC">
        <w:rPr>
          <w:rFonts w:ascii="Times New Roman" w:hAnsi="Times New Roman"/>
          <w:sz w:val="24"/>
          <w:szCs w:val="28"/>
        </w:rPr>
        <w:t xml:space="preserve">ратам, способны изменять манеру поведения </w:t>
      </w:r>
      <w:r w:rsidR="00495359" w:rsidRPr="00DD27DC">
        <w:rPr>
          <w:rFonts w:ascii="Times New Roman" w:hAnsi="Times New Roman"/>
          <w:sz w:val="24"/>
          <w:szCs w:val="28"/>
        </w:rPr>
        <w:t xml:space="preserve">человека. </w:t>
      </w:r>
    </w:p>
    <w:p w:rsidR="00C243F4" w:rsidRPr="00DD27DC" w:rsidRDefault="00495359" w:rsidP="00DD27D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>Мы распределили цвет</w:t>
      </w:r>
      <w:proofErr w:type="gramStart"/>
      <w:r w:rsidRPr="00DD27DC">
        <w:rPr>
          <w:rFonts w:ascii="Times New Roman" w:hAnsi="Times New Roman"/>
          <w:sz w:val="24"/>
          <w:szCs w:val="28"/>
        </w:rPr>
        <w:t>ы-</w:t>
      </w:r>
      <w:proofErr w:type="gramEnd"/>
      <w:r w:rsidRPr="00DD27DC">
        <w:rPr>
          <w:rFonts w:ascii="Times New Roman" w:hAnsi="Times New Roman"/>
          <w:sz w:val="24"/>
          <w:szCs w:val="28"/>
        </w:rPr>
        <w:t>«лекари» по зонам</w:t>
      </w:r>
    </w:p>
    <w:p w:rsidR="00C243F4" w:rsidRPr="00DD27DC" w:rsidRDefault="00C243F4" w:rsidP="00DD27DC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 xml:space="preserve">Так, </w:t>
      </w:r>
      <w:r w:rsidR="00AA60DE" w:rsidRPr="00DD27DC">
        <w:rPr>
          <w:rFonts w:ascii="Times New Roman" w:hAnsi="Times New Roman"/>
          <w:sz w:val="24"/>
          <w:szCs w:val="28"/>
        </w:rPr>
        <w:t>о</w:t>
      </w:r>
      <w:r w:rsidR="009D4050" w:rsidRPr="00DD27DC">
        <w:rPr>
          <w:rFonts w:ascii="Times New Roman" w:hAnsi="Times New Roman"/>
          <w:sz w:val="24"/>
          <w:szCs w:val="28"/>
        </w:rPr>
        <w:t xml:space="preserve">леандр  </w:t>
      </w:r>
      <w:r w:rsidRPr="00DD27DC">
        <w:rPr>
          <w:rFonts w:ascii="Times New Roman" w:hAnsi="Times New Roman"/>
          <w:sz w:val="24"/>
          <w:szCs w:val="28"/>
        </w:rPr>
        <w:t xml:space="preserve">со временем трансформирует сознание. Его воздействие можно сопоставить с воздействием кофеина, так как он стимулирует работу мозговых клеток.  </w:t>
      </w:r>
    </w:p>
    <w:p w:rsidR="00C243F4" w:rsidRPr="00DD27DC" w:rsidRDefault="00C243F4" w:rsidP="00DD27DC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>Кротон п</w:t>
      </w:r>
      <w:r w:rsidR="009D4050" w:rsidRPr="00DD27DC">
        <w:rPr>
          <w:rFonts w:ascii="Times New Roman" w:hAnsi="Times New Roman"/>
          <w:sz w:val="24"/>
          <w:szCs w:val="28"/>
        </w:rPr>
        <w:t>оможет распреде</w:t>
      </w:r>
      <w:r w:rsidRPr="00DD27DC">
        <w:rPr>
          <w:rFonts w:ascii="Times New Roman" w:hAnsi="Times New Roman"/>
          <w:sz w:val="24"/>
          <w:szCs w:val="28"/>
        </w:rPr>
        <w:t>лить силы и сконцентрироваться на</w:t>
      </w:r>
      <w:r w:rsidR="009D4050" w:rsidRPr="00DD27DC">
        <w:rPr>
          <w:rFonts w:ascii="Times New Roman" w:hAnsi="Times New Roman"/>
          <w:sz w:val="24"/>
          <w:szCs w:val="28"/>
        </w:rPr>
        <w:t xml:space="preserve"> пути к цели. Из-за этого хорошо выращивать это растение в</w:t>
      </w:r>
      <w:r w:rsidRPr="00DD27DC">
        <w:rPr>
          <w:rFonts w:ascii="Times New Roman" w:hAnsi="Times New Roman"/>
          <w:sz w:val="24"/>
          <w:szCs w:val="28"/>
        </w:rPr>
        <w:t xml:space="preserve"> учреждениях</w:t>
      </w:r>
      <w:r w:rsidR="009D4050" w:rsidRPr="00DD27DC">
        <w:rPr>
          <w:rFonts w:ascii="Times New Roman" w:hAnsi="Times New Roman"/>
          <w:sz w:val="24"/>
          <w:szCs w:val="28"/>
        </w:rPr>
        <w:t>, сотрудники которого проделыва</w:t>
      </w:r>
      <w:r w:rsidRPr="00DD27DC">
        <w:rPr>
          <w:rFonts w:ascii="Times New Roman" w:hAnsi="Times New Roman"/>
          <w:sz w:val="24"/>
          <w:szCs w:val="28"/>
        </w:rPr>
        <w:t>ют постоянный "мозговой штурм".</w:t>
      </w:r>
    </w:p>
    <w:p w:rsidR="00C243F4" w:rsidRPr="00DD27DC" w:rsidRDefault="00C243F4" w:rsidP="00DD27DC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>Л</w:t>
      </w:r>
      <w:r w:rsidR="009D4050" w:rsidRPr="00DD27DC">
        <w:rPr>
          <w:rFonts w:ascii="Times New Roman" w:hAnsi="Times New Roman"/>
          <w:sz w:val="24"/>
          <w:szCs w:val="28"/>
        </w:rPr>
        <w:t>имон. Данное растение творит чудеса: излучает альтруизм, освобождает от иллюзий, помо</w:t>
      </w:r>
      <w:r w:rsidRPr="00DD27DC">
        <w:rPr>
          <w:rFonts w:ascii="Times New Roman" w:hAnsi="Times New Roman"/>
          <w:sz w:val="24"/>
          <w:szCs w:val="28"/>
        </w:rPr>
        <w:t>гает найти себя в деятельности.</w:t>
      </w:r>
    </w:p>
    <w:p w:rsidR="00C243F4" w:rsidRPr="00DD27DC" w:rsidRDefault="00C243F4" w:rsidP="00DD27DC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>Уникальным растением является герань, так как</w:t>
      </w:r>
      <w:r w:rsidR="009D4050" w:rsidRPr="00DD27DC">
        <w:rPr>
          <w:rFonts w:ascii="Times New Roman" w:hAnsi="Times New Roman"/>
          <w:sz w:val="24"/>
          <w:szCs w:val="28"/>
        </w:rPr>
        <w:t xml:space="preserve"> при вдыхании ее аромата человек расслабляется, успокаивается, что имеет немалое значение при депрессивных и стр</w:t>
      </w:r>
      <w:r w:rsidRPr="00DD27DC">
        <w:rPr>
          <w:rFonts w:ascii="Times New Roman" w:hAnsi="Times New Roman"/>
          <w:sz w:val="24"/>
          <w:szCs w:val="28"/>
        </w:rPr>
        <w:t xml:space="preserve">ессовых состояниях, бессоннице. </w:t>
      </w:r>
      <w:r w:rsidR="009D4050" w:rsidRPr="00DD27DC">
        <w:rPr>
          <w:rFonts w:ascii="Times New Roman" w:hAnsi="Times New Roman"/>
          <w:sz w:val="24"/>
          <w:szCs w:val="28"/>
        </w:rPr>
        <w:t>Герань также помогает снять после тяжелого трудового дня усталость. Всего 20 минут, проведенных ря</w:t>
      </w:r>
      <w:r w:rsidRPr="00DD27DC">
        <w:rPr>
          <w:rFonts w:ascii="Times New Roman" w:hAnsi="Times New Roman"/>
          <w:sz w:val="24"/>
          <w:szCs w:val="28"/>
        </w:rPr>
        <w:t>дом с данным растением, помогут</w:t>
      </w:r>
      <w:r w:rsidR="009D4050" w:rsidRPr="00DD27DC">
        <w:rPr>
          <w:rFonts w:ascii="Times New Roman" w:hAnsi="Times New Roman"/>
          <w:sz w:val="24"/>
          <w:szCs w:val="28"/>
        </w:rPr>
        <w:t xml:space="preserve"> испытать эм</w:t>
      </w:r>
      <w:r w:rsidRPr="00DD27DC">
        <w:rPr>
          <w:rFonts w:ascii="Times New Roman" w:hAnsi="Times New Roman"/>
          <w:sz w:val="24"/>
          <w:szCs w:val="28"/>
        </w:rPr>
        <w:t>оциональный подъем и прилив сил.</w:t>
      </w:r>
    </w:p>
    <w:p w:rsidR="00C243F4" w:rsidRPr="00DD27DC" w:rsidRDefault="00C243F4" w:rsidP="00DD27DC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>Б</w:t>
      </w:r>
      <w:r w:rsidR="009D4050" w:rsidRPr="00DD27DC">
        <w:rPr>
          <w:rFonts w:ascii="Times New Roman" w:hAnsi="Times New Roman"/>
          <w:sz w:val="24"/>
          <w:szCs w:val="28"/>
        </w:rPr>
        <w:t>егония помогает находить</w:t>
      </w:r>
      <w:r w:rsidRPr="00DD27DC">
        <w:rPr>
          <w:rFonts w:ascii="Times New Roman" w:hAnsi="Times New Roman"/>
          <w:sz w:val="24"/>
          <w:szCs w:val="28"/>
        </w:rPr>
        <w:t xml:space="preserve"> ответы </w:t>
      </w:r>
      <w:r w:rsidR="009D4050" w:rsidRPr="00DD27DC">
        <w:rPr>
          <w:rFonts w:ascii="Times New Roman" w:hAnsi="Times New Roman"/>
          <w:sz w:val="24"/>
          <w:szCs w:val="28"/>
        </w:rPr>
        <w:t xml:space="preserve"> на вопросы, гасит конфликты, также снимает психич</w:t>
      </w:r>
      <w:r w:rsidRPr="00DD27DC">
        <w:rPr>
          <w:rFonts w:ascii="Times New Roman" w:hAnsi="Times New Roman"/>
          <w:sz w:val="24"/>
          <w:szCs w:val="28"/>
        </w:rPr>
        <w:t>еское переутомление.</w:t>
      </w:r>
    </w:p>
    <w:p w:rsidR="00C243F4" w:rsidRPr="00DD27DC" w:rsidRDefault="009D4050" w:rsidP="00DD27DC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>Бальзамин создаёт вокруг себя мощнейший вибраци</w:t>
      </w:r>
      <w:r w:rsidR="00C243F4" w:rsidRPr="00DD27DC">
        <w:rPr>
          <w:rFonts w:ascii="Times New Roman" w:hAnsi="Times New Roman"/>
          <w:sz w:val="24"/>
          <w:szCs w:val="28"/>
        </w:rPr>
        <w:t xml:space="preserve">онный поток гармонии и радости. </w:t>
      </w:r>
      <w:r w:rsidRPr="00DD27DC">
        <w:rPr>
          <w:rFonts w:ascii="Times New Roman" w:hAnsi="Times New Roman"/>
          <w:sz w:val="24"/>
          <w:szCs w:val="28"/>
        </w:rPr>
        <w:t>Это растение заряжает атмосферу солнечной энергией. Создаваемая бальзамином атмосфера способствует проявлению в</w:t>
      </w:r>
      <w:r w:rsidR="00C243F4" w:rsidRPr="00DD27DC">
        <w:rPr>
          <w:rFonts w:ascii="Times New Roman" w:hAnsi="Times New Roman"/>
          <w:sz w:val="24"/>
          <w:szCs w:val="28"/>
        </w:rPr>
        <w:t xml:space="preserve"> человеке лучших качеств.</w:t>
      </w:r>
    </w:p>
    <w:p w:rsidR="00C243F4" w:rsidRPr="00DD27DC" w:rsidRDefault="00C243F4" w:rsidP="00DD27DC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Кактусы </w:t>
      </w:r>
      <w:r w:rsidR="009D4050" w:rsidRPr="00DD27DC">
        <w:rPr>
          <w:rFonts w:ascii="Times New Roman" w:eastAsia="Times New Roman" w:hAnsi="Times New Roman"/>
          <w:sz w:val="24"/>
          <w:szCs w:val="28"/>
          <w:lang w:eastAsia="ru-RU"/>
        </w:rPr>
        <w:t>вбирают в себя отрицательную для человека энергию, поэтому помещение находится в спокойном и положительном состоянии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95359" w:rsidRPr="00DD27DC" w:rsidRDefault="009D4050" w:rsidP="00DD27DC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 xml:space="preserve">Фикус – это цветок, который работает как пылесос. Он очищает пространство от пыли сомнений, тревог, переживаний. </w:t>
      </w:r>
    </w:p>
    <w:p w:rsidR="00495359" w:rsidRPr="00DD27DC" w:rsidRDefault="00C243F4" w:rsidP="00DD27D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D27DC">
        <w:rPr>
          <w:rFonts w:ascii="Times New Roman" w:hAnsi="Times New Roman"/>
          <w:sz w:val="24"/>
          <w:szCs w:val="28"/>
        </w:rPr>
        <w:t>Растения оказывают положите</w:t>
      </w:r>
      <w:bookmarkStart w:id="0" w:name="_GoBack"/>
      <w:bookmarkEnd w:id="0"/>
      <w:r w:rsidRPr="00DD27DC">
        <w:rPr>
          <w:rFonts w:ascii="Times New Roman" w:hAnsi="Times New Roman"/>
          <w:sz w:val="24"/>
          <w:szCs w:val="28"/>
        </w:rPr>
        <w:t xml:space="preserve">льное воздействие на человека, дарят ему свою благодарность и энергию, вносят в любое пространство порыв и движение. </w:t>
      </w:r>
      <w:r w:rsidR="009D4050" w:rsidRPr="00DD27DC">
        <w:rPr>
          <w:rFonts w:ascii="Times New Roman" w:hAnsi="Times New Roman"/>
          <w:sz w:val="24"/>
          <w:szCs w:val="28"/>
        </w:rPr>
        <w:t>Именно комнатные растения, наряду с любимыми домашними живот</w:t>
      </w:r>
      <w:r w:rsidRPr="00DD27DC">
        <w:rPr>
          <w:rFonts w:ascii="Times New Roman" w:hAnsi="Times New Roman"/>
          <w:sz w:val="24"/>
          <w:szCs w:val="28"/>
        </w:rPr>
        <w:t>ными и самими людьми, делают помещение</w:t>
      </w:r>
      <w:r w:rsidR="009D4050" w:rsidRPr="00DD27DC">
        <w:rPr>
          <w:rFonts w:ascii="Times New Roman" w:hAnsi="Times New Roman"/>
          <w:sz w:val="24"/>
          <w:szCs w:val="28"/>
        </w:rPr>
        <w:t xml:space="preserve"> живым.</w:t>
      </w:r>
      <w:r w:rsidRPr="00DD27DC">
        <w:rPr>
          <w:rFonts w:ascii="Times New Roman" w:hAnsi="Times New Roman"/>
          <w:sz w:val="24"/>
          <w:szCs w:val="28"/>
        </w:rPr>
        <w:t xml:space="preserve"> </w:t>
      </w:r>
      <w:r w:rsidRPr="00DD27DC">
        <w:rPr>
          <w:rFonts w:ascii="Times New Roman" w:eastAsia="Times New Roman" w:hAnsi="Times New Roman"/>
          <w:sz w:val="24"/>
          <w:szCs w:val="28"/>
          <w:lang w:eastAsia="ru-RU"/>
        </w:rPr>
        <w:t>Комнатные растения считаются  символом жизненной устойчивости. И наш зимний сад так же является символом устойчивости школы, её лицом, её гордостью!</w:t>
      </w:r>
    </w:p>
    <w:sectPr w:rsidR="00495359" w:rsidRPr="00DD27DC" w:rsidSect="00AA60DE">
      <w:headerReference w:type="default" r:id="rId7"/>
      <w:pgSz w:w="11906" w:h="16838"/>
      <w:pgMar w:top="1134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4F" w:rsidRDefault="00006A4F" w:rsidP="00C243F4">
      <w:pPr>
        <w:spacing w:after="0" w:line="240" w:lineRule="auto"/>
      </w:pPr>
      <w:r>
        <w:separator/>
      </w:r>
    </w:p>
  </w:endnote>
  <w:endnote w:type="continuationSeparator" w:id="0">
    <w:p w:rsidR="00006A4F" w:rsidRDefault="00006A4F" w:rsidP="00C2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4F" w:rsidRDefault="00006A4F" w:rsidP="00C243F4">
      <w:pPr>
        <w:spacing w:after="0" w:line="240" w:lineRule="auto"/>
      </w:pPr>
      <w:r>
        <w:separator/>
      </w:r>
    </w:p>
  </w:footnote>
  <w:footnote w:type="continuationSeparator" w:id="0">
    <w:p w:rsidR="00006A4F" w:rsidRDefault="00006A4F" w:rsidP="00C2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3454"/>
      <w:docPartObj>
        <w:docPartGallery w:val="Page Numbers (Top of Page)"/>
        <w:docPartUnique/>
      </w:docPartObj>
    </w:sdtPr>
    <w:sdtContent>
      <w:p w:rsidR="00495359" w:rsidRDefault="004C28B7">
        <w:pPr>
          <w:pStyle w:val="a5"/>
          <w:jc w:val="center"/>
        </w:pPr>
        <w:r>
          <w:fldChar w:fldCharType="begin"/>
        </w:r>
        <w:r w:rsidR="00FE766A">
          <w:instrText xml:space="preserve"> PAGE   \* MERGEFORMAT </w:instrText>
        </w:r>
        <w:r>
          <w:fldChar w:fldCharType="separate"/>
        </w:r>
        <w:r w:rsidR="00FB0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359" w:rsidRDefault="004953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3D4"/>
    <w:multiLevelType w:val="hybridMultilevel"/>
    <w:tmpl w:val="AF641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4D"/>
    <w:rsid w:val="00006A4F"/>
    <w:rsid w:val="00041E5A"/>
    <w:rsid w:val="000524E5"/>
    <w:rsid w:val="0019337A"/>
    <w:rsid w:val="001C3928"/>
    <w:rsid w:val="001D5812"/>
    <w:rsid w:val="002978CE"/>
    <w:rsid w:val="002A618E"/>
    <w:rsid w:val="00311AF7"/>
    <w:rsid w:val="00332620"/>
    <w:rsid w:val="00385866"/>
    <w:rsid w:val="0038591D"/>
    <w:rsid w:val="003A4B39"/>
    <w:rsid w:val="0044639D"/>
    <w:rsid w:val="004506D2"/>
    <w:rsid w:val="00495359"/>
    <w:rsid w:val="004C28B7"/>
    <w:rsid w:val="004D51BA"/>
    <w:rsid w:val="005A3888"/>
    <w:rsid w:val="005A52DF"/>
    <w:rsid w:val="006468AB"/>
    <w:rsid w:val="00671905"/>
    <w:rsid w:val="006B7860"/>
    <w:rsid w:val="007658AB"/>
    <w:rsid w:val="007B1279"/>
    <w:rsid w:val="007D68CE"/>
    <w:rsid w:val="00815A5F"/>
    <w:rsid w:val="008E5C1F"/>
    <w:rsid w:val="009B5845"/>
    <w:rsid w:val="009D4050"/>
    <w:rsid w:val="00A77E9E"/>
    <w:rsid w:val="00AA60DE"/>
    <w:rsid w:val="00B255E1"/>
    <w:rsid w:val="00B3677E"/>
    <w:rsid w:val="00B45785"/>
    <w:rsid w:val="00BA52C2"/>
    <w:rsid w:val="00C1464D"/>
    <w:rsid w:val="00C243F4"/>
    <w:rsid w:val="00DA6CB9"/>
    <w:rsid w:val="00DD27DC"/>
    <w:rsid w:val="00ED3D0E"/>
    <w:rsid w:val="00EF73CE"/>
    <w:rsid w:val="00FB07B4"/>
    <w:rsid w:val="00FE766A"/>
    <w:rsid w:val="00FF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2C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A52C2"/>
    <w:rPr>
      <w:i/>
      <w:iCs/>
    </w:rPr>
  </w:style>
  <w:style w:type="paragraph" w:styleId="a5">
    <w:name w:val="header"/>
    <w:basedOn w:val="a"/>
    <w:link w:val="a6"/>
    <w:uiPriority w:val="99"/>
    <w:unhideWhenUsed/>
    <w:rsid w:val="00C24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43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4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3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2017-05-04T08:52:00Z</cp:lastPrinted>
  <dcterms:created xsi:type="dcterms:W3CDTF">2021-11-18T08:47:00Z</dcterms:created>
  <dcterms:modified xsi:type="dcterms:W3CDTF">2021-11-18T11:31:00Z</dcterms:modified>
</cp:coreProperties>
</file>