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B5" w:rsidRPr="00963736" w:rsidRDefault="008F7E06" w:rsidP="00FC49B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24.04.2021 г. </w:t>
      </w:r>
      <w:r w:rsidR="00FC49B5" w:rsidRPr="009637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Материалы для </w:t>
      </w:r>
      <w:proofErr w:type="gramStart"/>
      <w:r w:rsidR="00FC49B5" w:rsidRPr="00963736">
        <w:rPr>
          <w:rFonts w:ascii="Times New Roman" w:hAnsi="Times New Roman"/>
          <w:bCs/>
          <w:iCs/>
          <w:color w:val="000000"/>
          <w:sz w:val="28"/>
          <w:szCs w:val="28"/>
        </w:rPr>
        <w:t>публикации</w:t>
      </w:r>
      <w:r w:rsidR="00FC49B5" w:rsidRPr="00963736">
        <w:rPr>
          <w:rFonts w:ascii="Times New Roman" w:hAnsi="Times New Roman"/>
          <w:bCs/>
          <w:iCs/>
          <w:color w:val="000000"/>
          <w:sz w:val="28"/>
          <w:szCs w:val="28"/>
          <w:lang w:val="be-BY"/>
        </w:rPr>
        <w:t xml:space="preserve">  </w:t>
      </w:r>
      <w:r w:rsidR="00FC49B5" w:rsidRPr="00963736">
        <w:rPr>
          <w:rFonts w:ascii="Times New Roman" w:hAnsi="Times New Roman"/>
          <w:bCs/>
          <w:iCs/>
          <w:color w:val="000000"/>
          <w:sz w:val="28"/>
          <w:szCs w:val="28"/>
        </w:rPr>
        <w:t>подготовила</w:t>
      </w:r>
      <w:proofErr w:type="gramEnd"/>
      <w:r w:rsidR="00FC49B5" w:rsidRPr="009637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Иванцова Елена Викторовна, учитель начальных классов 1 категории</w:t>
      </w:r>
      <w:r w:rsidR="00FC49B5" w:rsidRPr="00963736">
        <w:rPr>
          <w:rFonts w:ascii="Times New Roman" w:hAnsi="Times New Roman"/>
          <w:bCs/>
          <w:iCs/>
          <w:color w:val="000000"/>
          <w:sz w:val="28"/>
          <w:szCs w:val="28"/>
          <w:lang w:val="be-BY"/>
        </w:rPr>
        <w:t xml:space="preserve"> </w:t>
      </w:r>
      <w:r w:rsidR="00FC49B5" w:rsidRPr="009637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государственного учреждения образования «Средняя школа № 4 г. Климовичи», Могилёвской обл. </w:t>
      </w:r>
    </w:p>
    <w:p w:rsidR="00FC49B5" w:rsidRPr="00963736" w:rsidRDefault="00FC49B5" w:rsidP="00FC49B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63736">
        <w:rPr>
          <w:rFonts w:ascii="Times New Roman" w:hAnsi="Times New Roman"/>
          <w:bCs/>
          <w:iCs/>
          <w:color w:val="000000"/>
          <w:sz w:val="28"/>
          <w:szCs w:val="28"/>
        </w:rPr>
        <w:t>Рабочий тел. 8 02 244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 780 31, тел. моб. +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375447013697 </w:t>
      </w:r>
      <w:r w:rsidRPr="00963736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proofErr w:type="gramEnd"/>
      <w:r w:rsidRPr="009637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эл. адрес:  </w:t>
      </w:r>
      <w:bookmarkStart w:id="0" w:name="_GoBack"/>
      <w:bookmarkEnd w:id="0"/>
      <w:proofErr w:type="spellStart"/>
      <w:r w:rsidRPr="0096373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natasha</w:t>
      </w:r>
      <w:proofErr w:type="spellEnd"/>
      <w:r w:rsidRPr="009637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_15.12@ </w:t>
      </w:r>
      <w:r w:rsidRPr="0096373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mail</w:t>
      </w:r>
      <w:r w:rsidRPr="00963736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spellStart"/>
      <w:r w:rsidRPr="0096373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</w:p>
    <w:p w:rsidR="00FC49B5" w:rsidRDefault="00FC49B5" w:rsidP="008731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41D" w:rsidRPr="00873164" w:rsidRDefault="00112552" w:rsidP="008F7E0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7316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Выкарыстанне </w:t>
      </w:r>
      <w:r w:rsidR="0087316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ўрока</w:t>
      </w:r>
      <w:r w:rsidRPr="0087316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літаратурнага </w:t>
      </w:r>
      <w:r w:rsidR="006819D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чытання</w:t>
      </w:r>
      <w:r w:rsidRPr="0087316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для развіцця маўленчай дзейнасці малодшых школьнікаў і іх грамадзянска-патрыятычнага станаўлення</w:t>
      </w:r>
    </w:p>
    <w:p w:rsidR="00873164" w:rsidRPr="00873164" w:rsidRDefault="00112552" w:rsidP="008F7E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873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У апошні час паняцці “патрыятызма” і “грамадзянскасці” у нашай краіне прымаюцца найбольш востра і актуальна. Асабліва гэта датычыцца нашай моладзі і падрастаючага пакалення. На мой погляд, закладванне маральных каштоўнасцей, ідэалагічнай накіраванасці нашай будучай змены адбывае</w:t>
      </w:r>
      <w:r w:rsidR="00397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цца менавіта ва ўзросце малодшых</w:t>
      </w:r>
      <w:r w:rsidRPr="00873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школьнікаў. Не здарма адна з прыказак кажа:</w:t>
      </w:r>
      <w:r w:rsidR="00873164" w:rsidRPr="00873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“Што пасееш, тое і пажнеш”.</w:t>
      </w:r>
      <w:r w:rsidR="00873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="00873164" w:rsidRPr="00873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Менавіта на першай ступені адукацыі ёсць вялікая колькасць магчымасцей для складання благапрыятных умой для выхавання і фарміравання у вучняў грамадзянска-патрыятычных якасцяў.</w:t>
      </w:r>
    </w:p>
    <w:p w:rsidR="00873164" w:rsidRPr="00873164" w:rsidRDefault="00873164" w:rsidP="008F7E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Чытанне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адно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галоўных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чалавечых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уменняў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без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якіх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немагчыма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спасцігнуць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навакольны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свет.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Менавіта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чытанне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фарміруе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дзяцей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веды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грамадства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прыроду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адыгрывае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важную ролю ў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ідэйна-маральным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выхаванні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Задача </w:t>
      </w:r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</w:t>
      </w:r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ўніка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стварыць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максімальна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спрыяльныя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ўмовы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таго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малодшыя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школьнікі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паспяхова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авалодалі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навыкамі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паўнацэннага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чытання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асабліва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сёння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яны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</w:t>
      </w:r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ьмі</w:t>
      </w:r>
      <w:proofErr w:type="spellEnd"/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цікавяцца</w:t>
      </w:r>
      <w:proofErr w:type="spellEnd"/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кнігамі</w:t>
      </w:r>
      <w:proofErr w:type="spellEnd"/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лічаць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чытанне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сумным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заняткам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імкнуцца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ўсяляк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пазбегнуць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Тэлебачанне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камп’ютары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інтэрнэт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гаджэты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істотна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зніжаюць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матывацыю</w:t>
      </w:r>
      <w:proofErr w:type="spellEnd"/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чытання</w:t>
      </w:r>
      <w:proofErr w:type="spellEnd"/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164" w:rsidRDefault="00BD440C" w:rsidP="008F7E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Не сакрэт, што зараз узн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кла такая с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туацыя, кал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родная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br/>
        <w:t>беларуская мова не з’яўляецца мовай дз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цячага мыслення.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Для большасц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вучняў нашай кра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ны мовай, якую яны чуюць упершыню, з’яўляецца руская. Сапраўднае беларускамоўнае асяроддзе для 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br/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звычайна адсутн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чае. Але </w:t>
      </w:r>
      <w:proofErr w:type="spellStart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нельга</w:t>
      </w:r>
      <w:proofErr w:type="spellEnd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забываць</w:t>
      </w:r>
      <w:proofErr w:type="spellEnd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– </w:t>
      </w:r>
      <w:proofErr w:type="spellStart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беларусы</w:t>
      </w:r>
      <w:proofErr w:type="spellEnd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значыць</w:t>
      </w:r>
      <w:proofErr w:type="spellEnd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наша </w:t>
      </w:r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родная – </w:t>
      </w:r>
      <w:proofErr w:type="spellStart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беларуская</w:t>
      </w:r>
      <w:proofErr w:type="spellEnd"/>
      <w:r w:rsidR="00873164" w:rsidRPr="0087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440C" w:rsidRDefault="006819DB" w:rsidP="008F7E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На мой погляд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сітуацыю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ў нейкай ступені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адрэдагаваць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далучаючы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дзяцей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стварэння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актыўнага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маўленчага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асяроддзя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і развіцця маўленчай дзейнасці разнастайнымі сродкамі навучання і зносін</w:t>
      </w:r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Зацікавіўшы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вучняў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</w:t>
      </w:r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перш за ўсё на ўроках літаратурнага чытання,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прыгожымі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вершамі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чароўнымі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казкамі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легендамі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прывабным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апісаннем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прыроды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творамі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беларускіх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пісьменнікаў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мы маем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магчымасць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абудзіць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малодшых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школьнікаў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жаданне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вывучаць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ведаць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родную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мову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ў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далейшым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размаўляць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ёй</w:t>
      </w:r>
      <w:proofErr w:type="spellEnd"/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выкарыстоўваць яе у працэсе зносін паміж людзьмі</w:t>
      </w:r>
      <w:r w:rsidRPr="0068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440C" w:rsidRDefault="00BD440C" w:rsidP="008F7E0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Сваю работу</w:t>
      </w:r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такіх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напрамках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сістэма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ўрочнай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дзейнасці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пазакласная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работа, работа з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сям’ёй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работа з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сацыякул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ьтурнымі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ўстановамі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Выдзяляю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чатыры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этапы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фарміравання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чытацк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дасведчанасці</w:t>
      </w:r>
      <w:proofErr w:type="spellEnd"/>
      <w:r w:rsidR="00FC4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на ўроку літаратурнага чытання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</w:t>
      </w:r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440C" w:rsidRDefault="00BD440C" w:rsidP="008F7E0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Падрыхтоўчы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Галоўная 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абудзіць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інтарэс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кнігі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дзіцяці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зразумець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добра, важна,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развіваць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вучэбна-пазнавальныя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матывы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шляхам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гутаркі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дыскусіі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D440C" w:rsidRDefault="00BD440C" w:rsidP="008F7E0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—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пачатковы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Асаблівая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ўвага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ўдзяляецца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развіццю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аператыўнай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памяці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Мы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гаворым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хуткасці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адпрацоўцы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навыку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выкарыстоўваючы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розныя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прыёмы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вучым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выбіраць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кнігу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пачынаюцца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першыя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прачытанага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вучні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вядуць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чытацкія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дзённікі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іх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арганізоўваюцца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D440C" w:rsidRDefault="00BD440C" w:rsidP="008F7E0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Трэці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—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асноўны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Адбываецца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фарміраванне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ўдумлівага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свядомага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чытача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Асноўны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акцэнт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робіцца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работу з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тэкстам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дзіця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павінна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знаходзіць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вобразы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характарызаваць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іх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сваю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ацэнку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D440C" w:rsidRPr="00BD440C" w:rsidRDefault="00BD440C" w:rsidP="008F7E0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заключны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—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фарміраванне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чытацкіх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інтарэсаў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пераваг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працаваць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любой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літаратурай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гэтым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этапе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пашыраецца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чытацкі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кругагляд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канца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павінны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навучыць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дзіця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знаходзіць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патрэбную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інфармацыю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разважаць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прачытаным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яму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ацэнку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працаваць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рознымі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крыніцамі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інфармацыі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тая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асноўная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мэта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якой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ідзём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чатыры</w:t>
      </w:r>
      <w:proofErr w:type="spellEnd"/>
      <w:r w:rsidRPr="00BD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гады.</w:t>
      </w:r>
    </w:p>
    <w:p w:rsidR="00D53CAB" w:rsidRDefault="00D53CAB" w:rsidP="008F7E0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ўроках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лiтаратурнага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малодшых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школьнiкаў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фармiруюцца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такiя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камунiкатыўныя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ўменнi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як: 1)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тэму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асноўную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думку; 2)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сiстэматызаваць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матэрыял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3)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будаваць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выказванне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пэўнай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кампазiцыйнай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правiльна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дакладна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ясна i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выразна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4)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вызначаць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аўтарскую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пазiцыю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5)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выказваць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уласныя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адносi</w:t>
      </w:r>
      <w:proofErr w:type="gram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да</w:t>
      </w:r>
      <w:proofErr w:type="gram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прачытанага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Вучнi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пачатковых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класаў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працуючы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мастацкiм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тэкстам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толькi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развіваюць сваю маўленчую дзейнасць</w:t>
      </w:r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i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вучацца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карыстацца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чытаннем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сродкам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атрымання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iнфармацыi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ўзбагачэння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свайго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вопыту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зносін з навакольным светам</w:t>
      </w:r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3CAB" w:rsidRPr="00D53CAB" w:rsidRDefault="00D53CAB" w:rsidP="008F7E0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Развіццю маўленчай дзейнасці</w:t>
      </w:r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малодшых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школьнiкаў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спрыяюць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выкарыстаннем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розных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формаў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супрацоўніцтва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Самай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эфектыўнай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з’яўляецца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парах. У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працэсе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арганізацыі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дзейнасці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прысутнічае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ідэй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абмен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думкамі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дазваляе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настаўніку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ўбачыць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кожнага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вучня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працэсе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моўных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зносін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Шырока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выкарыстоўваюцца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настаўнікамі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пачатковых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класаў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ўроках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лiтаратурнага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прыёмы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групавога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інсцэніроўкі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крыжаванак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г.д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3CAB" w:rsidRPr="00A82DC3" w:rsidRDefault="00D53CAB" w:rsidP="008F7E0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Асновай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любога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ўрока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лiтаратурнага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чытання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з’яўляюцца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пытанні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адказы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іх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задаваць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пытанні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канструяваць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адказы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адносіцца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ліку</w:t>
      </w:r>
      <w:proofErr w:type="spellEnd"/>
      <w:r w:rsidRPr="00D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найбольш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важных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вучнёўскiх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уменняў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7E06" w:rsidRDefault="00A82DC3" w:rsidP="008F7E0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Развiццё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малодшых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школьнiкаў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умення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эмацыянальна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выражаць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свае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думкi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умення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ўдзельнiчаць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калектыўным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абмеркаваннi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складаць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звязнае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апавяданне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умення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слухаць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улiчваць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пазiцыю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iншых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вучняў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працэс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доўгi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якi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патрабуе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настаўнiка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паслядоўнай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сур’ёзнай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працы</w:t>
      </w:r>
      <w:proofErr w:type="spellEnd"/>
      <w:r w:rsidRPr="00A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7E06" w:rsidRDefault="008F7E06" w:rsidP="008F7E0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302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Удасканаленне практычных уменняў 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навыкаў выкарыстання беларускай </w:t>
      </w:r>
      <w:r w:rsidRPr="003302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мовы малодшымі школьнікамі праз </w:t>
      </w:r>
      <w:r w:rsidRPr="0033023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развіццё маўленчай дзейнасці на ўроках беларускай літаратуры (літаратурнага чытання), </w:t>
      </w:r>
      <w:r w:rsidRPr="003302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стварэнне актыўнага маўленчага асяроддзя ў вучэбнай дзейнасці мае важнае значэнне ў станаўленні падрастаючага пакалення, фарміраванні маральных якасцей </w:t>
      </w:r>
      <w:r w:rsidRPr="003302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асобы і набыцці вопыту інтэлектуальнай і творчай дзейнасці, выхаванні патрыятызму, нацыянальнай самасвядомасці. Вопыт прадугледжвае сістэму работы, якая спрыяе адраджэнню імкнення дзяцей да вывучэння роднай мовы і практычнага выкарыстання яе ў далейшым. Я лічу, што ўменні і навыкі, якія атрымліваюць мае вучні ў пачатковай школе, дапамагаюць ім паспяхова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вучыцца ў старэйшых класах.</w:t>
      </w:r>
    </w:p>
    <w:p w:rsidR="008F7E06" w:rsidRDefault="008F7E06" w:rsidP="008F7E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D8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Вельмі прыемна, калі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мае вучні гатовы прымяняць атрыманыя навыкі ў працэсе зносін: </w:t>
      </w:r>
    </w:p>
    <w:p w:rsidR="008F7E06" w:rsidRPr="007B3BCF" w:rsidRDefault="008F7E06" w:rsidP="008F7E0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актыўна і рэзультатыўна ўдзельнічаюць у конкурсах на лепшага чытача</w:t>
      </w:r>
      <w:r w:rsidRPr="007B3B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(у рамках тыдня беларускай мовы і літаратуры, які праводзіўся ў нашай школе у гэтым навучальным годзе да Дня роднай мовы, чатыры вучні майго класа прымалі ўдзел у школьным конкурсе на лепшага чытальніка вершаў на беларускай мове. Адзін з іх быў узнагароджаны дыпломам 1 ступені, астатнія выступілі так сама дастойна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сваёй узроставай катэгорыі. Два вучні прымалі ўдзел у раённым конкурсе “Жывая класіка”, дзе чыталі вершы на роднай мове.)</w:t>
      </w:r>
      <w:r w:rsidRPr="007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;</w:t>
      </w:r>
    </w:p>
    <w:p w:rsidR="008F7E06" w:rsidRPr="009E7AC6" w:rsidRDefault="008F7E06" w:rsidP="008F7E06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color w:val="000000" w:themeColor="text1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спрабуюць складаць свае паэтычныя мініацюры на маім асабістым прыкладзе;</w:t>
      </w:r>
    </w:p>
    <w:p w:rsidR="008F7E06" w:rsidRPr="006504F2" w:rsidRDefault="008F7E06" w:rsidP="008F7E06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val="be-BY"/>
        </w:rPr>
      </w:pPr>
      <w:r w:rsidRPr="007B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актыўна і ахвотна прымаюць удзел у беларускамоўных мерапрыемствах: “Мой край, мой рай – мая Клімаўшчына”, “Песняры роднай мовы”, “Я люблю свой Прыдняпроўскі край” і інш…</w:t>
      </w:r>
      <w:r w:rsidRPr="007B3B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8F7E06" w:rsidRPr="006504F2" w:rsidRDefault="008F7E06" w:rsidP="008F7E06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7B3BCF">
        <w:rPr>
          <w:rFonts w:ascii="Times New Roman" w:hAnsi="Times New Roman" w:cs="Times New Roman"/>
          <w:sz w:val="28"/>
          <w:szCs w:val="28"/>
          <w:lang w:val="be-BY"/>
        </w:rPr>
        <w:t xml:space="preserve">учні 3 класа сярэдняй школы № 4 г. Клімавічы пад маім </w:t>
      </w:r>
      <w:r w:rsidRPr="007B3B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кіраўніцтвам</w:t>
      </w:r>
      <w:r w:rsidRPr="007B3BCF">
        <w:rPr>
          <w:rFonts w:ascii="Times New Roman" w:hAnsi="Times New Roman" w:cs="Times New Roman"/>
          <w:sz w:val="28"/>
          <w:szCs w:val="28"/>
          <w:lang w:val="be-BY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ялі</w:t>
      </w:r>
      <w:r w:rsidRPr="007B3BCF">
        <w:rPr>
          <w:rFonts w:ascii="Times New Roman" w:hAnsi="Times New Roman" w:cs="Times New Roman"/>
          <w:sz w:val="28"/>
          <w:szCs w:val="28"/>
          <w:lang w:val="be-BY"/>
        </w:rPr>
        <w:t xml:space="preserve"> даследчую работу “Тапонімы побач” </w:t>
      </w:r>
      <w:r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Pr="007B3BCF">
        <w:rPr>
          <w:rFonts w:ascii="Times New Roman" w:hAnsi="Times New Roman" w:cs="Times New Roman"/>
          <w:sz w:val="28"/>
          <w:szCs w:val="28"/>
          <w:lang w:val="be-BY"/>
        </w:rPr>
        <w:t xml:space="preserve"> ўдзелу ў </w:t>
      </w:r>
      <w:r w:rsidRPr="007B3B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раённым этапе конкурсу</w:t>
      </w:r>
      <w:r w:rsidRPr="007B3B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04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lang w:val="be-BY"/>
        </w:rPr>
        <w:t>«Вандроўка ў мінулае», у рамках мерапрыемстваў</w:t>
      </w:r>
      <w:r w:rsidRPr="006504F2">
        <w:rPr>
          <w:rFonts w:ascii="Times New Roman" w:hAnsi="Times New Roman" w:cs="Times New Roman"/>
          <w:b/>
          <w:color w:val="111111"/>
          <w:sz w:val="28"/>
          <w:szCs w:val="28"/>
          <w:lang w:val="be-BY"/>
        </w:rPr>
        <w:t xml:space="preserve"> </w:t>
      </w:r>
      <w:r w:rsidRPr="006504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lang w:val="be-BY"/>
        </w:rPr>
        <w:t>абласнога праекта «#Мая_Зямля_Прыдняпроўе».</w:t>
      </w:r>
      <w:r w:rsidRPr="007B3BCF">
        <w:rPr>
          <w:rStyle w:val="a4"/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7B3BCF">
        <w:rPr>
          <w:rFonts w:ascii="Times New Roman" w:hAnsi="Times New Roman" w:cs="Times New Roman"/>
          <w:color w:val="111111"/>
          <w:sz w:val="28"/>
          <w:szCs w:val="28"/>
          <w:lang w:val="be-BY"/>
        </w:rPr>
        <w:t>Сваёй інфармацыяй дзеці плануюць падзяліцца з іншымі вучнямі нашай школы, аднагодкамі з іншых школ, дорослымі праз СМІ і інфармацыйныя сеткі.</w:t>
      </w:r>
      <w:r w:rsidRPr="007B3BCF">
        <w:rPr>
          <w:rStyle w:val="a4"/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6504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lang w:val="be-BY"/>
        </w:rPr>
        <w:t>Навыкі свядомага і выр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lang w:val="be-BY"/>
        </w:rPr>
        <w:t xml:space="preserve">азнага чытання вельмі патрэбны былі </w:t>
      </w:r>
      <w:r w:rsidRPr="006504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lang w:val="be-BY"/>
        </w:rPr>
        <w:t>для апрацавання і прадстаўлення атрыманай інфармацыі па тэме.</w:t>
      </w:r>
    </w:p>
    <w:p w:rsidR="008F7E06" w:rsidRPr="009E7AC6" w:rsidRDefault="008F7E06" w:rsidP="008F7E06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color w:val="000000" w:themeColor="text1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 xml:space="preserve">тэсціравалі распрацаваныя мною два відэаурокі літаратурнага чытання для 3 і 2 класаў для сайта </w:t>
      </w:r>
      <w:r w:rsidRPr="001D5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https://eior.by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  <w:r w:rsidRPr="007B3B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Pr="008C07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тэме вопыту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сайце </w:t>
      </w:r>
      <w:hyperlink r:id="rId5" w:history="1">
        <w:r w:rsidRPr="004E2C60">
          <w:rPr>
            <w:rStyle w:val="a5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https://eior.by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Адзіны інфармацыйна-адукацыйны рэсурс -размешчаны два распрацаваныя мною відэаурока: па беларускай літаратуры (літаратурным чытанні) для 3 класа рускамоўнай школы (раздзел “Як ты да людзей, так і людзі да цябе”, тэма: Лідзія Арабей. “Добрая фея”) і па беларускай літаратуры (літаратурным чытанні) для 2 класа беларускамоўнай школы (раздзел “Урокі працавітасці”, тэма: Авяр’ян Дзеружынскі. “Хлебная скарынка”; Міхась Пазнякоў. “Хлеб”)).</w:t>
      </w:r>
    </w:p>
    <w:p w:rsidR="008F7E06" w:rsidRPr="009E7AC6" w:rsidRDefault="008F7E06" w:rsidP="008F7E06">
      <w:pPr>
        <w:spacing w:after="0" w:line="360" w:lineRule="auto"/>
        <w:ind w:firstLine="709"/>
        <w:contextualSpacing/>
        <w:jc w:val="both"/>
        <w:rPr>
          <w:color w:val="000000" w:themeColor="text1"/>
          <w:lang w:val="be-BY"/>
        </w:rPr>
      </w:pPr>
      <w:r w:rsidRPr="00653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Лічу, што, менавіта, такія намаганні павінны паспрыяць пашырэнню</w:t>
      </w:r>
      <w:r w:rsidRPr="00653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br/>
        <w:t>беларускамоўнага 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яроддзя для маленькіх беларусаў, развіваць іх маўленчую дзейнасць, ствараць умовы для грамадзянска-патрыятычнага выхавання малодшых школьнікаў, развіцця і ўмацавання маральных каштоўнасцей падрастаючага пакалення.</w:t>
      </w:r>
      <w:r w:rsidRPr="00653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</w:p>
    <w:p w:rsidR="008F7E06" w:rsidRPr="008F7E06" w:rsidRDefault="008F7E06" w:rsidP="006536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8F7E06" w:rsidRPr="008F7E06" w:rsidRDefault="008F7E06" w:rsidP="006536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8F7E06" w:rsidRPr="008F7E06" w:rsidRDefault="008F7E06" w:rsidP="006536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8F7E06" w:rsidRPr="008F7E06" w:rsidRDefault="008F7E06" w:rsidP="006536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6536E8" w:rsidRPr="009E7AC6" w:rsidRDefault="00A82DC3" w:rsidP="006536E8">
      <w:pPr>
        <w:spacing w:after="0" w:line="240" w:lineRule="auto"/>
        <w:ind w:firstLine="709"/>
        <w:contextualSpacing/>
        <w:jc w:val="both"/>
        <w:rPr>
          <w:color w:val="000000" w:themeColor="text1"/>
          <w:lang w:val="be-BY"/>
        </w:rPr>
      </w:pPr>
      <w:r w:rsidRPr="00653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</w:p>
    <w:sectPr w:rsidR="006536E8" w:rsidRPr="009E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F2F"/>
    <w:multiLevelType w:val="hybridMultilevel"/>
    <w:tmpl w:val="7270B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0C501E"/>
    <w:multiLevelType w:val="hybridMultilevel"/>
    <w:tmpl w:val="CB702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B57890"/>
    <w:multiLevelType w:val="hybridMultilevel"/>
    <w:tmpl w:val="EBE0A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52"/>
    <w:rsid w:val="00112552"/>
    <w:rsid w:val="001D527A"/>
    <w:rsid w:val="003974A8"/>
    <w:rsid w:val="005B141D"/>
    <w:rsid w:val="006536E8"/>
    <w:rsid w:val="006819DB"/>
    <w:rsid w:val="00873164"/>
    <w:rsid w:val="008F7E06"/>
    <w:rsid w:val="009E7AC6"/>
    <w:rsid w:val="00A82DC3"/>
    <w:rsid w:val="00BD440C"/>
    <w:rsid w:val="00D53CAB"/>
    <w:rsid w:val="00F96861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D82E"/>
  <w15:chartTrackingRefBased/>
  <w15:docId w15:val="{EE598870-28BA-4963-9307-B45AC83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0C"/>
    <w:pPr>
      <w:ind w:left="720"/>
      <w:contextualSpacing/>
    </w:pPr>
  </w:style>
  <w:style w:type="character" w:styleId="a4">
    <w:name w:val="Strong"/>
    <w:basedOn w:val="a0"/>
    <w:uiPriority w:val="22"/>
    <w:qFormat/>
    <w:rsid w:val="008F7E06"/>
    <w:rPr>
      <w:b/>
      <w:bCs/>
    </w:rPr>
  </w:style>
  <w:style w:type="character" w:styleId="a5">
    <w:name w:val="Hyperlink"/>
    <w:basedOn w:val="a0"/>
    <w:uiPriority w:val="99"/>
    <w:unhideWhenUsed/>
    <w:rsid w:val="008F7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o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Алеп</dc:creator>
  <cp:keywords/>
  <dc:description/>
  <cp:lastModifiedBy>Алеп</cp:lastModifiedBy>
  <cp:revision>2</cp:revision>
  <dcterms:created xsi:type="dcterms:W3CDTF">2021-04-24T12:41:00Z</dcterms:created>
  <dcterms:modified xsi:type="dcterms:W3CDTF">2021-04-24T12:41:00Z</dcterms:modified>
</cp:coreProperties>
</file>