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D0E" w:rsidRPr="00DD4CD9" w:rsidRDefault="00DD4CD9" w:rsidP="009E2D0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D4CD9">
        <w:rPr>
          <w:rFonts w:ascii="Times New Roman" w:hAnsi="Times New Roman" w:cs="Times New Roman"/>
          <w:b/>
          <w:sz w:val="28"/>
          <w:szCs w:val="28"/>
          <w:lang w:val="be-BY"/>
        </w:rPr>
        <w:t>Урок беларускай мовы</w:t>
      </w:r>
      <w:r w:rsidR="00DE2237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4 клас</w:t>
      </w:r>
    </w:p>
    <w:p w:rsidR="009E2D0E" w:rsidRDefault="00DD4CD9" w:rsidP="00DD4CD9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Тэма </w:t>
      </w:r>
      <w:r w:rsidR="009E2D0E">
        <w:rPr>
          <w:rFonts w:ascii="Times New Roman" w:hAnsi="Times New Roman" w:cs="Times New Roman"/>
          <w:b/>
          <w:sz w:val="28"/>
          <w:szCs w:val="28"/>
          <w:lang w:val="be-BY"/>
        </w:rPr>
        <w:t>Змяненне прыметнікаў жаночага роду</w:t>
      </w:r>
    </w:p>
    <w:p w:rsidR="009E2D0E" w:rsidRDefault="009E2D0E" w:rsidP="009E2D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Мэты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: </w:t>
      </w:r>
    </w:p>
    <w:p w:rsidR="009E2D0E" w:rsidRDefault="009E2D0E" w:rsidP="009E2D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фарміраванне агульнага ўяўлення аб змяненні  па склонах прыметнікаў жаночага роду, прымяненне  атрыманых ведаў у знаёмай сітуацыі, па ўзорах, у нестандартных умовах; фарміраванне ўмення аперыраваць  атрыманымі  ведамі творча;</w:t>
      </w:r>
    </w:p>
    <w:p w:rsidR="009E2D0E" w:rsidRDefault="009E2D0E" w:rsidP="009E2D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развіццё  маўлення, памяці, мыслення, увагі, умення аналізаваць, рабіць вывады;</w:t>
      </w:r>
    </w:p>
    <w:p w:rsidR="009E2D0E" w:rsidRDefault="009E2D0E" w:rsidP="009E2D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-выхаванне любові да роднага краю, яго прыроды, культуры індывідуальнай і калектыўнай  вучэбнай дзейнасці.</w:t>
      </w:r>
    </w:p>
    <w:p w:rsidR="009E2D0E" w:rsidRDefault="009E2D0E" w:rsidP="009E2D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Тэхналогія вучэбных заняткаў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: тэхналогія актыўнай ацэнкі, тэхналогія праблемнага навучання,</w:t>
      </w:r>
    </w:p>
    <w:p w:rsidR="009E2D0E" w:rsidRDefault="009E2D0E" w:rsidP="009E2D0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Ход урока</w:t>
      </w:r>
    </w:p>
    <w:p w:rsidR="009E2D0E" w:rsidRDefault="009E2D0E" w:rsidP="009E2D0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Арганізацыйны этап </w:t>
      </w:r>
    </w:p>
    <w:p w:rsidR="009E2D0E" w:rsidRDefault="009E2D0E" w:rsidP="009E2D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Настаўнік.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Гучна празвінеў званок ,</w:t>
      </w:r>
    </w:p>
    <w:p w:rsidR="009E2D0E" w:rsidRDefault="009E2D0E" w:rsidP="009E2D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Голас нам яго знаёмы.</w:t>
      </w:r>
    </w:p>
    <w:p w:rsidR="009E2D0E" w:rsidRDefault="009E2D0E" w:rsidP="009E2D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Запрасіў ён нас на ўрок</w:t>
      </w:r>
    </w:p>
    <w:p w:rsidR="009E2D0E" w:rsidRDefault="009E2D0E" w:rsidP="009E2D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Беларускай мовы.</w:t>
      </w:r>
    </w:p>
    <w:p w:rsidR="009E2D0E" w:rsidRDefault="009E2D0E" w:rsidP="009E2D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(Вучаніца чытае верш пра беларускую мову. У час чытання верша ідзе паказ слайдаў пра краявіды Беларусі. На апошнім слайдзе напісана слова БЕЛАРУСЬ</w:t>
      </w:r>
      <w:r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9E2D0E" w:rsidRDefault="009E2D0E" w:rsidP="009E2D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Настаўнік.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Беларуская мова – неад’емная частка нашай роднай зямлі. Яна адлюстравана ў прыродзе роднага краю. Яна бруіцца ў адным рытме з сокамі яе дрэў і траў. Яна расфарбавана ў колеры нашай прыроды.</w:t>
      </w:r>
    </w:p>
    <w:p w:rsidR="009E2D0E" w:rsidRDefault="009E2D0E" w:rsidP="009E2D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Актуалізацыя ведаў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9E2D0E" w:rsidRDefault="009E2D0E" w:rsidP="009E2D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1. “Ажывіць” кластар і падрыхтаваць вуснае паведамленне па ім.</w:t>
      </w:r>
    </w:p>
    <w:p w:rsidR="009E2D0E" w:rsidRDefault="009E2D0E" w:rsidP="009E2D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Вучань працуе ля дошкі</w:t>
      </w:r>
      <w:r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9E2D0E" w:rsidRDefault="009E2D0E" w:rsidP="009E2D0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Работа  над тэкстам ( 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Калектыўная работа.  Выкарыстоўваю прыём</w:t>
      </w:r>
    </w:p>
    <w:p w:rsidR="009E2D0E" w:rsidRDefault="009E2D0E" w:rsidP="009E2D0E">
      <w:pPr>
        <w:pStyle w:val="a3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lastRenderedPageBreak/>
        <w:t xml:space="preserve"> “ Лаві памылку”)</w:t>
      </w:r>
    </w:p>
    <w:p w:rsidR="009E2D0E" w:rsidRDefault="009E2D0E" w:rsidP="009E2D0E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 добрым сэрцы затоены думка аб родны край. Ласкавым  пачуццём прасякнуты ўспаміны аб дарагі бацькоўскі дом. Абавязак любові і пашаны да Радзімы з’яўляецца для кожнага чалавека высокі гонар.</w:t>
      </w:r>
    </w:p>
    <w:p w:rsidR="009E2D0E" w:rsidRDefault="009E2D0E" w:rsidP="009E2D0E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( 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Вучні знаходзяць памылкі, ставяць прыметнікі  і назоўнікі ў патрэбным склоне , вызначаюць іх канчаткі)</w:t>
      </w:r>
    </w:p>
    <w:p w:rsidR="009E2D0E" w:rsidRDefault="009E2D0E" w:rsidP="009E2D0E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Які вывад можна зрабіць на аснове гэтага тэксту? ( 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Род, лік, склон прыметніка залежыць ад назоўніка, з якім гэты прыметнік звязаны</w:t>
      </w:r>
      <w:r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9E2D0E" w:rsidRDefault="009E2D0E" w:rsidP="009E2D0E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3.Праверка  выканання задання  і ацэньванне.</w:t>
      </w:r>
    </w:p>
    <w:p w:rsidR="009E2D0E" w:rsidRDefault="009E2D0E" w:rsidP="009E2D0E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Чыстапісанне 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( Парная работа</w:t>
      </w:r>
      <w:r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9E2D0E" w:rsidRDefault="009E2D0E" w:rsidP="00DE223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Літары, якія будзем пісаць, утрымліваюцца ў слове БЕЛАРУСЬ:</w:t>
      </w:r>
    </w:p>
    <w:p w:rsidR="009E2D0E" w:rsidRDefault="009E2D0E" w:rsidP="00DE223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літара абазначае зычны гук, які мае пару па глухасці;  </w:t>
      </w:r>
    </w:p>
    <w:p w:rsidR="009E2D0E" w:rsidRDefault="009E2D0E" w:rsidP="00DE223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літара абазначае зацвярдзелы гук;</w:t>
      </w:r>
    </w:p>
    <w:p w:rsidR="009E2D0E" w:rsidRDefault="009E2D0E" w:rsidP="00DE223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літара з’яўляецца ненаціскной  і абазначае такі ж гук.</w:t>
      </w:r>
    </w:p>
    <w:p w:rsidR="009E2D0E" w:rsidRDefault="009E2D0E" w:rsidP="00DE2237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( 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Кожнай пары  даецца заданне  вызначыць   адну літару з прапанаваных трох. Затым даецца ўзор напісання літар. Вучні запісваюць кожны сваю літару ў сшытак)</w:t>
      </w:r>
    </w:p>
    <w:p w:rsidR="009E2D0E" w:rsidRDefault="009E2D0E" w:rsidP="00DE2237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-Успомніце і напішыце слова-сінонім да слова БЕЛАРУСЬ, якое пачынаецца  з той  жа літары, якую вы напісалі.(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Вучні называюць і запісваюць словы Бацькаўшчына, Радзіма, Айчына)</w:t>
      </w:r>
    </w:p>
    <w:p w:rsidR="009E2D0E" w:rsidRDefault="009E2D0E" w:rsidP="00DE223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-Ахарактарызуйце гэтыя словы як часціну мовы. Падбярыце да іх прыметнікі. 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( Дарагая, прыгожая, сінявокая , любімая і інш.)</w:t>
      </w:r>
    </w:p>
    <w:p w:rsidR="009E2D0E" w:rsidRDefault="009E2D0E" w:rsidP="00DE223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Аперацыйна-пазнавальны этап</w:t>
      </w:r>
    </w:p>
    <w:p w:rsidR="009E2D0E" w:rsidRDefault="009E2D0E" w:rsidP="00DE223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1.Паведамленне тэмы  і мэт ўрока </w:t>
      </w:r>
    </w:p>
    <w:p w:rsidR="009E2D0E" w:rsidRDefault="009E2D0E" w:rsidP="00DE223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-Абапіраючыся на дадзеныя прыметнікі і на табліцу, сфармулюйце тэму ўрока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.( Вучні рашаюць заданне-праблему , высвятляюць  тэму ўрока. Настаўнік абагульняе меркаванні вучняў </w:t>
      </w:r>
      <w:r>
        <w:rPr>
          <w:rFonts w:ascii="Times New Roman" w:hAnsi="Times New Roman" w:cs="Times New Roman"/>
          <w:sz w:val="28"/>
          <w:szCs w:val="28"/>
          <w:lang w:val="be-BY"/>
        </w:rPr>
        <w:t>).</w:t>
      </w:r>
    </w:p>
    <w:p w:rsidR="009E2D0E" w:rsidRDefault="009E2D0E" w:rsidP="00DE2237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Давайце вызначым крытэрыі НаШтоБуЗу, якія будуць актуальнымі на сённяшнім уроку. ( 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З прапанаваных крытэрыяў вучні выбіраюць   тыя, якія падыходзяць  да ўрока)</w:t>
      </w:r>
    </w:p>
    <w:p w:rsidR="009E2D0E" w:rsidRDefault="009E2D0E" w:rsidP="00DE2237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  2.Запаўненне табліцы ( 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Вучні калектыўна  запаўняюць прабелы ў табліцы, выніковая табліца паяўляецца на слайдзе)</w:t>
      </w:r>
    </w:p>
    <w:p w:rsidR="009E2D0E" w:rsidRDefault="009E2D0E" w:rsidP="00DE223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Звярніце ўвагу на канчаткі прыметнікаў жаночага роду і зрабіце вывад.( 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Вучні робяць вывад аб тым, што  прыметнікі жаночага роду ў родным, давальным , месным і творным скланах  маюць аднолькавыя канчаткі і адказваюць на адно і тое ж пытанне )</w:t>
      </w:r>
    </w:p>
    <w:p w:rsidR="009E2D0E" w:rsidRDefault="00DE2237" w:rsidP="00DE223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 Як </w:t>
      </w:r>
      <w:r w:rsidR="009E2D0E">
        <w:rPr>
          <w:rFonts w:ascii="Times New Roman" w:hAnsi="Times New Roman" w:cs="Times New Roman"/>
          <w:sz w:val="28"/>
          <w:szCs w:val="28"/>
          <w:lang w:val="be-BY"/>
        </w:rPr>
        <w:t xml:space="preserve">жа  будзем вызначаць іх склоны? </w:t>
      </w:r>
    </w:p>
    <w:p w:rsidR="009E2D0E" w:rsidRDefault="009E2D0E" w:rsidP="00DE223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Фізкультхвілінка</w:t>
      </w:r>
    </w:p>
    <w:p w:rsidR="009E2D0E" w:rsidRDefault="009E2D0E" w:rsidP="00DE223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Сістэматызацыя і замацаванне ведаў</w:t>
      </w:r>
    </w:p>
    <w:p w:rsidR="009E2D0E" w:rsidRDefault="009E2D0E" w:rsidP="00DE223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Работа з падручнікам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(  практыкаванне 47 выконваецца вусна. )</w:t>
      </w:r>
    </w:p>
    <w:p w:rsidR="009E2D0E" w:rsidRDefault="009E2D0E" w:rsidP="00DE223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Самаацэнка ( Выкарыстоўваю тэхніку “ Святлафор”)</w:t>
      </w:r>
    </w:p>
    <w:p w:rsidR="009E2D0E" w:rsidRDefault="009E2D0E" w:rsidP="00DE223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Работа ў групах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( 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Выкарыстоўваю тэхніку “Святлафор”)</w:t>
      </w:r>
    </w:p>
    <w:p w:rsidR="009E2D0E" w:rsidRDefault="009E2D0E" w:rsidP="00DE223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1Адрэдакціруйце тэкст . Вызначце склон прыметнікаў жаночага роду. Выдзеліце  ў іх канчаткі.</w:t>
      </w:r>
    </w:p>
    <w:p w:rsidR="009E2D0E" w:rsidRDefault="009E2D0E" w:rsidP="00DE223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 жыву ў самай цудоўнай краіне. Яе невыпадкова называюць  цудоўнай зямлёй пад белымі крыламі. Наша цудоўная зямля – чароўная,  як сівая легенда.</w:t>
      </w:r>
    </w:p>
    <w:p w:rsidR="009E2D0E" w:rsidRDefault="009E2D0E" w:rsidP="00DE223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2.Запішыце сказы, дапісваючы патрэбныя канчаткі. Вызначце склон назоўнікаў жаночага роду.</w:t>
      </w:r>
    </w:p>
    <w:p w:rsidR="009E2D0E" w:rsidRDefault="009E2D0E" w:rsidP="00DE223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Радзіма ў нас лагодн.., нібы родн.. матуля. Наша дарагая старонка светл..  як ясны прамень сонца. Зіхаціць яна блакін.. кветкай.</w:t>
      </w:r>
    </w:p>
    <w:p w:rsidR="009E2D0E" w:rsidRDefault="009E2D0E" w:rsidP="00DE223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3.Запішыце сказы. Прыметнікі і назоўнікі, што ў дужках, пастаўце ў патрэбным склоне . Вызначце склон прыметнікаў.</w:t>
      </w:r>
    </w:p>
    <w:p w:rsidR="009E2D0E" w:rsidRDefault="009E2D0E" w:rsidP="00DE223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Беларусы цэняць сваю ( знакамітая зямля ), ( родная мова), свабоду. Нашы продкі славіліся ( жыццёвая мудрасць ) , сілай духу. </w:t>
      </w:r>
    </w:p>
    <w:p w:rsidR="009E2D0E" w:rsidRDefault="009E2D0E" w:rsidP="00DE223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-Узаемаправерка</w:t>
      </w:r>
    </w:p>
    <w:p w:rsidR="009E2D0E" w:rsidRDefault="009E2D0E" w:rsidP="00DE2237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Работа ў парах</w:t>
      </w:r>
    </w:p>
    <w:p w:rsidR="009E2D0E" w:rsidRDefault="009E2D0E" w:rsidP="00DE223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1.Прадоўжыць прыказкі.  Вызначыць склон прыметнікаў жаночага роду. Выдзеліць  іх канчаткі </w:t>
      </w:r>
    </w:p>
    <w:p w:rsidR="009E2D0E" w:rsidRDefault="009E2D0E" w:rsidP="00DE223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Няма смачнейшай вадзіцы, … .</w:t>
      </w:r>
    </w:p>
    <w:p w:rsidR="009E2D0E" w:rsidRDefault="009E2D0E" w:rsidP="00DE223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Няма лепшай хаткі, … .</w:t>
      </w:r>
    </w:p>
    <w:p w:rsidR="009E2D0E" w:rsidRDefault="009E2D0E" w:rsidP="00DE223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2. Па апорных словах узнавіць прыказкі. Вызначыць склон прыметнікаў жаночага роду. Выдзеліць  іх канчаткі.</w:t>
      </w:r>
    </w:p>
    <w:p w:rsidR="009E2D0E" w:rsidRDefault="009E2D0E" w:rsidP="00DE223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а) хатка, матка;</w:t>
      </w:r>
    </w:p>
    <w:p w:rsidR="009E2D0E" w:rsidRDefault="009E2D0E" w:rsidP="00DE223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б)зямелька, пасцелька.</w:t>
      </w:r>
    </w:p>
    <w:p w:rsidR="009E2D0E" w:rsidRDefault="009E2D0E" w:rsidP="00DE223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Вывад.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Калі б вы былі аўтарам падручніка, якое правіла напісалі б да сённяшняй тэмы?</w:t>
      </w:r>
    </w:p>
    <w:p w:rsidR="009E2D0E" w:rsidRDefault="009E2D0E" w:rsidP="00DE223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Вынік урока 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(Даецца заданне на выбар)  </w:t>
      </w:r>
    </w:p>
    <w:p w:rsidR="009E2D0E" w:rsidRDefault="009E2D0E" w:rsidP="00DE223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Скласці  па тэме  ўрока кластар, фішбоўн, сіквейн, або  заданне па картцы “ Закончы фразу”.</w:t>
      </w:r>
    </w:p>
    <w:p w:rsidR="009E2D0E" w:rsidRDefault="009E2D0E" w:rsidP="00DE223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Дамашняе заданне</w:t>
      </w:r>
    </w:p>
    <w:p w:rsidR="009E2D0E" w:rsidRDefault="009E2D0E" w:rsidP="00DE2237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Рэфлексія 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( Выкарыстоўваю тэхніку “ Святлафор”)</w:t>
      </w:r>
    </w:p>
    <w:p w:rsidR="009E2D0E" w:rsidRDefault="009E2D0E" w:rsidP="009E2D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E2D0E" w:rsidRDefault="009E2D0E" w:rsidP="00E723E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9E2D0E" w:rsidRDefault="009E2D0E" w:rsidP="00E723E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9E2D0E" w:rsidRDefault="009E2D0E" w:rsidP="00E723E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9E2D0E" w:rsidRDefault="009E2D0E" w:rsidP="00E723E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9E2D0E" w:rsidRDefault="009E2D0E" w:rsidP="00E723E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9E2D0E" w:rsidRDefault="009E2D0E" w:rsidP="00E723E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9E2D0E" w:rsidRDefault="009E2D0E" w:rsidP="00E723E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9E2D0E" w:rsidRDefault="009E2D0E" w:rsidP="00E723E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9E2D0E" w:rsidRDefault="009E2D0E" w:rsidP="00E723E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9E2D0E" w:rsidRDefault="009E2D0E" w:rsidP="00E723E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9E2D0E" w:rsidRDefault="009E2D0E" w:rsidP="00E723E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9E2D0E" w:rsidRDefault="009E2D0E" w:rsidP="00E723E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9E2D0E" w:rsidRDefault="009E2D0E" w:rsidP="00E723E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sectPr w:rsidR="009E2D0E" w:rsidSect="00D13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8239B"/>
    <w:multiLevelType w:val="hybridMultilevel"/>
    <w:tmpl w:val="AAA6286E"/>
    <w:lvl w:ilvl="0" w:tplc="F44E043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0A2A87"/>
    <w:multiLevelType w:val="multilevel"/>
    <w:tmpl w:val="69C4F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E723E5"/>
    <w:rsid w:val="001B4D22"/>
    <w:rsid w:val="00674C47"/>
    <w:rsid w:val="009E2D0E"/>
    <w:rsid w:val="00CE6544"/>
    <w:rsid w:val="00D131AD"/>
    <w:rsid w:val="00DD4CD9"/>
    <w:rsid w:val="00DE2237"/>
    <w:rsid w:val="00E723E5"/>
    <w:rsid w:val="00F74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723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2020-02-14T08:30:00Z</cp:lastPrinted>
  <dcterms:created xsi:type="dcterms:W3CDTF">2021-09-23T07:06:00Z</dcterms:created>
  <dcterms:modified xsi:type="dcterms:W3CDTF">2021-09-23T07:06:00Z</dcterms:modified>
</cp:coreProperties>
</file>