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47" w:rsidRPr="00932BB6" w:rsidRDefault="009A0F4F" w:rsidP="00281A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Открытый урок «</w:t>
      </w:r>
      <w:r w:rsidR="00281A47" w:rsidRPr="001D50E6">
        <w:rPr>
          <w:rFonts w:ascii="Times New Roman" w:hAnsi="Times New Roman" w:cs="Times New Roman"/>
          <w:b/>
          <w:sz w:val="28"/>
          <w:szCs w:val="28"/>
        </w:rPr>
        <w:t>Важнейшие минеральные удобрения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81A47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281A47" w:rsidRPr="00974F25" w:rsidRDefault="00281A47" w:rsidP="00281A47">
      <w:pPr>
        <w:jc w:val="center"/>
        <w:rPr>
          <w:rFonts w:ascii="Times New Roman" w:hAnsi="Times New Roman" w:cs="Times New Roman"/>
          <w:sz w:val="24"/>
          <w:szCs w:val="24"/>
        </w:rPr>
      </w:pPr>
      <w:r w:rsidRPr="00974F25">
        <w:rPr>
          <w:rFonts w:ascii="Times New Roman" w:hAnsi="Times New Roman" w:cs="Times New Roman"/>
          <w:b/>
          <w:i/>
          <w:sz w:val="24"/>
          <w:szCs w:val="24"/>
        </w:rPr>
        <w:t>Девиз урока</w:t>
      </w:r>
      <w:r w:rsidRPr="00974F25">
        <w:rPr>
          <w:rFonts w:ascii="Times New Roman" w:hAnsi="Times New Roman" w:cs="Times New Roman"/>
          <w:i/>
          <w:sz w:val="24"/>
          <w:szCs w:val="24"/>
        </w:rPr>
        <w:t xml:space="preserve">: Древо науки всеми корнями связано с практикой. </w:t>
      </w:r>
      <w:r w:rsidRPr="00974F25">
        <w:rPr>
          <w:rFonts w:ascii="Times New Roman" w:hAnsi="Times New Roman" w:cs="Times New Roman"/>
          <w:sz w:val="24"/>
          <w:szCs w:val="24"/>
        </w:rPr>
        <w:t xml:space="preserve"> А.Н. Несмеянов</w:t>
      </w:r>
    </w:p>
    <w:p w:rsidR="00281A47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F50F26">
        <w:rPr>
          <w:rFonts w:ascii="Times New Roman" w:hAnsi="Times New Roman" w:cs="Times New Roman"/>
          <w:b/>
          <w:sz w:val="28"/>
          <w:szCs w:val="28"/>
        </w:rPr>
        <w:t>Обучающая цель урока</w:t>
      </w:r>
      <w:r>
        <w:rPr>
          <w:rFonts w:ascii="Times New Roman" w:hAnsi="Times New Roman" w:cs="Times New Roman"/>
          <w:sz w:val="28"/>
          <w:szCs w:val="28"/>
        </w:rPr>
        <w:t>: предполагается, что к окончанию урока учащиеся будут знать классификацию минеральных удобрений и уметь приводить примеры, решать практико-ориентированные задачи, устанавливать причинно-следственную связь между свойствами удобрений и их применением.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>Задачи урока</w:t>
      </w:r>
      <w:r w:rsidRPr="008D1D1F">
        <w:rPr>
          <w:rFonts w:ascii="Times New Roman" w:hAnsi="Times New Roman" w:cs="Times New Roman"/>
          <w:sz w:val="28"/>
          <w:szCs w:val="28"/>
        </w:rPr>
        <w:t>: - создать условия для использования приобретенных знаний и умений для решения практико-ориентированных задач, -создать условия для развития познавательного интереса, умения анализировать, сравнивать, устанавливать причинно-следственные связи, систематизировать изученный материал, развивать память, образное мышление, внимание, наблюдательность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i/>
          <w:sz w:val="28"/>
          <w:szCs w:val="28"/>
        </w:rPr>
        <w:t>-</w:t>
      </w:r>
      <w:r w:rsidRPr="008D1D1F">
        <w:rPr>
          <w:rFonts w:ascii="Times New Roman" w:hAnsi="Times New Roman" w:cs="Times New Roman"/>
          <w:sz w:val="28"/>
          <w:szCs w:val="28"/>
        </w:rPr>
        <w:t>воспитывать культуру умственного труда: четкость и организованность в работе, умение сотрудничать; продолжать формирование навыков самостоятельной работы.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rFonts w:ascii="Times New Roman" w:hAnsi="Times New Roman" w:cs="Times New Roman"/>
          <w:sz w:val="28"/>
          <w:szCs w:val="28"/>
        </w:rPr>
        <w:t>-способствовать воспитанию бережного отношения к природе, разумного подхода к использованию химических веществ и навыков ЗОЖ, природоохранной деятельности, связанной с химической промышленностью и  необходимости сбережения природных богатств, чувства патриотизма.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8D1D1F">
        <w:rPr>
          <w:rFonts w:ascii="Times New Roman" w:hAnsi="Times New Roman" w:cs="Times New Roman"/>
          <w:sz w:val="28"/>
          <w:szCs w:val="28"/>
        </w:rPr>
        <w:t xml:space="preserve"> урок совершенствования знаний, умений и навыков.</w:t>
      </w:r>
    </w:p>
    <w:p w:rsidR="00281A47" w:rsidRPr="008D1D1F" w:rsidRDefault="00281A47" w:rsidP="00281A47">
      <w:pPr>
        <w:rPr>
          <w:rFonts w:ascii="Times New Roman" w:hAnsi="Times New Roman" w:cs="Times New Roman"/>
          <w:b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 xml:space="preserve">Методы: </w:t>
      </w:r>
      <w:r w:rsidRPr="008D1D1F">
        <w:rPr>
          <w:rFonts w:ascii="Times New Roman" w:hAnsi="Times New Roman" w:cs="Times New Roman"/>
          <w:sz w:val="28"/>
          <w:szCs w:val="28"/>
        </w:rPr>
        <w:t xml:space="preserve">частично-поисковый, коммуникативный, репродуктивный,  фронтальная беседа, индивидуальная работа, элементы метода активной оценки. </w:t>
      </w:r>
    </w:p>
    <w:p w:rsidR="00281A47" w:rsidRPr="008D1D1F" w:rsidRDefault="00281A47" w:rsidP="00281A47">
      <w:pPr>
        <w:rPr>
          <w:rFonts w:ascii="Times New Roman" w:hAnsi="Times New Roman" w:cs="Times New Roman"/>
          <w:b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 xml:space="preserve">Средства: </w:t>
      </w:r>
      <w:r w:rsidRPr="008D1D1F">
        <w:rPr>
          <w:rFonts w:ascii="Times New Roman" w:hAnsi="Times New Roman" w:cs="Times New Roman"/>
          <w:sz w:val="28"/>
          <w:szCs w:val="28"/>
        </w:rPr>
        <w:t xml:space="preserve">слово учителя, индивидуальные карточки-задания, учебник,  </w:t>
      </w:r>
      <w:r w:rsidR="008D1D1F" w:rsidRPr="008D1D1F">
        <w:rPr>
          <w:rFonts w:ascii="Times New Roman" w:hAnsi="Times New Roman" w:cs="Times New Roman"/>
          <w:sz w:val="28"/>
          <w:szCs w:val="28"/>
        </w:rPr>
        <w:t>проектор.</w:t>
      </w:r>
    </w:p>
    <w:p w:rsidR="00281A47" w:rsidRPr="008D1D1F" w:rsidRDefault="00281A47" w:rsidP="00281A47">
      <w:pPr>
        <w:rPr>
          <w:rFonts w:ascii="Times New Roman" w:hAnsi="Times New Roman" w:cs="Times New Roman"/>
          <w:b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 xml:space="preserve">Приёмы: </w:t>
      </w:r>
      <w:r w:rsidRPr="008D1D1F">
        <w:rPr>
          <w:rFonts w:ascii="Times New Roman" w:hAnsi="Times New Roman" w:cs="Times New Roman"/>
          <w:sz w:val="28"/>
          <w:szCs w:val="28"/>
        </w:rPr>
        <w:t>активизация и актуализация знаний, работа с учебником, выполнение индивидуальных заданий, участие в обсуждении, демонстрация  видеофрагментов.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>Межпредметная связь</w:t>
      </w:r>
      <w:r w:rsidRPr="008D1D1F">
        <w:rPr>
          <w:rFonts w:ascii="Times New Roman" w:hAnsi="Times New Roman" w:cs="Times New Roman"/>
          <w:sz w:val="28"/>
          <w:szCs w:val="28"/>
        </w:rPr>
        <w:t>: биология, география.</w:t>
      </w:r>
    </w:p>
    <w:p w:rsidR="00281A47" w:rsidRPr="008D1D1F" w:rsidRDefault="00281A47" w:rsidP="00281A47">
      <w:pPr>
        <w:rPr>
          <w:rFonts w:ascii="Times New Roman" w:hAnsi="Times New Roman" w:cs="Times New Roman"/>
          <w:sz w:val="28"/>
          <w:szCs w:val="28"/>
        </w:rPr>
      </w:pPr>
      <w:r w:rsidRPr="008D1D1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D1D1F">
        <w:rPr>
          <w:rFonts w:ascii="Times New Roman" w:hAnsi="Times New Roman" w:cs="Times New Roman"/>
          <w:sz w:val="28"/>
          <w:szCs w:val="28"/>
        </w:rPr>
        <w:t>: учебник для 11 класса учреждений общего среднего образования с русским языком обучения (Д.И Мычко, К.Н. Прохоревич, И.И. Борушко), сухие минеральные удобрения (простой суперфосфат, аммофос, доломит, мочевина), карточки с расчетными задачами и химическим диктантом, видеоролики и презентация.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1. Организационный момент.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2. Актуализация знаний (беседа)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3. Определение цели и задач. Мотивация.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4. Накопление информации и систематизация знаний (самостоятельная индивидуальная работа с текстом учебника).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5. Заполнение схемы Минеральные удобрения.</w:t>
      </w:r>
    </w:p>
    <w:p w:rsidR="00281A47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6. Решение расчетных задач.</w:t>
      </w:r>
    </w:p>
    <w:p w:rsidR="00CA361C" w:rsidRPr="00932BB6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>7.</w:t>
      </w:r>
      <w:r w:rsidR="00CA361C" w:rsidRPr="00CA36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361C" w:rsidRPr="00932BB6">
        <w:rPr>
          <w:rFonts w:ascii="Times New Roman" w:hAnsi="Times New Roman" w:cs="Times New Roman"/>
          <w:i/>
          <w:sz w:val="28"/>
          <w:szCs w:val="28"/>
        </w:rPr>
        <w:t>Домашнее задание.</w:t>
      </w:r>
    </w:p>
    <w:p w:rsidR="00281A47" w:rsidRDefault="00281A47" w:rsidP="00835D5E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932BB6">
        <w:rPr>
          <w:rFonts w:ascii="Times New Roman" w:hAnsi="Times New Roman" w:cs="Times New Roman"/>
          <w:i/>
          <w:sz w:val="28"/>
          <w:szCs w:val="28"/>
        </w:rPr>
        <w:t xml:space="preserve">8. </w:t>
      </w:r>
      <w:r w:rsidR="00CA361C" w:rsidRPr="00932BB6">
        <w:rPr>
          <w:rFonts w:ascii="Times New Roman" w:hAnsi="Times New Roman" w:cs="Times New Roman"/>
          <w:i/>
          <w:sz w:val="28"/>
          <w:szCs w:val="28"/>
        </w:rPr>
        <w:t>Рефлексия. Самооценка</w:t>
      </w:r>
    </w:p>
    <w:p w:rsidR="00130FA5" w:rsidRDefault="008D1D1F" w:rsidP="008D1D1F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Цифры соответствуют номерам слайдов в презентации</w:t>
      </w:r>
    </w:p>
    <w:p w:rsidR="00CD2F9F" w:rsidRDefault="00DE5B59">
      <w:pPr>
        <w:rPr>
          <w:rFonts w:ascii="Times New Roman" w:hAnsi="Times New Roman" w:cs="Times New Roman"/>
          <w:b/>
          <w:sz w:val="28"/>
          <w:szCs w:val="28"/>
        </w:rPr>
      </w:pPr>
      <w:r w:rsidRPr="00DE5B59">
        <w:rPr>
          <w:rFonts w:ascii="Times New Roman" w:hAnsi="Times New Roman" w:cs="Times New Roman"/>
          <w:b/>
          <w:sz w:val="28"/>
          <w:szCs w:val="28"/>
        </w:rPr>
        <w:t>1</w:t>
      </w:r>
      <w:r w:rsidR="00130F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52D2" w:rsidRPr="001D52D2">
        <w:rPr>
          <w:rFonts w:ascii="Times New Roman" w:hAnsi="Times New Roman" w:cs="Times New Roman"/>
          <w:sz w:val="28"/>
          <w:szCs w:val="28"/>
        </w:rPr>
        <w:t>Добрый день!</w:t>
      </w:r>
      <w:r w:rsidR="001D52D2">
        <w:rPr>
          <w:rFonts w:ascii="Times New Roman" w:hAnsi="Times New Roman" w:cs="Times New Roman"/>
          <w:sz w:val="28"/>
          <w:szCs w:val="28"/>
        </w:rPr>
        <w:t xml:space="preserve"> Сегодня мы продолжаем изучать раздел Неметаллы. В своем произведении Меч князя Вячки Леонид Дайнека пишет: «Тры, чатыры, пяць летау радзила зямля, але паступова сила яе слабела, як бы замирала». Как вы понимаете выражение «сила зямли слабела?»</w:t>
      </w:r>
      <w:r w:rsidR="00F4661C">
        <w:rPr>
          <w:rFonts w:ascii="Times New Roman" w:hAnsi="Times New Roman" w:cs="Times New Roman"/>
          <w:sz w:val="28"/>
          <w:szCs w:val="28"/>
        </w:rPr>
        <w:t xml:space="preserve">  - </w:t>
      </w:r>
      <w:r w:rsidR="00F4661C" w:rsidRPr="00F4661C">
        <w:rPr>
          <w:rFonts w:ascii="Times New Roman" w:hAnsi="Times New Roman" w:cs="Times New Roman"/>
          <w:i/>
          <w:sz w:val="28"/>
          <w:szCs w:val="28"/>
        </w:rPr>
        <w:t>Это плодородие почвы</w:t>
      </w:r>
      <w:r w:rsidR="00130F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4661C">
        <w:rPr>
          <w:rFonts w:ascii="Times New Roman" w:hAnsi="Times New Roman" w:cs="Times New Roman"/>
          <w:i/>
          <w:sz w:val="28"/>
          <w:szCs w:val="28"/>
        </w:rPr>
        <w:t>.</w:t>
      </w:r>
      <w:r w:rsidR="00F4661C">
        <w:rPr>
          <w:rFonts w:ascii="Times New Roman" w:hAnsi="Times New Roman" w:cs="Times New Roman"/>
          <w:sz w:val="28"/>
          <w:szCs w:val="28"/>
        </w:rPr>
        <w:t>-А почему плодородие почвы снижается? –</w:t>
      </w:r>
      <w:r w:rsidR="00F4661C" w:rsidRPr="00F4661C">
        <w:rPr>
          <w:rFonts w:ascii="Times New Roman" w:hAnsi="Times New Roman" w:cs="Times New Roman"/>
          <w:i/>
          <w:sz w:val="28"/>
          <w:szCs w:val="28"/>
        </w:rPr>
        <w:t>Вместе с урожаем и прополотыми веществами выносятся химические элементы</w:t>
      </w:r>
      <w:r w:rsidR="00F4661C">
        <w:rPr>
          <w:rFonts w:ascii="Times New Roman" w:hAnsi="Times New Roman" w:cs="Times New Roman"/>
          <w:sz w:val="28"/>
          <w:szCs w:val="28"/>
        </w:rPr>
        <w:t>.- А что надо сделать, чтоб оно не снижалось? –</w:t>
      </w:r>
      <w:r w:rsidR="00F4661C" w:rsidRPr="00F4661C">
        <w:rPr>
          <w:rFonts w:ascii="Times New Roman" w:hAnsi="Times New Roman" w:cs="Times New Roman"/>
          <w:i/>
          <w:sz w:val="28"/>
          <w:szCs w:val="28"/>
        </w:rPr>
        <w:t>Надо вносить удобрения.</w:t>
      </w:r>
      <w:r w:rsidR="00F4661C">
        <w:rPr>
          <w:rFonts w:ascii="Times New Roman" w:hAnsi="Times New Roman" w:cs="Times New Roman"/>
          <w:sz w:val="28"/>
          <w:szCs w:val="28"/>
        </w:rPr>
        <w:t>- как вы думаете, какая сегодня тема нашего урока? –</w:t>
      </w:r>
      <w:r w:rsidR="00F4661C" w:rsidRPr="00F4661C">
        <w:rPr>
          <w:rFonts w:ascii="Times New Roman" w:hAnsi="Times New Roman" w:cs="Times New Roman"/>
          <w:b/>
          <w:sz w:val="28"/>
          <w:szCs w:val="28"/>
        </w:rPr>
        <w:t>«Важнейшие минеральные удобрения»</w:t>
      </w:r>
    </w:p>
    <w:p w:rsidR="00130FA5" w:rsidRDefault="00CA36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30FA5">
        <w:rPr>
          <w:rFonts w:ascii="Times New Roman" w:hAnsi="Times New Roman" w:cs="Times New Roman"/>
          <w:b/>
          <w:sz w:val="28"/>
          <w:szCs w:val="28"/>
        </w:rPr>
        <w:t xml:space="preserve"> Девиз урока</w:t>
      </w:r>
      <w:r w:rsidR="000D688C">
        <w:rPr>
          <w:rFonts w:ascii="Times New Roman" w:hAnsi="Times New Roman" w:cs="Times New Roman"/>
          <w:b/>
          <w:sz w:val="28"/>
          <w:szCs w:val="28"/>
        </w:rPr>
        <w:t>:</w:t>
      </w:r>
      <w:r w:rsidR="00130F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88C">
        <w:rPr>
          <w:rFonts w:ascii="Times New Roman" w:hAnsi="Times New Roman" w:cs="Times New Roman"/>
          <w:b/>
          <w:sz w:val="28"/>
          <w:szCs w:val="28"/>
        </w:rPr>
        <w:t>слова химика Несмеянова:</w:t>
      </w:r>
      <w:r w:rsidR="00130F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688C">
        <w:rPr>
          <w:rFonts w:ascii="Times New Roman" w:hAnsi="Times New Roman" w:cs="Times New Roman"/>
          <w:b/>
          <w:sz w:val="28"/>
          <w:szCs w:val="28"/>
        </w:rPr>
        <w:t>Древо науки всеми корнями связано с пра</w:t>
      </w:r>
      <w:r w:rsidR="00E46C34">
        <w:rPr>
          <w:rFonts w:ascii="Times New Roman" w:hAnsi="Times New Roman" w:cs="Times New Roman"/>
          <w:b/>
          <w:sz w:val="28"/>
          <w:szCs w:val="28"/>
        </w:rPr>
        <w:t>к</w:t>
      </w:r>
      <w:r w:rsidR="000D688C">
        <w:rPr>
          <w:rFonts w:ascii="Times New Roman" w:hAnsi="Times New Roman" w:cs="Times New Roman"/>
          <w:b/>
          <w:sz w:val="28"/>
          <w:szCs w:val="28"/>
        </w:rPr>
        <w:t xml:space="preserve">тикой </w:t>
      </w:r>
    </w:p>
    <w:p w:rsidR="00F4661C" w:rsidRDefault="00CA3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130F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661C">
        <w:rPr>
          <w:rFonts w:ascii="Times New Roman" w:hAnsi="Times New Roman" w:cs="Times New Roman"/>
          <w:sz w:val="28"/>
          <w:szCs w:val="28"/>
        </w:rPr>
        <w:t>В 1840 году великий немецкий химик Юстус Либих впервые указал на истощение почв минеральными веществами и на необходимость возвращения их в почву. Не сразу, но его теория была принята. Юстус Либих считается основоположником науки агрохимии. Согласно его теории минеральные удобрения должны содержать три основных элемента-азот, фосфор и калий.</w:t>
      </w:r>
    </w:p>
    <w:p w:rsidR="00DE5B59" w:rsidRDefault="00CA3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E5B59">
        <w:rPr>
          <w:rFonts w:ascii="Times New Roman" w:hAnsi="Times New Roman" w:cs="Times New Roman"/>
          <w:sz w:val="28"/>
          <w:szCs w:val="28"/>
        </w:rPr>
        <w:t xml:space="preserve"> Обратите внимание, как звучит слово у</w:t>
      </w:r>
      <w:r w:rsidR="00DE5B59" w:rsidRPr="00DE5B59">
        <w:rPr>
          <w:rFonts w:ascii="Times New Roman" w:hAnsi="Times New Roman" w:cs="Times New Roman"/>
          <w:b/>
          <w:sz w:val="28"/>
          <w:szCs w:val="28"/>
        </w:rPr>
        <w:t>добр</w:t>
      </w:r>
      <w:r w:rsidR="00DE5B59">
        <w:rPr>
          <w:rFonts w:ascii="Times New Roman" w:hAnsi="Times New Roman" w:cs="Times New Roman"/>
          <w:sz w:val="28"/>
          <w:szCs w:val="28"/>
        </w:rPr>
        <w:t>ение. Случаен ли здесь корень добр от слова добро? – Удобряя землю, человек делает ее добрее, создает условия для лучшего роста и развития растений.</w:t>
      </w:r>
    </w:p>
    <w:p w:rsidR="00214243" w:rsidRDefault="00CA3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14243">
        <w:rPr>
          <w:rFonts w:ascii="Times New Roman" w:hAnsi="Times New Roman" w:cs="Times New Roman"/>
          <w:sz w:val="28"/>
          <w:szCs w:val="28"/>
        </w:rPr>
        <w:t xml:space="preserve"> Конечно, тема для вас не новая. Вы ее изучали в 9 классе на уроках химии, на уроках географии и биологии. Вот вам корзина идей, накидайте в нее те знания, которые уже у вас есть. Поделитесь со всеми…</w:t>
      </w:r>
    </w:p>
    <w:p w:rsidR="00214243" w:rsidRDefault="0021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внешний вид удобрений (аммофос, доломит, мочевина, простой суперфосфат</w:t>
      </w:r>
      <w:r w:rsidR="00835D5E">
        <w:rPr>
          <w:rFonts w:ascii="Times New Roman" w:hAnsi="Times New Roman" w:cs="Times New Roman"/>
          <w:sz w:val="28"/>
          <w:szCs w:val="28"/>
        </w:rPr>
        <w:t>, сульфат аммония</w:t>
      </w:r>
      <w:r>
        <w:rPr>
          <w:rFonts w:ascii="Times New Roman" w:hAnsi="Times New Roman" w:cs="Times New Roman"/>
          <w:sz w:val="28"/>
          <w:szCs w:val="28"/>
        </w:rPr>
        <w:t>). Зачем гранулируют удобрения? Против слеживаемости.</w:t>
      </w:r>
    </w:p>
    <w:p w:rsidR="00214243" w:rsidRDefault="0021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нам этих знаний будет достаточно, чтобы через несколько занятий сделать практическую работу по распознаванию удобрений и успешно решать задания ЦТ по данной теме? Наверное, нет. Поэтому предлагаю сегодня запланировать наше движение по «лестнице успеха» и систематизировать полученные знания.</w:t>
      </w:r>
    </w:p>
    <w:p w:rsidR="00130FA5" w:rsidRDefault="00CA361C" w:rsidP="00130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14243"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="00214243" w:rsidRPr="00F50F26">
        <w:rPr>
          <w:rFonts w:ascii="Times New Roman" w:hAnsi="Times New Roman" w:cs="Times New Roman"/>
          <w:b/>
          <w:sz w:val="28"/>
          <w:szCs w:val="28"/>
        </w:rPr>
        <w:t>ель урока</w:t>
      </w:r>
      <w:r w:rsidR="00214243">
        <w:rPr>
          <w:rFonts w:ascii="Times New Roman" w:hAnsi="Times New Roman" w:cs="Times New Roman"/>
          <w:sz w:val="28"/>
          <w:szCs w:val="28"/>
        </w:rPr>
        <w:t xml:space="preserve">: </w:t>
      </w:r>
      <w:r w:rsidR="00130FA5">
        <w:rPr>
          <w:rFonts w:ascii="Times New Roman" w:hAnsi="Times New Roman" w:cs="Times New Roman"/>
          <w:sz w:val="28"/>
          <w:szCs w:val="28"/>
        </w:rPr>
        <w:t>на доске Лестница успеха: 1 ступень-…2-…. И т д</w:t>
      </w:r>
      <w:r w:rsidR="00E46C34">
        <w:rPr>
          <w:rFonts w:ascii="Times New Roman" w:hAnsi="Times New Roman" w:cs="Times New Roman"/>
          <w:sz w:val="28"/>
          <w:szCs w:val="28"/>
        </w:rPr>
        <w:t xml:space="preserve"> озвучиваю</w:t>
      </w:r>
    </w:p>
    <w:p w:rsidR="008605A7" w:rsidRDefault="00130FA5" w:rsidP="0021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вы приклеите стикер к той ступени лестницы, которой вы достигли</w:t>
      </w:r>
    </w:p>
    <w:p w:rsidR="008605A7" w:rsidRDefault="00835D5E" w:rsidP="00214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8605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05A7">
        <w:rPr>
          <w:rFonts w:ascii="Times New Roman" w:hAnsi="Times New Roman" w:cs="Times New Roman"/>
          <w:sz w:val="28"/>
          <w:szCs w:val="28"/>
        </w:rPr>
        <w:t>Для того, чтобы начать движение, вам необходимо, пользуясь текстом учебника параграфа 40 составить схему, в которой будет отображена следующая информация:</w:t>
      </w:r>
    </w:p>
    <w:p w:rsidR="00744F9C" w:rsidRPr="008605A7" w:rsidRDefault="00A970B5" w:rsidP="00835D5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605A7">
        <w:rPr>
          <w:rFonts w:ascii="Times New Roman" w:hAnsi="Times New Roman" w:cs="Times New Roman"/>
          <w:bCs/>
          <w:sz w:val="28"/>
          <w:szCs w:val="28"/>
        </w:rPr>
        <w:t>Классификация минеральных удобрений</w:t>
      </w:r>
    </w:p>
    <w:p w:rsidR="00744F9C" w:rsidRPr="008605A7" w:rsidRDefault="00A970B5" w:rsidP="00835D5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605A7">
        <w:rPr>
          <w:rFonts w:ascii="Times New Roman" w:hAnsi="Times New Roman" w:cs="Times New Roman"/>
          <w:bCs/>
          <w:sz w:val="28"/>
          <w:szCs w:val="28"/>
        </w:rPr>
        <w:t>Примеры формул с названиями</w:t>
      </w:r>
    </w:p>
    <w:p w:rsidR="00744F9C" w:rsidRPr="008605A7" w:rsidRDefault="00A970B5" w:rsidP="00835D5E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8605A7">
        <w:rPr>
          <w:rFonts w:ascii="Times New Roman" w:hAnsi="Times New Roman" w:cs="Times New Roman"/>
          <w:bCs/>
          <w:sz w:val="28"/>
          <w:szCs w:val="28"/>
        </w:rPr>
        <w:t>Производство в Республике Беларусь</w:t>
      </w:r>
      <w:r w:rsidR="00835D5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30FA5">
        <w:rPr>
          <w:rFonts w:ascii="Times New Roman" w:hAnsi="Times New Roman" w:cs="Times New Roman"/>
          <w:bCs/>
          <w:sz w:val="28"/>
          <w:szCs w:val="28"/>
        </w:rPr>
        <w:t>7-8</w:t>
      </w:r>
      <w:r w:rsidR="00835D5E">
        <w:rPr>
          <w:rFonts w:ascii="Times New Roman" w:hAnsi="Times New Roman" w:cs="Times New Roman"/>
          <w:bCs/>
          <w:sz w:val="28"/>
          <w:szCs w:val="28"/>
        </w:rPr>
        <w:t xml:space="preserve"> минут)</w:t>
      </w:r>
    </w:p>
    <w:p w:rsidR="008605A7" w:rsidRDefault="00D97744" w:rsidP="008605A7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Обсуждение информации</w:t>
      </w:r>
    </w:p>
    <w:p w:rsidR="00D97744" w:rsidRDefault="00835D5E" w:rsidP="00D97744">
      <w:pPr>
        <w:ind w:left="72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8</w:t>
      </w:r>
      <w:r w:rsidR="00C85DB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7744">
        <w:rPr>
          <w:rFonts w:ascii="Times New Roman" w:hAnsi="Times New Roman" w:cs="Times New Roman"/>
          <w:bCs/>
          <w:sz w:val="28"/>
          <w:szCs w:val="28"/>
        </w:rPr>
        <w:t>Минеральные удобрения</w:t>
      </w:r>
    </w:p>
    <w:tbl>
      <w:tblPr>
        <w:tblW w:w="135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08"/>
        <w:gridCol w:w="778"/>
        <w:gridCol w:w="1323"/>
        <w:gridCol w:w="2931"/>
      </w:tblGrid>
      <w:tr w:rsidR="00D97744" w:rsidRPr="00D97744" w:rsidTr="0034497F">
        <w:trPr>
          <w:trHeight w:val="533"/>
        </w:trPr>
        <w:tc>
          <w:tcPr>
            <w:tcW w:w="85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744" w:rsidRPr="00D97744" w:rsidRDefault="00D97744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97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Макроудобрения</w:t>
            </w:r>
            <w:r w:rsidR="0034497F" w:rsidRPr="00D97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449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</w:t>
            </w:r>
            <w:bookmarkStart w:id="0" w:name="_GoBack"/>
            <w:bookmarkEnd w:id="0"/>
            <w:r w:rsidR="0034497F" w:rsidRPr="00D977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Микроудобрения</w:t>
            </w:r>
          </w:p>
        </w:tc>
        <w:tc>
          <w:tcPr>
            <w:tcW w:w="5032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744" w:rsidRPr="00D97744" w:rsidRDefault="00D97744" w:rsidP="00E4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744" w:rsidRPr="00D97744" w:rsidTr="00064934">
        <w:trPr>
          <w:trHeight w:val="517"/>
        </w:trPr>
        <w:tc>
          <w:tcPr>
            <w:tcW w:w="9286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744" w:rsidRPr="00D97744" w:rsidRDefault="00D97744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97744">
              <w:rPr>
                <w:rFonts w:ascii="Times New Roman" w:hAnsi="Times New Roman" w:cs="Times New Roman"/>
                <w:sz w:val="28"/>
                <w:szCs w:val="28"/>
              </w:rPr>
              <w:t>Простые                   Комплексные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497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</w:rPr>
              <w:t xml:space="preserve">Соединения 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Zn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4497F" w:rsidRPr="003449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4497F"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425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744" w:rsidRPr="00D97744" w:rsidRDefault="00D97744" w:rsidP="00E46C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744" w:rsidRPr="00D97744" w:rsidTr="00064934">
        <w:trPr>
          <w:trHeight w:val="670"/>
        </w:trPr>
        <w:tc>
          <w:tcPr>
            <w:tcW w:w="1060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85DB8" w:rsidRPr="008D1D1F" w:rsidRDefault="00D97744" w:rsidP="00130FA5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8D1D1F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130F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37D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8D1D1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30FA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D977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</w:t>
            </w:r>
          </w:p>
          <w:p w:rsidR="00130FA5" w:rsidRPr="00130FA5" w:rsidRDefault="00130FA5" w:rsidP="00130FA5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вы думаете, можно ли заменить один элемент другим?</w:t>
            </w:r>
          </w:p>
        </w:tc>
        <w:tc>
          <w:tcPr>
            <w:tcW w:w="2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30FA5" w:rsidRPr="00D97744" w:rsidRDefault="00130FA5" w:rsidP="00130FA5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7744" w:rsidRPr="00D97744" w:rsidTr="00064934">
        <w:trPr>
          <w:trHeight w:val="270"/>
        </w:trPr>
        <w:tc>
          <w:tcPr>
            <w:tcW w:w="10609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D0766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D97744" w:rsidRPr="00C85D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85DB8" w:rsidRPr="00C85DB8">
              <w:rPr>
                <w:rFonts w:ascii="Times New Roman" w:hAnsi="Times New Roman" w:cs="Times New Roman"/>
                <w:sz w:val="28"/>
                <w:szCs w:val="28"/>
              </w:rPr>
              <w:t>Последствия нехватки азота</w:t>
            </w:r>
            <w:r w:rsidR="00D97744" w:rsidRPr="00C85D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30F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</w:t>
            </w:r>
            <w:r w:rsidR="00130FA5" w:rsidRPr="00130FA5">
              <w:rPr>
                <w:rFonts w:ascii="Times New Roman" w:hAnsi="Times New Roman" w:cs="Times New Roman"/>
                <w:sz w:val="28"/>
                <w:szCs w:val="28"/>
              </w:rPr>
              <w:t>листья бледно-</w:t>
            </w:r>
            <w:r w:rsidR="00130FA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30FA5" w:rsidRPr="00130FA5">
              <w:rPr>
                <w:rFonts w:ascii="Times New Roman" w:hAnsi="Times New Roman" w:cs="Times New Roman"/>
                <w:sz w:val="28"/>
                <w:szCs w:val="28"/>
              </w:rPr>
              <w:t>еленые</w:t>
            </w:r>
            <w:r w:rsidR="00130FA5">
              <w:rPr>
                <w:rFonts w:ascii="Times New Roman" w:hAnsi="Times New Roman" w:cs="Times New Roman"/>
                <w:sz w:val="28"/>
                <w:szCs w:val="28"/>
              </w:rPr>
              <w:t xml:space="preserve"> и желтые</w:t>
            </w:r>
            <w:r w:rsidR="002C5C5D">
              <w:rPr>
                <w:rFonts w:ascii="Times New Roman" w:hAnsi="Times New Roman" w:cs="Times New Roman"/>
                <w:sz w:val="28"/>
                <w:szCs w:val="28"/>
              </w:rPr>
              <w:t>, опадают. Где в Беларуси производят азотные удобрения?</w:t>
            </w:r>
          </w:p>
          <w:p w:rsidR="00C85DB8" w:rsidRPr="002C5C5D" w:rsidRDefault="00835D5E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D0766">
              <w:rPr>
                <w:rFonts w:ascii="Times New Roman" w:hAnsi="Times New Roman" w:cs="Times New Roman"/>
                <w:b/>
                <w:sz w:val="28"/>
                <w:szCs w:val="28"/>
              </w:rPr>
              <w:t>идеоролик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 Гродно Азот</w:t>
            </w:r>
            <w:r w:rsidR="002C5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C5C5D" w:rsidRPr="002C5C5D">
              <w:rPr>
                <w:rFonts w:ascii="Times New Roman" w:hAnsi="Times New Roman" w:cs="Times New Roman"/>
                <w:sz w:val="28"/>
                <w:szCs w:val="28"/>
              </w:rPr>
              <w:t>1мин12 с</w:t>
            </w:r>
          </w:p>
          <w:p w:rsidR="00CD0766" w:rsidRDefault="00C85DB8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35D5E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85DB8"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Последствия нехватки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фосфора</w:t>
            </w:r>
            <w:r w:rsidR="008137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C5C5D">
              <w:rPr>
                <w:rFonts w:ascii="Times New Roman" w:hAnsi="Times New Roman" w:cs="Times New Roman"/>
                <w:sz w:val="28"/>
                <w:szCs w:val="28"/>
              </w:rPr>
              <w:t xml:space="preserve"> листья темно-зеленые и сине-фиолетовые. Где в Беларуси производят?</w:t>
            </w:r>
          </w:p>
          <w:p w:rsidR="00C85DB8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D0766">
              <w:rPr>
                <w:rFonts w:ascii="Times New Roman" w:hAnsi="Times New Roman" w:cs="Times New Roman"/>
                <w:b/>
                <w:sz w:val="28"/>
                <w:szCs w:val="28"/>
              </w:rPr>
              <w:t>идеоролик</w:t>
            </w:r>
            <w:r w:rsidR="002C5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Гомельский химическийзавод</w:t>
            </w:r>
            <w:r w:rsidR="002C5C5D" w:rsidRPr="002C5C5D">
              <w:rPr>
                <w:rFonts w:ascii="Times New Roman" w:hAnsi="Times New Roman" w:cs="Times New Roman"/>
                <w:sz w:val="28"/>
                <w:szCs w:val="28"/>
              </w:rPr>
              <w:t>2мин22с</w:t>
            </w:r>
          </w:p>
          <w:p w:rsidR="00CD0766" w:rsidRDefault="00C85DB8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35D5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85DB8">
              <w:rPr>
                <w:rFonts w:ascii="Times New Roman" w:hAnsi="Times New Roman" w:cs="Times New Roman"/>
                <w:sz w:val="28"/>
                <w:szCs w:val="28"/>
              </w:rPr>
              <w:t xml:space="preserve">Последствия нехватки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калия</w:t>
            </w:r>
            <w:r w:rsidR="008137D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C5C5D">
              <w:rPr>
                <w:rFonts w:ascii="Times New Roman" w:hAnsi="Times New Roman" w:cs="Times New Roman"/>
                <w:sz w:val="28"/>
                <w:szCs w:val="28"/>
              </w:rPr>
              <w:t xml:space="preserve"> листья по краям бурые, «краевой ожог». Где производят калийные удобрения?</w:t>
            </w:r>
          </w:p>
          <w:p w:rsidR="00BD0221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CD0766">
              <w:rPr>
                <w:rFonts w:ascii="Times New Roman" w:hAnsi="Times New Roman" w:cs="Times New Roman"/>
                <w:b/>
                <w:sz w:val="28"/>
                <w:szCs w:val="28"/>
              </w:rPr>
              <w:t>идеоролик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  Беларуськалий</w:t>
            </w:r>
            <w:r w:rsidR="002C5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2C5C5D" w:rsidRPr="002C5C5D">
              <w:rPr>
                <w:rFonts w:ascii="Times New Roman" w:hAnsi="Times New Roman" w:cs="Times New Roman"/>
                <w:sz w:val="28"/>
                <w:szCs w:val="28"/>
              </w:rPr>
              <w:t>2мин46с</w:t>
            </w:r>
          </w:p>
          <w:p w:rsidR="002C5C5D" w:rsidRPr="002C5C5D" w:rsidRDefault="002C5C5D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фосфорные удобрения в почве сохраняют питательные свойства несколько лет, а калийные нужно вносить ежегодно?</w:t>
            </w:r>
          </w:p>
          <w:p w:rsidR="00BD0221" w:rsidRDefault="00BD0221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835D5E">
              <w:rPr>
                <w:rFonts w:ascii="Times New Roman" w:hAnsi="Times New Roman" w:cs="Times New Roman"/>
                <w:b/>
                <w:sz w:val="28"/>
                <w:szCs w:val="28"/>
              </w:rPr>
              <w:t>2 -13 правила безопасности с нитратами</w:t>
            </w:r>
          </w:p>
          <w:p w:rsidR="002C5C5D" w:rsidRPr="002C5C5D" w:rsidRDefault="002C5C5D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избытке нитратов в овощах и фруктах можно отравиться вплоть до комы! Как избежать этого?</w:t>
            </w:r>
          </w:p>
          <w:p w:rsidR="00835D5E" w:rsidRPr="002C5C5D" w:rsidRDefault="002C5C5D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Очищать кожуру, </w:t>
            </w:r>
            <w:r w:rsidR="008D1D1F">
              <w:rPr>
                <w:rFonts w:ascii="Times New Roman" w:hAnsi="Times New Roman" w:cs="Times New Roman"/>
                <w:sz w:val="28"/>
                <w:szCs w:val="28"/>
              </w:rPr>
              <w:t xml:space="preserve">удалять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кочерыжку, варить, солить,</w:t>
            </w:r>
            <w:r w:rsidR="008D1D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квасить</w:t>
            </w:r>
          </w:p>
          <w:p w:rsidR="00835D5E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 Физкультминутка</w:t>
            </w:r>
          </w:p>
          <w:p w:rsidR="00B91ABA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  Химический диктант</w:t>
            </w:r>
            <w:r w:rsidR="002C5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мин </w:t>
            </w:r>
            <w:r w:rsidR="00B91ABA">
              <w:rPr>
                <w:rFonts w:ascii="Times New Roman" w:hAnsi="Times New Roman" w:cs="Times New Roman"/>
                <w:b/>
                <w:sz w:val="28"/>
                <w:szCs w:val="28"/>
              </w:rPr>
              <w:t>(приложение 1)</w:t>
            </w:r>
          </w:p>
          <w:p w:rsidR="00835D5E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 Решение задач</w:t>
            </w:r>
            <w:r w:rsidR="00B91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(приложение2)</w:t>
            </w:r>
          </w:p>
          <w:p w:rsidR="00835D5E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 Домашнее задание</w:t>
            </w:r>
          </w:p>
          <w:p w:rsidR="00835D5E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Рефлексия</w:t>
            </w:r>
            <w:r w:rsidR="00B91AB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 w:rsidR="008D1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 клеят </w:t>
            </w:r>
            <w:r w:rsidR="00B91ABA">
              <w:rPr>
                <w:rFonts w:ascii="Times New Roman" w:hAnsi="Times New Roman" w:cs="Times New Roman"/>
                <w:b/>
                <w:sz w:val="28"/>
                <w:szCs w:val="28"/>
              </w:rPr>
              <w:t>стикеры на лестницу успеха</w:t>
            </w:r>
            <w:r w:rsidR="008D1D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доске</w:t>
            </w:r>
            <w:r w:rsidR="00B91AB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835D5E" w:rsidRDefault="00835D5E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 Спасибо за урок</w:t>
            </w:r>
          </w:p>
          <w:p w:rsidR="008D7D0A" w:rsidRDefault="008D7D0A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7D0A" w:rsidRDefault="008D7D0A" w:rsidP="008D7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240">
              <w:rPr>
                <w:rFonts w:ascii="Times New Roman" w:hAnsi="Times New Roman" w:cs="Times New Roman"/>
                <w:b/>
                <w:sz w:val="28"/>
                <w:szCs w:val="28"/>
              </w:rPr>
              <w:t>Минеральные удобрения</w:t>
            </w:r>
          </w:p>
          <w:p w:rsidR="008D7D0A" w:rsidRPr="00781240" w:rsidRDefault="008D7D0A" w:rsidP="008D7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 вариант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672"/>
              <w:gridCol w:w="4673"/>
            </w:tblGrid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Название вещества 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Формула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1. Аммиачная селитра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NaNO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3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3.Мочевина (карбамид)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Ca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3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4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)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5.Преципитат 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6. Аммофос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7.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KCl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·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NaCl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CO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3</w:t>
                  </w:r>
                </w:p>
              </w:tc>
            </w:tr>
          </w:tbl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D0A" w:rsidRDefault="008D7D0A" w:rsidP="008D7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1240">
              <w:rPr>
                <w:rFonts w:ascii="Times New Roman" w:hAnsi="Times New Roman" w:cs="Times New Roman"/>
                <w:b/>
                <w:sz w:val="28"/>
                <w:szCs w:val="28"/>
              </w:rPr>
              <w:t>Минеральные удобрения</w:t>
            </w:r>
          </w:p>
          <w:p w:rsidR="008D7D0A" w:rsidRPr="00781240" w:rsidRDefault="008D7D0A" w:rsidP="008D7D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672"/>
              <w:gridCol w:w="4673"/>
            </w:tblGrid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Название вещества 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Формула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1. 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Индийская селитра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2.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Ca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(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NO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3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)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3. Сульфат аммония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4.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Ca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(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H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PO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4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)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5. Простой суперфосфат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6.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2</w:t>
                  </w: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SO</w:t>
                  </w:r>
                  <w:r w:rsidRPr="008D7D0A">
                    <w:rPr>
                      <w:rFonts w:ascii="Times New Roman" w:hAnsi="Times New Roman" w:cs="Times New Roman"/>
                      <w:sz w:val="32"/>
                      <w:szCs w:val="32"/>
                      <w:vertAlign w:val="subscript"/>
                    </w:rPr>
                    <w:t>4</w:t>
                  </w: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7. Аммофоска</w:t>
                  </w:r>
                </w:p>
              </w:tc>
              <w:tc>
                <w:tcPr>
                  <w:tcW w:w="4673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  <w:tr w:rsidR="008D7D0A" w:rsidTr="000F4C26">
              <w:tc>
                <w:tcPr>
                  <w:tcW w:w="4672" w:type="dxa"/>
                </w:tcPr>
                <w:p w:rsidR="008D7D0A" w:rsidRPr="009D733B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</w:rPr>
                    <w:t>8.</w:t>
                  </w:r>
                </w:p>
              </w:tc>
              <w:tc>
                <w:tcPr>
                  <w:tcW w:w="4673" w:type="dxa"/>
                </w:tcPr>
                <w:p w:rsidR="008D7D0A" w:rsidRPr="008D7D0A" w:rsidRDefault="008D7D0A" w:rsidP="008D7D0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D733B"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  <w:t>KCl</w:t>
                  </w:r>
                </w:p>
              </w:tc>
            </w:tr>
          </w:tbl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8D7D0A" w:rsidRPr="001A60AC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0AC">
              <w:rPr>
                <w:rFonts w:ascii="Times New Roman" w:hAnsi="Times New Roman" w:cs="Times New Roman"/>
                <w:b/>
                <w:sz w:val="28"/>
                <w:szCs w:val="28"/>
              </w:rPr>
              <w:t>Расчетные задачи по теме «Минеральные удобрения»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1 уровень сложности- 6 баллов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1. Агрохимический анализ почвы показал, что под зерновые культуры перед посевом необходимо вносить вещество, содержащее 38,6% калия, 13,9% азота, 47,5% кислорода. Определите химическую формулу вещества, назовите это удобрение.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 2. Для уменьшения кислотности подзолистых почв вносят вещество, содержащее 40% кальция, 12% углерода и 48% кислорода. Определите химическую формулу данного вещества и назовите его.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3. Для понижения кислотности почв в нее вносят гашеную известь. Сколько грамм 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гашеной извести получится при добавлении воды к 168 г негашеной извести?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2 уровень сложности- 8 баллов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4. ЦТ2021 1 вариант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Загрязненный аммиак объемом 32 м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 (н.у.) содержит 10 % примесей (по объему). В результате поглощения всего аммиака избытком азотной кислоты была получена аммиачная селитра. Учитывая, что для подкормки одного плодового дерева необходимо 45 г химического элемента азота, рассчитайте, какое количество деревьев можно подкормить, используя полученную селитру.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5. Рассчитайте массу аммиачной воды с 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) =21%, которую следует внести в почву для замены по содержанию азота аммиачной селитры массой 4,94т.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6. При недостатке азота в почве листва яблонь бледно-зеленая, рано желтеет и опадает, рост веток слабый. Какой объем 2% раствора нитрата аммония (плотность раствора 1006 г/л) следует использовать для подкормки яблоневого сада площадью 150 м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 при норме внесения этого удобрения на суглинистых почвах, равной 45-55 г/м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7. Вы стали свидетелем аварии. Во время ливня 15т 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NH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NO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 растворилось в дождевой воде и было смыто в близлежащий водоем. Выживет ли рыба в водоеме емкостью 7000м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, если токсическая массовая доля нитрата аммония в воде равна 0,08 %?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3 уровень сложности- 10 баллов</w:t>
            </w:r>
          </w:p>
          <w:p w:rsidR="008D7D0A" w:rsidRPr="008D7D0A" w:rsidRDefault="008D7D0A" w:rsidP="008D7D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8. Для борьбы с фитофторой в сельском хозяйстве применяют раствор медного купороса. </w:t>
            </w:r>
          </w:p>
          <w:p w:rsidR="008D7D0A" w:rsidRPr="008D7D0A" w:rsidRDefault="008D7D0A" w:rsidP="008D7D0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Обычно готовят 1,5% раствор сульфата меди (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) для обработки почвы и растений. Рассчитайте массу С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uSO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·5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, необходимого для приготовления 20кг такого раствора.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 xml:space="preserve">9. ЦТ 2014 А26 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подкормки растений на 1 м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почвы необходимо внести азот массой 5,6 г и калий массой 11,7 г. Укажите массу (г) смеси, состоящей из аммиачной и калийной селитры, которая потребуется, чтобы растения получили необходимое количество азота и калия на поле площадью 100 м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10. В каком отношении по массе следует смешать калийную селитру и мочевину, чтобы получить удобрение с 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w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N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)=24,8%?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11. ЦТ 2016 В8</w:t>
            </w:r>
          </w:p>
          <w:p w:rsidR="008D7D0A" w:rsidRPr="008D7D0A" w:rsidRDefault="008D7D0A" w:rsidP="008D7D0A">
            <w:pPr>
              <w:spacing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удобрения почвы на участке площадью 1 м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необходимо внести 1,86 г фосфора и 3 г азота. Рассчитайте массу (г) смеси, состоящей из аммофоса и аммиачной селитры, не содержащих примесей, которая потребуется для удобрения участка площадью 70 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м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Массовая доля 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O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5</w:t>
            </w:r>
            <w:r w:rsidRPr="008D7D0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аммофосе составляет 59,64%.</w:t>
            </w:r>
          </w:p>
          <w:p w:rsidR="008D7D0A" w:rsidRDefault="008D7D0A" w:rsidP="008D7D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задачи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KNO</w:t>
            </w:r>
            <w:r w:rsidRPr="008D7D0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2-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CaCO</w:t>
            </w: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7D0A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4-800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5-10т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6-335-410л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7-погибнет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8-469г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9-3430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10-2:1</w:t>
            </w:r>
          </w:p>
          <w:p w:rsidR="008D7D0A" w:rsidRPr="006940E8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11-892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Ступени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успеха</w:t>
            </w:r>
          </w:p>
          <w:p w:rsidR="008D7D0A" w:rsidRDefault="008D7D0A" w:rsidP="008D7D0A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Я понимаю значимость использования удобрений,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экологические проблемы их использования, производство в РБ</w:t>
            </w:r>
          </w:p>
          <w:p w:rsidR="008D7D0A" w:rsidRPr="007A5DF0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(</w:t>
            </w: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1-3 балла)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144"/>
                <w:szCs w:val="144"/>
              </w:rPr>
              <w:br w:type="page"/>
            </w: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Я могу классифицировать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минеральные удобрения и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lastRenderedPageBreak/>
              <w:t>приводить примеры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(4-6 баллов)</w:t>
            </w:r>
          </w:p>
          <w:p w:rsidR="008D7D0A" w:rsidRPr="008D7D0A" w:rsidRDefault="008D7D0A" w:rsidP="008D7D0A">
            <w:pPr>
              <w:tabs>
                <w:tab w:val="center" w:pos="3684"/>
              </w:tabs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br w:type="page"/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ab/>
            </w: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Я умею применять полученные знания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для решения бытовых и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экологических задач</w:t>
            </w:r>
          </w:p>
          <w:p w:rsid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по теме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(7-8 баллов)</w:t>
            </w:r>
          </w:p>
          <w:p w:rsidR="008D7D0A" w:rsidRPr="008D7D0A" w:rsidRDefault="008D7D0A" w:rsidP="008D7D0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br w:type="page"/>
              <w:t>Я смогу различить основные удобрения по растворимости и качественным реакциям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на ионы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(9 баллов)</w:t>
            </w:r>
          </w:p>
          <w:p w:rsidR="008D7D0A" w:rsidRPr="008D7D0A" w:rsidRDefault="008D7D0A" w:rsidP="00722F85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br w:type="page"/>
              <w:t>Я умею решать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расчетные задачи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на тему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«Минеральные удобрения»</w:t>
            </w:r>
          </w:p>
          <w:p w:rsidR="008D7D0A" w:rsidRPr="008D7D0A" w:rsidRDefault="008D7D0A" w:rsidP="008D7D0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8D7D0A">
              <w:rPr>
                <w:rFonts w:ascii="Times New Roman" w:hAnsi="Times New Roman" w:cs="Times New Roman"/>
                <w:b/>
                <w:sz w:val="52"/>
                <w:szCs w:val="52"/>
              </w:rPr>
              <w:t>(10 баллов)</w:t>
            </w:r>
          </w:p>
          <w:p w:rsidR="008D7D0A" w:rsidRPr="00064934" w:rsidRDefault="00064934" w:rsidP="00064934">
            <w:pPr>
              <w:jc w:val="center"/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064934">
              <w:rPr>
                <w:rFonts w:ascii="Times New Roman" w:hAnsi="Times New Roman" w:cs="Times New Roman"/>
                <w:b/>
                <w:sz w:val="56"/>
                <w:szCs w:val="56"/>
              </w:rPr>
              <w:t>Презентация</w:t>
            </w:r>
          </w:p>
          <w:p w:rsidR="00064934" w:rsidRPr="00064934" w:rsidRDefault="00064934" w:rsidP="0006493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9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drawing>
                <wp:inline distT="0" distB="0" distL="0" distR="0" wp14:anchorId="2FB7232F" wp14:editId="2B708DE0">
                  <wp:extent cx="6096851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7D0A" w:rsidRPr="001A60AC" w:rsidRDefault="008D7D0A" w:rsidP="008D7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D1F" w:rsidRPr="00C85DB8" w:rsidRDefault="008D1D1F" w:rsidP="00D97744">
            <w:pPr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5DB8" w:rsidRPr="00D97744" w:rsidRDefault="00064934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06493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92C2B09" wp14:editId="6C91EC5D">
                  <wp:extent cx="6096851" cy="34294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851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7744" w:rsidRPr="00D97744" w:rsidRDefault="00D97744" w:rsidP="00D97744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4934" w:rsidRDefault="00064934" w:rsidP="008605A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064934" w:rsidRPr="00064934" w:rsidRDefault="00064934" w:rsidP="000649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7744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0F9450" wp14:editId="0167A4E6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EC1FA2" wp14:editId="618E0DBC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F366D4" wp14:editId="09F6932B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DF81AC" wp14:editId="50EAD02F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932C5A6" wp14:editId="5D60A243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F5098DC" wp14:editId="75125DFE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4456E7" wp14:editId="3EA25762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FA22814" wp14:editId="3C5E62F6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76C317D" wp14:editId="07B34F99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EF4D6C" wp14:editId="13F8CA32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33D2582" wp14:editId="71067A92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1835E2" wp14:editId="7099B63D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4678C10" wp14:editId="70D1EEE5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8A95205" wp14:editId="422DBFD9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F7D2BF" wp14:editId="6CC68743">
            <wp:extent cx="6096851" cy="34294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A" w:rsidRPr="008605A7" w:rsidRDefault="00BA026A" w:rsidP="00064934">
      <w:pPr>
        <w:rPr>
          <w:rFonts w:ascii="Times New Roman" w:hAnsi="Times New Roman" w:cs="Times New Roman"/>
          <w:sz w:val="28"/>
          <w:szCs w:val="28"/>
        </w:rPr>
      </w:pPr>
      <w:r w:rsidRPr="00BA02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EB1B486" wp14:editId="10DE299A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26A" w:rsidRPr="008605A7" w:rsidSect="00281A47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B2C" w:rsidRDefault="00980B2C" w:rsidP="00214243">
      <w:pPr>
        <w:spacing w:after="0" w:line="240" w:lineRule="auto"/>
      </w:pPr>
      <w:r>
        <w:separator/>
      </w:r>
    </w:p>
  </w:endnote>
  <w:endnote w:type="continuationSeparator" w:id="0">
    <w:p w:rsidR="00980B2C" w:rsidRDefault="00980B2C" w:rsidP="00214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8470524"/>
      <w:docPartObj>
        <w:docPartGallery w:val="Page Numbers (Bottom of Page)"/>
        <w:docPartUnique/>
      </w:docPartObj>
    </w:sdtPr>
    <w:sdtEndPr/>
    <w:sdtContent>
      <w:p w:rsidR="00214243" w:rsidRDefault="002142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7F">
          <w:rPr>
            <w:noProof/>
          </w:rPr>
          <w:t>3</w:t>
        </w:r>
        <w:r>
          <w:fldChar w:fldCharType="end"/>
        </w:r>
      </w:p>
    </w:sdtContent>
  </w:sdt>
  <w:p w:rsidR="00214243" w:rsidRDefault="0021424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B2C" w:rsidRDefault="00980B2C" w:rsidP="00214243">
      <w:pPr>
        <w:spacing w:after="0" w:line="240" w:lineRule="auto"/>
      </w:pPr>
      <w:r>
        <w:separator/>
      </w:r>
    </w:p>
  </w:footnote>
  <w:footnote w:type="continuationSeparator" w:id="0">
    <w:p w:rsidR="00980B2C" w:rsidRDefault="00980B2C" w:rsidP="00214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432A1C"/>
    <w:multiLevelType w:val="hybridMultilevel"/>
    <w:tmpl w:val="6B44981C"/>
    <w:lvl w:ilvl="0" w:tplc="03F421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5C8B2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88ED0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64C09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0CBA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9EA8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CA84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EAF97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6680A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40A"/>
    <w:rsid w:val="00064934"/>
    <w:rsid w:val="000D688C"/>
    <w:rsid w:val="00130FA5"/>
    <w:rsid w:val="001D52D2"/>
    <w:rsid w:val="00214243"/>
    <w:rsid w:val="00281A47"/>
    <w:rsid w:val="002A1D73"/>
    <w:rsid w:val="002C5C5D"/>
    <w:rsid w:val="0034497F"/>
    <w:rsid w:val="00722F85"/>
    <w:rsid w:val="00744F9C"/>
    <w:rsid w:val="008137D6"/>
    <w:rsid w:val="00835D5E"/>
    <w:rsid w:val="008605A7"/>
    <w:rsid w:val="008D1D1F"/>
    <w:rsid w:val="008D7D0A"/>
    <w:rsid w:val="00980B2C"/>
    <w:rsid w:val="009820E4"/>
    <w:rsid w:val="009A0F4F"/>
    <w:rsid w:val="00A970B5"/>
    <w:rsid w:val="00B91ABA"/>
    <w:rsid w:val="00BA026A"/>
    <w:rsid w:val="00BD0221"/>
    <w:rsid w:val="00C85DB8"/>
    <w:rsid w:val="00CA361C"/>
    <w:rsid w:val="00CD0766"/>
    <w:rsid w:val="00CD2F9F"/>
    <w:rsid w:val="00D97744"/>
    <w:rsid w:val="00DE5B59"/>
    <w:rsid w:val="00E46C34"/>
    <w:rsid w:val="00F2040A"/>
    <w:rsid w:val="00F4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143EE"/>
  <w15:docId w15:val="{218F51A7-06CF-44F9-AED1-D9D5212D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4243"/>
  </w:style>
  <w:style w:type="paragraph" w:styleId="a5">
    <w:name w:val="footer"/>
    <w:basedOn w:val="a"/>
    <w:link w:val="a6"/>
    <w:uiPriority w:val="99"/>
    <w:unhideWhenUsed/>
    <w:rsid w:val="00214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4243"/>
  </w:style>
  <w:style w:type="paragraph" w:styleId="a7">
    <w:name w:val="Balloon Text"/>
    <w:basedOn w:val="a"/>
    <w:link w:val="a8"/>
    <w:uiPriority w:val="99"/>
    <w:semiHidden/>
    <w:unhideWhenUsed/>
    <w:rsid w:val="009A0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0F4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8D7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33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64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40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16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375297232080</dc:creator>
  <cp:keywords/>
  <dc:description/>
  <cp:lastModifiedBy>375297232080</cp:lastModifiedBy>
  <cp:revision>19</cp:revision>
  <cp:lastPrinted>2022-03-18T08:43:00Z</cp:lastPrinted>
  <dcterms:created xsi:type="dcterms:W3CDTF">2022-03-13T19:59:00Z</dcterms:created>
  <dcterms:modified xsi:type="dcterms:W3CDTF">2022-05-13T18:52:00Z</dcterms:modified>
</cp:coreProperties>
</file>