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B1" w:rsidRPr="00B017B1" w:rsidRDefault="005C7DBD" w:rsidP="00B01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ru-RU"/>
        </w:rPr>
        <w:t>Химия 11</w:t>
      </w:r>
      <w:r w:rsidR="00B017B1" w:rsidRPr="00B017B1">
        <w:rPr>
          <w:rFonts w:ascii="Arial" w:eastAsia="Times New Roman" w:hAnsi="Arial" w:cs="Arial"/>
          <w:b/>
          <w:bCs/>
          <w:color w:val="333333"/>
          <w:sz w:val="44"/>
          <w:szCs w:val="44"/>
          <w:lang w:val="ru-RU"/>
        </w:rPr>
        <w:t xml:space="preserve"> класс. Тема урока: Периодичность изменения свойств элементов.</w:t>
      </w:r>
    </w:p>
    <w:p w:rsidR="00B017B1" w:rsidRPr="00CB4A08" w:rsidRDefault="00CB4A08" w:rsidP="00B01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  <w:lang w:val="ru-RU"/>
        </w:rPr>
        <w:t xml:space="preserve">Сильванович </w:t>
      </w:r>
      <w:proofErr w:type="spellStart"/>
      <w:r>
        <w:rPr>
          <w:rFonts w:ascii="Tahoma" w:eastAsia="Times New Roman" w:hAnsi="Tahoma" w:cs="Tahoma"/>
          <w:sz w:val="20"/>
          <w:szCs w:val="20"/>
          <w:lang w:val="ru-RU"/>
        </w:rPr>
        <w:t>Тереса</w:t>
      </w:r>
      <w:proofErr w:type="spellEnd"/>
      <w:r>
        <w:rPr>
          <w:rFonts w:ascii="Tahoma" w:eastAsia="Times New Roman" w:hAnsi="Tahoma" w:cs="Tahoma"/>
          <w:sz w:val="20"/>
          <w:szCs w:val="20"/>
          <w:lang w:val="ru-RU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ru-RU"/>
        </w:rPr>
        <w:t>Генриковна</w:t>
      </w:r>
      <w:proofErr w:type="spellEnd"/>
      <w:r>
        <w:rPr>
          <w:rFonts w:ascii="Tahoma" w:eastAsia="Times New Roman" w:hAnsi="Tahoma" w:cs="Tahoma"/>
          <w:sz w:val="20"/>
          <w:szCs w:val="20"/>
          <w:lang w:val="ru-RU"/>
        </w:rPr>
        <w:t xml:space="preserve">, учитель химии </w:t>
      </w:r>
      <w:proofErr w:type="spellStart"/>
      <w:r>
        <w:rPr>
          <w:rFonts w:ascii="Tahoma" w:eastAsia="Times New Roman" w:hAnsi="Tahoma" w:cs="Tahoma"/>
          <w:sz w:val="20"/>
          <w:szCs w:val="20"/>
          <w:lang w:val="ru-RU"/>
        </w:rPr>
        <w:t>Квасовской</w:t>
      </w:r>
      <w:proofErr w:type="spellEnd"/>
      <w:r>
        <w:rPr>
          <w:rFonts w:ascii="Tahoma" w:eastAsia="Times New Roman" w:hAnsi="Tahoma" w:cs="Tahoma"/>
          <w:sz w:val="20"/>
          <w:szCs w:val="20"/>
          <w:lang w:val="ru-RU"/>
        </w:rPr>
        <w:t xml:space="preserve"> СШ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Дать представление об основных закономерностях изменения строения атомов и их свойств в зависимости от положения ХЭ в ПСХЭ. Развивать умения учащихся извлекать информацию из ПСХЭ.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 урока: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Образовательные: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Изучить закономерности изменения свойств элементов в зависимости от положения в ПСХЭ.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Развивающие: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Развивать умения учащихся извлекать информацию из ПСХЭ4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Развивать умения применять на практике полученные знания для решения поставленной задачи;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Развивать познавательный интерес;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Развивать речь и мышление.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Воспитательные: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научного мировоззрения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Тип урока: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комбинированный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Оборудование: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ПСХЭ, презентация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Ход урока:</w:t>
      </w:r>
    </w:p>
    <w:p w:rsidR="00B017B1" w:rsidRPr="00B017B1" w:rsidRDefault="00B017B1" w:rsidP="00B017B1">
      <w:pPr>
        <w:shd w:val="clear" w:color="auto" w:fill="FFFFFF"/>
        <w:spacing w:after="0" w:line="240" w:lineRule="auto"/>
        <w:ind w:left="19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="00CB4A0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Организационный</w:t>
      </w:r>
      <w:bookmarkStart w:id="0" w:name="_GoBack"/>
      <w:bookmarkEnd w:id="0"/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момент</w:t>
      </w:r>
    </w:p>
    <w:p w:rsidR="00B017B1" w:rsidRPr="00B017B1" w:rsidRDefault="00B017B1" w:rsidP="00B017B1">
      <w:pPr>
        <w:shd w:val="clear" w:color="auto" w:fill="FFFFFF"/>
        <w:spacing w:after="0" w:line="240" w:lineRule="auto"/>
        <w:ind w:left="19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Проверка знаний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Опишите структуру ПСХЭ.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определение понятия «период».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определение понятия «группа».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определение понятия «валентные электроны».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Какую информацию содержит каждая ячейка в ПСХЭ?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Дать определение </w:t>
      </w:r>
      <w:proofErr w:type="spellStart"/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электроотрицательности</w:t>
      </w:r>
      <w:proofErr w:type="spellEnd"/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Валентность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Доказать валентные возможности атома фтора и хлора</w:t>
      </w:r>
    </w:p>
    <w:p w:rsidR="00B017B1" w:rsidRPr="00B017B1" w:rsidRDefault="00B017B1" w:rsidP="00B017B1">
      <w:pPr>
        <w:shd w:val="clear" w:color="auto" w:fill="FFFFFF"/>
        <w:spacing w:after="0" w:line="240" w:lineRule="auto"/>
        <w:ind w:left="19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Актуализация знаний.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Атом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имеет определенные характеристики: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массу,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радиус,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заряд ядра,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число электронов,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число энергетических уровней,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число валентных электронов.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Атом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имеет определенные свойства – металлические (отдавать электроны) или неметаллические (принимать электроны).</w:t>
      </w:r>
    </w:p>
    <w:p w:rsidR="00B017B1" w:rsidRPr="00B017B1" w:rsidRDefault="00B017B1" w:rsidP="00B017B1">
      <w:pPr>
        <w:shd w:val="clear" w:color="auto" w:fill="FFFFFF"/>
        <w:spacing w:after="0" w:line="240" w:lineRule="auto"/>
        <w:ind w:left="19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Изучение нового материала.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Составить схемы строения атомов 2-го периода на доске в ряд –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литий, бериллий, бор, углерод, азот, кислород, фтор, неон.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закономерностей изменения в строении атомов: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Как изменяются слева направо: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Порядковый номер ХЭ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Заряд яда атома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Е уровней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валентных электронов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Радиус атомов (таблица)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Прочность связи валентных электронов с ядром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Металлические свойства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Неметаллические свойства.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С началом нового периода начинается заполнение нового Е уровня.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период начинается металлом, а заканчивается благородным газом.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Вывод: основные горизонтальные закономерности ПСХЭ.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Фтор – самый активный неметалл. (Почему?)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Составить схемы строения атомов 1 группы на доске в столбец – водород, литий, натрий калий.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закономерностей изменения в строении атомов: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Как изменяются сверху вниз: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Порядковый номер ХЭ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Заряд ядра атома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Е уровней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валентных электронов (число электронов на внешнем Е уровне)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Радиус атомов (таблица, с 33)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Прочность связи валентных электронов с ядром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Металлические свойства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Symbol" w:eastAsia="Times New Roman" w:hAnsi="Symbol" w:cs="Times New Roman"/>
          <w:sz w:val="24"/>
          <w:szCs w:val="24"/>
        </w:rPr>
        <w:t>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Неметаллические свойства.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Вывод: основные вертикальные закономерности ПСХЭ.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Франций – самый активный металл. (Почему?)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ВЫВОД: свойства ХЭ (металлические и неметаллические) определяются зарядом ядра, радиусом атома, числом валентных электронов.</w:t>
      </w:r>
    </w:p>
    <w:p w:rsidR="00B017B1" w:rsidRPr="005C7DBD" w:rsidRDefault="00B017B1" w:rsidP="00B017B1">
      <w:pPr>
        <w:shd w:val="clear" w:color="auto" w:fill="FFFFFF"/>
        <w:spacing w:after="0" w:line="240" w:lineRule="auto"/>
        <w:ind w:left="19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7D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C7D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Закрепление изученного.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End"/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>стр</w:t>
      </w:r>
      <w:proofErr w:type="spellEnd"/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B017B1" w:rsidRPr="00B017B1" w:rsidRDefault="00B017B1" w:rsidP="00B017B1">
      <w:pPr>
        <w:shd w:val="clear" w:color="auto" w:fill="FFFFFF"/>
        <w:spacing w:after="0" w:line="240" w:lineRule="auto"/>
        <w:ind w:left="19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B017B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17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Домашнее задание (инструктаж).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01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17B1">
        <w:rPr>
          <w:rFonts w:ascii="Times New Roman" w:eastAsia="Times New Roman" w:hAnsi="Times New Roman" w:cs="Times New Roman"/>
          <w:sz w:val="24"/>
          <w:szCs w:val="24"/>
        </w:rPr>
        <w:t>§  1</w:t>
      </w:r>
      <w:proofErr w:type="gramEnd"/>
      <w:r w:rsidRPr="00B017B1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B017B1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B017B1">
        <w:rPr>
          <w:rFonts w:ascii="Times New Roman" w:eastAsia="Times New Roman" w:hAnsi="Times New Roman" w:cs="Times New Roman"/>
          <w:sz w:val="24"/>
          <w:szCs w:val="24"/>
        </w:rPr>
        <w:t xml:space="preserve"> 2-5 </w:t>
      </w:r>
      <w:proofErr w:type="spellStart"/>
      <w:r w:rsidRPr="00B017B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B017B1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B017B1" w:rsidRPr="00B017B1" w:rsidRDefault="00B017B1" w:rsidP="00B017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7B1" w:rsidRPr="00B017B1" w:rsidRDefault="00B017B1" w:rsidP="00B017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7B1" w:rsidRPr="00B017B1" w:rsidRDefault="00B017B1" w:rsidP="00B0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B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B017B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EFBF3C" wp14:editId="200A600C">
            <wp:extent cx="2286000" cy="4015740"/>
            <wp:effectExtent l="0" t="0" r="0" b="3810"/>
            <wp:docPr id="1" name="Рисунок 1" descr="https://tak-to-ent.net/2020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k-to-ent.net/2020p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B1" w:rsidRPr="00B017B1" w:rsidRDefault="00B017B1" w:rsidP="00B017B1">
      <w:pPr>
        <w:spacing w:after="0" w:line="9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© 2020 </w:t>
      </w:r>
      <w:proofErr w:type="gramStart"/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t>так то</w:t>
      </w:r>
      <w:proofErr w:type="gramEnd"/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ЕНТ.</w:t>
      </w:r>
      <w:r w:rsidRPr="00B017B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t>Хостинг от</w:t>
      </w:r>
      <w:r w:rsidRPr="00B017B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B017B1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 xml:space="preserve"> 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instrText>HYPERLINK</w:instrTex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 xml:space="preserve"> "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instrText>https</w:instrTex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>://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instrText>www</w:instrTex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>.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instrText>uweb</w:instrTex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>.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instrText>ru</w:instrTex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>/" \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instrText>o</w:instrText>
      </w:r>
      <w:r w:rsidRPr="00B017B1">
        <w:rPr>
          <w:rFonts w:ascii="Times New Roman" w:eastAsia="Times New Roman" w:hAnsi="Times New Roman" w:cs="Times New Roman"/>
          <w:sz w:val="18"/>
          <w:szCs w:val="18"/>
          <w:lang w:val="ru-RU"/>
        </w:rPr>
        <w:instrText xml:space="preserve"> "Создать сайт" </w:instrText>
      </w:r>
      <w:r w:rsidRPr="00B017B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B017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uWeb</w:t>
      </w:r>
      <w:proofErr w:type="spellEnd"/>
      <w:r w:rsidRPr="00B017B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B017B1">
        <w:rPr>
          <w:rFonts w:ascii="Times New Roman" w:eastAsia="Times New Roman" w:hAnsi="Times New Roman" w:cs="Times New Roman"/>
          <w:sz w:val="18"/>
          <w:szCs w:val="18"/>
        </w:rPr>
        <w:t> </w:t>
      </w:r>
      <w:hyperlink r:id="rId7" w:history="1">
        <w:r w:rsidRPr="00B017B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/>
          </w:rPr>
          <w:t>ОБРАТНАЯ СВЯЗЬ</w:t>
        </w:r>
      </w:hyperlink>
    </w:p>
    <w:p w:rsidR="007D787E" w:rsidRPr="00B017B1" w:rsidRDefault="007D787E">
      <w:pPr>
        <w:rPr>
          <w:sz w:val="28"/>
          <w:szCs w:val="28"/>
          <w:lang w:val="ru-RU"/>
        </w:rPr>
      </w:pPr>
    </w:p>
    <w:sectPr w:rsidR="007D787E" w:rsidRPr="00B017B1" w:rsidSect="00AE587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4335"/>
    <w:multiLevelType w:val="multilevel"/>
    <w:tmpl w:val="38F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1"/>
    <w:rsid w:val="005C7DBD"/>
    <w:rsid w:val="007D787E"/>
    <w:rsid w:val="00AE587C"/>
    <w:rsid w:val="00B017B1"/>
    <w:rsid w:val="00C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E21E2C"/>
  <w15:docId w15:val="{6983F87E-D016-4888-BC54-D7B2DCD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91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7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k-to-ent.net/index/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ani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Сильванович</dc:creator>
  <cp:keywords/>
  <dc:description/>
  <cp:lastModifiedBy>Сильванович</cp:lastModifiedBy>
  <cp:revision>5</cp:revision>
  <cp:lastPrinted>2020-10-08T14:16:00Z</cp:lastPrinted>
  <dcterms:created xsi:type="dcterms:W3CDTF">2020-10-08T14:07:00Z</dcterms:created>
  <dcterms:modified xsi:type="dcterms:W3CDTF">2021-10-12T05:50:00Z</dcterms:modified>
</cp:coreProperties>
</file>