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F06" w:rsidRDefault="006046B6" w:rsidP="00C55843">
      <w:pPr>
        <w:ind w:left="1416"/>
        <w:jc w:val="right"/>
      </w:pPr>
      <w:r>
        <w:t>Кравченко Анна Владимировна,</w:t>
      </w:r>
    </w:p>
    <w:p w:rsidR="006046B6" w:rsidRDefault="006046B6" w:rsidP="00C55843">
      <w:pPr>
        <w:ind w:left="1416"/>
        <w:jc w:val="right"/>
      </w:pPr>
      <w:r>
        <w:t>учитель музыки</w:t>
      </w:r>
    </w:p>
    <w:p w:rsidR="006046B6" w:rsidRDefault="006046B6" w:rsidP="00C55843">
      <w:pPr>
        <w:ind w:left="1416"/>
        <w:jc w:val="right"/>
      </w:pPr>
      <w:r>
        <w:t>Государственное учреждение образования</w:t>
      </w:r>
    </w:p>
    <w:p w:rsidR="006046B6" w:rsidRDefault="006046B6" w:rsidP="00C55843">
      <w:pPr>
        <w:ind w:left="1416"/>
        <w:jc w:val="right"/>
      </w:pPr>
      <w:r>
        <w:t>«Фариновская средняя школа Полоцкого района»,</w:t>
      </w:r>
    </w:p>
    <w:p w:rsidR="006046B6" w:rsidRDefault="006046B6" w:rsidP="00C55843">
      <w:pPr>
        <w:ind w:left="1416"/>
        <w:jc w:val="right"/>
      </w:pPr>
      <w:r>
        <w:t>Витебская область,</w:t>
      </w:r>
    </w:p>
    <w:p w:rsidR="006046B6" w:rsidRDefault="006046B6" w:rsidP="00C55843">
      <w:pPr>
        <w:ind w:left="1416"/>
        <w:jc w:val="right"/>
      </w:pPr>
      <w:r>
        <w:t>Республика Беларусь</w:t>
      </w:r>
    </w:p>
    <w:p w:rsidR="006046B6" w:rsidRDefault="006046B6" w:rsidP="006046B6">
      <w:pPr>
        <w:jc w:val="right"/>
      </w:pPr>
    </w:p>
    <w:p w:rsidR="00D07004" w:rsidRDefault="00D07004" w:rsidP="00EA7F06">
      <w:pPr>
        <w:jc w:val="center"/>
      </w:pPr>
      <w:r>
        <w:t>ПЛАН</w:t>
      </w:r>
    </w:p>
    <w:p w:rsidR="00EA7F06" w:rsidRDefault="006046B6" w:rsidP="006046B6">
      <w:pPr>
        <w:jc w:val="center"/>
      </w:pPr>
      <w:r>
        <w:t>итогов</w:t>
      </w:r>
      <w:r w:rsidR="00EA7F06">
        <w:t>о</w:t>
      </w:r>
      <w:r w:rsidR="00950D3A">
        <w:t>г</w:t>
      </w:r>
      <w:r w:rsidR="00EA7F06">
        <w:t xml:space="preserve">о </w:t>
      </w:r>
      <w:r w:rsidR="00950D3A">
        <w:t xml:space="preserve">(за </w:t>
      </w:r>
      <w:r w:rsidR="00950D3A">
        <w:rPr>
          <w:lang w:val="en-US"/>
        </w:rPr>
        <w:t>III</w:t>
      </w:r>
      <w:r>
        <w:t xml:space="preserve"> </w:t>
      </w:r>
      <w:r w:rsidR="00950D3A">
        <w:t xml:space="preserve">четверть) </w:t>
      </w:r>
      <w:r w:rsidR="00EA7F06">
        <w:t>факультативного занятия «Игра на музыкальном инструменте фортепиано» во</w:t>
      </w:r>
      <w:r w:rsidR="00C50DE0">
        <w:t xml:space="preserve"> 2-м классе </w:t>
      </w:r>
    </w:p>
    <w:p w:rsidR="006046B6" w:rsidRDefault="006046B6" w:rsidP="006046B6">
      <w:pPr>
        <w:jc w:val="center"/>
      </w:pPr>
    </w:p>
    <w:p w:rsidR="006046B6" w:rsidRDefault="006046B6" w:rsidP="00C55843">
      <w:pPr>
        <w:ind w:left="3540"/>
      </w:pPr>
      <w:r>
        <w:t>Аннотация: В данной публикации представлен план проведения факультативного занятия с использованием цифрового (электронного) фортепиано. Предлагаются способы применения функций цифрового фортеп</w:t>
      </w:r>
      <w:r w:rsidR="00C55843">
        <w:t>иано на различных этапах занятия</w:t>
      </w:r>
      <w:r>
        <w:t xml:space="preserve">. </w:t>
      </w:r>
    </w:p>
    <w:p w:rsidR="006046B6" w:rsidRDefault="006046B6" w:rsidP="00C55843">
      <w:pPr>
        <w:ind w:left="3540"/>
      </w:pPr>
    </w:p>
    <w:p w:rsidR="006046B6" w:rsidRDefault="006046B6" w:rsidP="00C55843">
      <w:pPr>
        <w:ind w:left="3540"/>
      </w:pPr>
      <w:r>
        <w:t>Ключевые слова: ЦФ (цифровое фортепиано), тембр, стиль, функция.</w:t>
      </w:r>
    </w:p>
    <w:p w:rsidR="006046B6" w:rsidRDefault="006046B6" w:rsidP="006046B6"/>
    <w:p w:rsidR="00D07004" w:rsidRPr="006046B6" w:rsidRDefault="006046B6" w:rsidP="006046B6">
      <w:pPr>
        <w:jc w:val="left"/>
      </w:pPr>
      <w:r w:rsidRPr="006046B6">
        <w:rPr>
          <w:b/>
        </w:rPr>
        <w:t>Тема</w:t>
      </w:r>
      <w:r>
        <w:rPr>
          <w:b/>
        </w:rPr>
        <w:t xml:space="preserve">: </w:t>
      </w:r>
      <w:r>
        <w:t>«Я играю на рояле! И не только!»</w:t>
      </w:r>
    </w:p>
    <w:p w:rsidR="003F13AF" w:rsidRDefault="003F13AF" w:rsidP="00EA7F06">
      <w:pPr>
        <w:jc w:val="center"/>
      </w:pPr>
    </w:p>
    <w:p w:rsidR="003F13AF" w:rsidRDefault="003F13AF" w:rsidP="003F13AF">
      <w:r w:rsidRPr="00F04A4D">
        <w:rPr>
          <w:b/>
        </w:rPr>
        <w:t>Цель</w:t>
      </w:r>
      <w:r w:rsidR="006046B6">
        <w:t>: Обобщить и</w:t>
      </w:r>
      <w:r>
        <w:t xml:space="preserve"> закрепить полученные знания, умения, навыки, используя возможности ЦФ (на основе </w:t>
      </w:r>
      <w:r w:rsidR="006046B6">
        <w:t>изученного музыкального репертуара</w:t>
      </w:r>
      <w:r w:rsidR="00812E52">
        <w:t>)</w:t>
      </w:r>
    </w:p>
    <w:p w:rsidR="00812E52" w:rsidRDefault="00812E52" w:rsidP="003F13AF"/>
    <w:p w:rsidR="00812E52" w:rsidRDefault="00812E52" w:rsidP="00F04A4D">
      <w:pPr>
        <w:ind w:left="1418" w:hanging="1418"/>
      </w:pPr>
      <w:r w:rsidRPr="00F04A4D">
        <w:rPr>
          <w:b/>
        </w:rPr>
        <w:t>Задачи</w:t>
      </w:r>
      <w:r>
        <w:t xml:space="preserve">: 1. Повторение понятий «мелодия», «ритм», «динамика», «размер», «тембр» </w:t>
      </w:r>
      <w:r w:rsidR="006046B6">
        <w:t>и др.</w:t>
      </w:r>
      <w:r>
        <w:t>(</w:t>
      </w:r>
      <w:r w:rsidR="006046B6">
        <w:t>выразительные средства музыки)</w:t>
      </w:r>
    </w:p>
    <w:p w:rsidR="00812E52" w:rsidRDefault="00812E52" w:rsidP="00F04A4D">
      <w:pPr>
        <w:ind w:left="1418" w:hanging="284"/>
      </w:pPr>
      <w:r>
        <w:t xml:space="preserve">2. </w:t>
      </w:r>
      <w:r w:rsidR="006046B6">
        <w:t>Развитие музыкального мыщления; совершенствование</w:t>
      </w:r>
      <w:r w:rsidR="00783531">
        <w:t xml:space="preserve"> навыков игры </w:t>
      </w:r>
      <w:r w:rsidR="00783531">
        <w:rPr>
          <w:lang w:val="en-US"/>
        </w:rPr>
        <w:t>staccato</w:t>
      </w:r>
      <w:r w:rsidR="00783531" w:rsidRPr="00783531">
        <w:t xml:space="preserve">, </w:t>
      </w:r>
      <w:r w:rsidR="00783531">
        <w:rPr>
          <w:lang w:val="en-US"/>
        </w:rPr>
        <w:t>legato</w:t>
      </w:r>
      <w:r w:rsidR="00783531" w:rsidRPr="00783531">
        <w:t xml:space="preserve">, </w:t>
      </w:r>
      <w:r w:rsidR="00783531">
        <w:t>игры с педалью, игры в ансамбле.</w:t>
      </w:r>
    </w:p>
    <w:p w:rsidR="00783531" w:rsidRDefault="008D6541" w:rsidP="00F04A4D">
      <w:pPr>
        <w:ind w:left="1418" w:hanging="284"/>
      </w:pPr>
      <w:r>
        <w:t>3.</w:t>
      </w:r>
      <w:r w:rsidR="00F04A4D">
        <w:t>Воспитание</w:t>
      </w:r>
      <w:r>
        <w:t xml:space="preserve"> у учащегося</w:t>
      </w:r>
      <w:r w:rsidR="00F04A4D">
        <w:t xml:space="preserve"> слушатель</w:t>
      </w:r>
      <w:r>
        <w:t>ской и исполнительской культуры; повышение мотивации к игре на фортепиано путем использования на занятии ЦФ.</w:t>
      </w:r>
    </w:p>
    <w:p w:rsidR="00F04A4D" w:rsidRDefault="00F04A4D" w:rsidP="003F13AF"/>
    <w:p w:rsidR="00831DAA" w:rsidRDefault="008D6541" w:rsidP="003F13AF">
      <w:r>
        <w:rPr>
          <w:b/>
        </w:rPr>
        <w:t xml:space="preserve">Тип занятия: </w:t>
      </w:r>
      <w:r>
        <w:t>обобщение и закрепление изученного материала.</w:t>
      </w:r>
    </w:p>
    <w:p w:rsidR="008D6541" w:rsidRDefault="008D6541" w:rsidP="003F13AF">
      <w:r w:rsidRPr="008D6541">
        <w:rPr>
          <w:b/>
        </w:rPr>
        <w:t>Формы работы</w:t>
      </w:r>
      <w:r>
        <w:t xml:space="preserve">: индивидуальная игра, игра в ансамбле с учителем, слушание </w:t>
      </w:r>
    </w:p>
    <w:p w:rsidR="008D6541" w:rsidRDefault="008D6541" w:rsidP="003F13AF">
      <w:r>
        <w:t xml:space="preserve">                          музыки.</w:t>
      </w:r>
    </w:p>
    <w:p w:rsidR="00C55843" w:rsidRDefault="008D6541" w:rsidP="003F13AF">
      <w:r w:rsidRPr="008D6541">
        <w:rPr>
          <w:b/>
        </w:rPr>
        <w:t>Оборудование:</w:t>
      </w:r>
      <w:r>
        <w:t xml:space="preserve"> пианино, цифровое фортепиано, ноутбук, ударные    </w:t>
      </w:r>
    </w:p>
    <w:p w:rsidR="008D6541" w:rsidRDefault="00C55843" w:rsidP="003F13AF">
      <w:r>
        <w:t xml:space="preserve">                            инструменты.</w:t>
      </w:r>
      <w:r w:rsidR="008D6541">
        <w:t xml:space="preserve">                       </w:t>
      </w:r>
      <w:r>
        <w:t xml:space="preserve">       </w:t>
      </w:r>
    </w:p>
    <w:p w:rsidR="008D6541" w:rsidRPr="008D6541" w:rsidRDefault="008D6541" w:rsidP="003F13AF"/>
    <w:p w:rsidR="00831DAA" w:rsidRDefault="00831DAA" w:rsidP="003F13AF">
      <w:r w:rsidRPr="00211C5E">
        <w:rPr>
          <w:b/>
        </w:rPr>
        <w:t>Учебный репертуар</w:t>
      </w:r>
      <w:r>
        <w:t>:</w:t>
      </w:r>
    </w:p>
    <w:p w:rsidR="00831DAA" w:rsidRDefault="00831DAA" w:rsidP="00831DAA">
      <w:pPr>
        <w:pStyle w:val="a3"/>
        <w:numPr>
          <w:ilvl w:val="0"/>
          <w:numId w:val="1"/>
        </w:numPr>
      </w:pPr>
      <w:r>
        <w:t>Этюд «Арфа», О. Фадеева</w:t>
      </w:r>
    </w:p>
    <w:p w:rsidR="00831DAA" w:rsidRDefault="008D6541" w:rsidP="00831DAA">
      <w:pPr>
        <w:pStyle w:val="a3"/>
        <w:numPr>
          <w:ilvl w:val="0"/>
          <w:numId w:val="1"/>
        </w:numPr>
      </w:pPr>
      <w:r>
        <w:t>Менуэт, Г. Массон</w:t>
      </w:r>
    </w:p>
    <w:p w:rsidR="00831DAA" w:rsidRDefault="00831DAA" w:rsidP="00831DAA">
      <w:pPr>
        <w:pStyle w:val="a3"/>
        <w:numPr>
          <w:ilvl w:val="0"/>
          <w:numId w:val="1"/>
        </w:numPr>
      </w:pPr>
      <w:r>
        <w:t>«Леди зеленые рукава», стар. анг. песня</w:t>
      </w:r>
      <w:r w:rsidR="00211C5E">
        <w:t>, обр. О. Геталовой</w:t>
      </w:r>
    </w:p>
    <w:p w:rsidR="00C55843" w:rsidRDefault="0040652D" w:rsidP="00C55843">
      <w:pPr>
        <w:pStyle w:val="a3"/>
        <w:numPr>
          <w:ilvl w:val="0"/>
          <w:numId w:val="1"/>
        </w:numPr>
      </w:pPr>
      <w:r>
        <w:t>«</w:t>
      </w:r>
      <w:r w:rsidR="00211C5E">
        <w:t>Учитель и ученик</w:t>
      </w:r>
      <w:r>
        <w:t>»</w:t>
      </w:r>
      <w:r w:rsidR="00211C5E">
        <w:t>, И. Гайдн</w:t>
      </w:r>
    </w:p>
    <w:p w:rsidR="00C55843" w:rsidRDefault="00C55843" w:rsidP="00C55843"/>
    <w:p w:rsidR="00C55843" w:rsidRDefault="00C55843" w:rsidP="00C55843"/>
    <w:p w:rsidR="008D6541" w:rsidRPr="00C55843" w:rsidRDefault="008D6541" w:rsidP="008D6541">
      <w:pPr>
        <w:rPr>
          <w:b/>
        </w:rPr>
      </w:pPr>
      <w:r w:rsidRPr="00C55843">
        <w:rPr>
          <w:b/>
        </w:rPr>
        <w:t xml:space="preserve">Музыкальный материал: </w:t>
      </w:r>
    </w:p>
    <w:p w:rsidR="00211C5E" w:rsidRDefault="008D6541" w:rsidP="00211C5E">
      <w:pPr>
        <w:pStyle w:val="a3"/>
        <w:numPr>
          <w:ilvl w:val="0"/>
          <w:numId w:val="5"/>
        </w:numPr>
      </w:pPr>
      <w:r>
        <w:lastRenderedPageBreak/>
        <w:t>Апофеоз из балета П.И. Чайковского «Щелкунчик»</w:t>
      </w:r>
      <w:r w:rsidR="00C55843">
        <w:t>;</w:t>
      </w:r>
    </w:p>
    <w:p w:rsidR="00C55843" w:rsidRDefault="00C55843" w:rsidP="00211C5E">
      <w:pPr>
        <w:pStyle w:val="a3"/>
        <w:numPr>
          <w:ilvl w:val="0"/>
          <w:numId w:val="5"/>
        </w:numPr>
      </w:pPr>
      <w:r>
        <w:t>Джазовые упражнения О. Хромушина..</w:t>
      </w:r>
    </w:p>
    <w:p w:rsidR="008B45F4" w:rsidRDefault="008B45F4" w:rsidP="00211C5E">
      <w:pPr>
        <w:jc w:val="center"/>
        <w:rPr>
          <w:b/>
        </w:rPr>
      </w:pPr>
    </w:p>
    <w:p w:rsidR="00211C5E" w:rsidRPr="003C2FF8" w:rsidRDefault="00211C5E" w:rsidP="00211C5E">
      <w:pPr>
        <w:jc w:val="center"/>
        <w:rPr>
          <w:b/>
        </w:rPr>
      </w:pPr>
      <w:r w:rsidRPr="003C2FF8">
        <w:rPr>
          <w:b/>
        </w:rPr>
        <w:t>План урока</w:t>
      </w:r>
    </w:p>
    <w:p w:rsidR="00211C5E" w:rsidRDefault="00211C5E" w:rsidP="00211C5E"/>
    <w:p w:rsidR="00211C5E" w:rsidRPr="008D6541" w:rsidRDefault="00E60D72" w:rsidP="00533CFA">
      <w:pPr>
        <w:pStyle w:val="a3"/>
        <w:numPr>
          <w:ilvl w:val="0"/>
          <w:numId w:val="2"/>
        </w:numPr>
        <w:ind w:left="284" w:hanging="284"/>
        <w:rPr>
          <w:u w:val="single"/>
        </w:rPr>
      </w:pPr>
      <w:r w:rsidRPr="003C2FF8">
        <w:rPr>
          <w:b/>
          <w:i/>
          <w:u w:val="single"/>
        </w:rPr>
        <w:t>Организационный этап</w:t>
      </w:r>
      <w:r w:rsidRPr="00533CFA">
        <w:rPr>
          <w:u w:val="single"/>
        </w:rPr>
        <w:t>:</w:t>
      </w:r>
    </w:p>
    <w:p w:rsidR="00E60D72" w:rsidRDefault="00E60D72" w:rsidP="00533CFA">
      <w:pPr>
        <w:ind w:firstLine="284"/>
      </w:pPr>
      <w:r>
        <w:t>- приветствие;</w:t>
      </w:r>
    </w:p>
    <w:p w:rsidR="00E60D72" w:rsidRDefault="00E60D72" w:rsidP="00533CFA">
      <w:pPr>
        <w:ind w:firstLine="284"/>
      </w:pPr>
      <w:r>
        <w:t>- постановка задач.</w:t>
      </w:r>
    </w:p>
    <w:p w:rsidR="00E60D72" w:rsidRDefault="00E60D72" w:rsidP="00E60D72"/>
    <w:p w:rsidR="00E60D72" w:rsidRPr="00B2260C" w:rsidRDefault="00E60D72" w:rsidP="00533CFA">
      <w:pPr>
        <w:pStyle w:val="a3"/>
        <w:numPr>
          <w:ilvl w:val="0"/>
          <w:numId w:val="2"/>
        </w:numPr>
        <w:ind w:left="284" w:hanging="284"/>
        <w:rPr>
          <w:i/>
          <w:u w:val="single"/>
          <w:lang w:val="en-US"/>
        </w:rPr>
      </w:pPr>
      <w:r w:rsidRPr="003C2FF8">
        <w:rPr>
          <w:b/>
          <w:i/>
          <w:u w:val="single"/>
        </w:rPr>
        <w:t>Основной этап</w:t>
      </w:r>
      <w:r w:rsidRPr="00533CFA">
        <w:rPr>
          <w:i/>
          <w:u w:val="single"/>
        </w:rPr>
        <w:t>:</w:t>
      </w:r>
    </w:p>
    <w:p w:rsidR="00B2260C" w:rsidRPr="00B2260C" w:rsidRDefault="00B2260C" w:rsidP="00B2260C">
      <w:pPr>
        <w:rPr>
          <w:i/>
          <w:u w:val="single"/>
        </w:rPr>
      </w:pPr>
    </w:p>
    <w:p w:rsidR="00E60D72" w:rsidRDefault="006C7B86" w:rsidP="00B5070C">
      <w:pPr>
        <w:pStyle w:val="a3"/>
        <w:numPr>
          <w:ilvl w:val="0"/>
          <w:numId w:val="3"/>
        </w:numPr>
        <w:ind w:left="426" w:hanging="426"/>
      </w:pPr>
      <w:r w:rsidRPr="003C2FF8">
        <w:rPr>
          <w:i/>
        </w:rPr>
        <w:t>П</w:t>
      </w:r>
      <w:r w:rsidR="00E60D72" w:rsidRPr="003C2FF8">
        <w:rPr>
          <w:i/>
        </w:rPr>
        <w:t>одготовка рук к работе</w:t>
      </w:r>
      <w:r w:rsidR="00E60D72">
        <w:t>:</w:t>
      </w:r>
    </w:p>
    <w:p w:rsidR="00C55843" w:rsidRDefault="00C55843" w:rsidP="00B5070C">
      <w:pPr>
        <w:ind w:left="1418" w:hanging="425"/>
      </w:pPr>
      <w:r>
        <w:t xml:space="preserve">     </w:t>
      </w:r>
      <w:r w:rsidR="00130F1B">
        <w:t>а</w:t>
      </w:r>
      <w:r w:rsidR="00E60D72">
        <w:t xml:space="preserve">) </w:t>
      </w:r>
      <w:r w:rsidR="00544572">
        <w:t>г</w:t>
      </w:r>
      <w:r w:rsidR="00130F1B">
        <w:t xml:space="preserve">амма </w:t>
      </w:r>
      <w:r w:rsidR="00130F1B">
        <w:rPr>
          <w:lang w:val="en-US"/>
        </w:rPr>
        <w:t>Gdur</w:t>
      </w:r>
      <w:r>
        <w:t xml:space="preserve">: </w:t>
      </w:r>
    </w:p>
    <w:p w:rsidR="009E53CA" w:rsidRDefault="009E53CA" w:rsidP="00C55843">
      <w:pPr>
        <w:pStyle w:val="a3"/>
        <w:numPr>
          <w:ilvl w:val="0"/>
          <w:numId w:val="6"/>
        </w:numPr>
      </w:pPr>
      <w:r>
        <w:t>игра вверх и вниз на октаву,</w:t>
      </w:r>
    </w:p>
    <w:p w:rsidR="009E53CA" w:rsidRDefault="009E53CA" w:rsidP="00C55843">
      <w:pPr>
        <w:pStyle w:val="a3"/>
        <w:numPr>
          <w:ilvl w:val="0"/>
          <w:numId w:val="6"/>
        </w:numPr>
      </w:pPr>
      <w:r>
        <w:t>различными штрихами,</w:t>
      </w:r>
      <w:r w:rsidR="00130F1B">
        <w:t xml:space="preserve"> </w:t>
      </w:r>
    </w:p>
    <w:p w:rsidR="009E53CA" w:rsidRDefault="00130F1B" w:rsidP="00C55843">
      <w:pPr>
        <w:pStyle w:val="a3"/>
        <w:numPr>
          <w:ilvl w:val="0"/>
          <w:numId w:val="6"/>
        </w:numPr>
      </w:pPr>
      <w:r>
        <w:t xml:space="preserve">аккорды отдельно каждой рукой. </w:t>
      </w:r>
    </w:p>
    <w:p w:rsidR="00E60D72" w:rsidRDefault="00C55843" w:rsidP="00C55843">
      <w:pPr>
        <w:pStyle w:val="a3"/>
        <w:numPr>
          <w:ilvl w:val="0"/>
          <w:numId w:val="6"/>
        </w:numPr>
      </w:pPr>
      <w:r>
        <w:t>у</w:t>
      </w:r>
      <w:r w:rsidR="00544572">
        <w:t>пражнение на игру коротких арпеджио «из рук</w:t>
      </w:r>
      <w:r w:rsidR="009E53CA">
        <w:t>и</w:t>
      </w:r>
      <w:r w:rsidR="00544572">
        <w:t xml:space="preserve"> в руку»;</w:t>
      </w:r>
    </w:p>
    <w:p w:rsidR="009E53CA" w:rsidRDefault="009E53CA" w:rsidP="00C55843">
      <w:pPr>
        <w:ind w:left="1416"/>
      </w:pPr>
      <w:r>
        <w:t xml:space="preserve">(Понятие АККОРД, АРПЕДЖИО, </w:t>
      </w:r>
      <w:r w:rsidR="00B47064">
        <w:rPr>
          <w:lang w:val="en-US"/>
        </w:rPr>
        <w:t>STACCATO</w:t>
      </w:r>
      <w:r w:rsidR="00B47064">
        <w:t xml:space="preserve">, </w:t>
      </w:r>
      <w:r w:rsidR="00B47064">
        <w:rPr>
          <w:lang w:val="en-US"/>
        </w:rPr>
        <w:t>LEGATO</w:t>
      </w:r>
      <w:r w:rsidR="00B47064">
        <w:t>)</w:t>
      </w:r>
    </w:p>
    <w:p w:rsidR="00B47064" w:rsidRDefault="00B47064" w:rsidP="00C55843">
      <w:pPr>
        <w:ind w:left="1416"/>
      </w:pPr>
      <w:r>
        <w:t xml:space="preserve"> б) Демонстрация видеоотрывка из балета П.И. Чайковского «Щелкунчик» - мелодия на основе гаммы</w:t>
      </w:r>
    </w:p>
    <w:p w:rsidR="00B47064" w:rsidRPr="00B47064" w:rsidRDefault="00B47064" w:rsidP="00C55843">
      <w:pPr>
        <w:ind w:left="1416"/>
      </w:pPr>
      <w:r>
        <w:t>(Понятие АПОФЕОЗ)</w:t>
      </w:r>
    </w:p>
    <w:p w:rsidR="00544572" w:rsidRDefault="00C55843" w:rsidP="00B5070C">
      <w:pPr>
        <w:ind w:left="1418" w:hanging="425"/>
        <w:rPr>
          <w:rFonts w:eastAsiaTheme="minorEastAsia"/>
          <w:szCs w:val="28"/>
        </w:rPr>
      </w:pPr>
      <w:r>
        <w:t xml:space="preserve">       </w:t>
      </w:r>
      <w:r w:rsidR="00B47064">
        <w:t>в</w:t>
      </w:r>
      <w:r w:rsidR="00B5070C">
        <w:t xml:space="preserve">) </w:t>
      </w:r>
      <w:r w:rsidR="00544572">
        <w:t xml:space="preserve">игра гаммы и упражнения под темпо-ритмическое сопровождение ЦФ (понятие </w:t>
      </w:r>
      <w:r w:rsidR="00B47064">
        <w:t>РАЗМЕР</w:t>
      </w:r>
      <w:r w:rsidR="00544572">
        <w:t xml:space="preserve"> –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F04086">
        <w:rPr>
          <w:rFonts w:eastAsiaTheme="minorEastAsia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6C7B86">
        <w:rPr>
          <w:rFonts w:eastAsiaTheme="minorEastAsia"/>
          <w:szCs w:val="28"/>
        </w:rPr>
        <w:t>)</w:t>
      </w:r>
      <w:r w:rsidR="004A2045">
        <w:rPr>
          <w:rFonts w:eastAsiaTheme="minorEastAsia"/>
          <w:szCs w:val="28"/>
        </w:rPr>
        <w:t>.</w:t>
      </w:r>
    </w:p>
    <w:p w:rsidR="008B45F4" w:rsidRDefault="008B45F4" w:rsidP="009E53CA">
      <w:pPr>
        <w:rPr>
          <w:rFonts w:eastAsiaTheme="minorEastAsia"/>
          <w:szCs w:val="28"/>
        </w:rPr>
      </w:pPr>
    </w:p>
    <w:p w:rsidR="006C7B86" w:rsidRDefault="00B5070C" w:rsidP="00B5070C">
      <w:pPr>
        <w:pStyle w:val="a3"/>
        <w:numPr>
          <w:ilvl w:val="0"/>
          <w:numId w:val="3"/>
        </w:numPr>
        <w:ind w:left="426" w:hanging="426"/>
      </w:pPr>
      <w:r w:rsidRPr="003C2FF8">
        <w:rPr>
          <w:i/>
        </w:rPr>
        <w:t>Этюд «Арфа»</w:t>
      </w:r>
      <w:r w:rsidR="00CA4456">
        <w:rPr>
          <w:i/>
        </w:rPr>
        <w:t>,</w:t>
      </w:r>
      <w:r w:rsidRPr="003C2FF8">
        <w:rPr>
          <w:i/>
        </w:rPr>
        <w:t xml:space="preserve"> О. Фадеева</w:t>
      </w:r>
      <w:r>
        <w:t>:</w:t>
      </w:r>
    </w:p>
    <w:p w:rsidR="00B5070C" w:rsidRPr="00937C85" w:rsidRDefault="00B5070C" w:rsidP="00B5070C">
      <w:pPr>
        <w:ind w:left="1418" w:hanging="425"/>
      </w:pPr>
      <w:r>
        <w:t xml:space="preserve">а) </w:t>
      </w:r>
      <w:r w:rsidR="00302354">
        <w:t xml:space="preserve">понятия </w:t>
      </w:r>
      <w:r w:rsidR="00937C85">
        <w:t xml:space="preserve">АРФА, ПЕДАЛЬ, ТЕМБР, </w:t>
      </w:r>
      <w:r w:rsidR="00937C85">
        <w:rPr>
          <w:lang w:val="en-US"/>
        </w:rPr>
        <w:t>LEGATO</w:t>
      </w:r>
      <w:r w:rsidR="00937C85">
        <w:t xml:space="preserve">; </w:t>
      </w:r>
    </w:p>
    <w:p w:rsidR="00B5070C" w:rsidRDefault="00B5070C" w:rsidP="00B5070C">
      <w:pPr>
        <w:ind w:left="1418" w:hanging="425"/>
      </w:pPr>
      <w:r>
        <w:t xml:space="preserve">б) </w:t>
      </w:r>
      <w:r w:rsidR="00937C85">
        <w:t>игра на акустическом фортепиано всего произведения целиком;</w:t>
      </w:r>
    </w:p>
    <w:p w:rsidR="00B7616B" w:rsidRPr="00937C85" w:rsidRDefault="00B7616B" w:rsidP="00B5070C">
      <w:pPr>
        <w:ind w:left="1418" w:hanging="425"/>
      </w:pPr>
      <w:r>
        <w:t xml:space="preserve">в) игра на ЦФ тембром </w:t>
      </w:r>
      <w:r w:rsidR="00937C85">
        <w:rPr>
          <w:lang w:val="en-US"/>
        </w:rPr>
        <w:t>HARP</w:t>
      </w:r>
      <w:r>
        <w:t xml:space="preserve"> – работа над штрихом </w:t>
      </w:r>
      <w:r>
        <w:rPr>
          <w:lang w:val="en-US"/>
        </w:rPr>
        <w:t>legato</w:t>
      </w:r>
      <w:r>
        <w:t xml:space="preserve"> и динамикой</w:t>
      </w:r>
      <w:r w:rsidR="00937C85" w:rsidRPr="00937C85">
        <w:t xml:space="preserve"> (</w:t>
      </w:r>
      <w:r w:rsidR="00937C85">
        <w:t>Понятие ДИНАМИЧЕСКИЕ ОТТЕНКИ);</w:t>
      </w:r>
    </w:p>
    <w:p w:rsidR="00E21525" w:rsidRDefault="00E21525" w:rsidP="00B5070C">
      <w:pPr>
        <w:ind w:left="1418" w:hanging="425"/>
      </w:pPr>
      <w:r>
        <w:t>г) повторение на акустическом фортепиано.</w:t>
      </w:r>
    </w:p>
    <w:p w:rsidR="00B2260C" w:rsidRDefault="00B2260C" w:rsidP="00B5070C">
      <w:pPr>
        <w:ind w:left="1418" w:hanging="425"/>
      </w:pPr>
    </w:p>
    <w:p w:rsidR="00E21525" w:rsidRDefault="00E21525" w:rsidP="00E21525">
      <w:pPr>
        <w:ind w:left="1418" w:hanging="1418"/>
      </w:pPr>
      <w:r>
        <w:t xml:space="preserve">3. </w:t>
      </w:r>
      <w:r w:rsidR="00937C85">
        <w:rPr>
          <w:i/>
        </w:rPr>
        <w:t>Менуэт, Г. Масссон</w:t>
      </w:r>
    </w:p>
    <w:p w:rsidR="00E21525" w:rsidRDefault="00CA4456" w:rsidP="00CA4456">
      <w:pPr>
        <w:ind w:left="1418" w:hanging="425"/>
      </w:pPr>
      <w:r>
        <w:t xml:space="preserve">а) понятия </w:t>
      </w:r>
      <w:r w:rsidR="00937C85">
        <w:t>СОНАТА, СТАРИННАЯ МУЗЫКА</w:t>
      </w:r>
      <w:r>
        <w:t xml:space="preserve"> </w:t>
      </w:r>
      <w:r w:rsidR="00937C85">
        <w:t>;</w:t>
      </w:r>
    </w:p>
    <w:p w:rsidR="00CA4456" w:rsidRDefault="00937C85" w:rsidP="00CA4456">
      <w:pPr>
        <w:ind w:left="1418" w:hanging="425"/>
      </w:pPr>
      <w:r>
        <w:t xml:space="preserve">б) исполнение на ЦФ с использованием выбранного тембра </w:t>
      </w:r>
      <w:r w:rsidR="00CA4456">
        <w:t xml:space="preserve"> (</w:t>
      </w:r>
      <w:r w:rsidR="00220CBB">
        <w:rPr>
          <w:lang w:val="en-US"/>
        </w:rPr>
        <w:t>VIBECLAVI</w:t>
      </w:r>
      <w:r>
        <w:t>) и</w:t>
      </w:r>
      <w:r w:rsidR="00220CBB">
        <w:t xml:space="preserve"> стиля (</w:t>
      </w:r>
      <w:r>
        <w:rPr>
          <w:lang w:val="en-US"/>
        </w:rPr>
        <w:t>STR</w:t>
      </w:r>
      <w:r w:rsidRPr="00937C85">
        <w:t>.</w:t>
      </w:r>
      <w:r>
        <w:rPr>
          <w:lang w:val="en-US"/>
        </w:rPr>
        <w:t>QUARTET</w:t>
      </w:r>
      <w:r w:rsidR="00220CBB" w:rsidRPr="00220CBB">
        <w:t>)</w:t>
      </w:r>
      <w:r w:rsidR="00D07004">
        <w:t>.</w:t>
      </w:r>
    </w:p>
    <w:p w:rsidR="00D07004" w:rsidRDefault="00D07004" w:rsidP="00CA4456">
      <w:pPr>
        <w:ind w:left="1418" w:hanging="425"/>
      </w:pPr>
    </w:p>
    <w:p w:rsidR="00220CBB" w:rsidRDefault="00A12EAC" w:rsidP="00A12EAC">
      <w:pPr>
        <w:ind w:left="426" w:hanging="426"/>
      </w:pPr>
      <w:r>
        <w:t xml:space="preserve">4. </w:t>
      </w:r>
      <w:r w:rsidR="00AA3C32" w:rsidRPr="00A12EAC">
        <w:rPr>
          <w:i/>
        </w:rPr>
        <w:t>Физкультминутка</w:t>
      </w:r>
      <w:r w:rsidR="00AA3C32">
        <w:t xml:space="preserve"> – ритмическая импровизация с использованием ударных инструментов (ксилофон, </w:t>
      </w:r>
      <w:r w:rsidR="00937C85">
        <w:t>бубен, шейкер</w:t>
      </w:r>
      <w:r w:rsidR="00AA3C32">
        <w:t xml:space="preserve">) на основе джазовых упражнений О. Хромушина (понятия </w:t>
      </w:r>
      <w:r w:rsidR="00937C85">
        <w:t>РИТМ, ПАУЗА</w:t>
      </w:r>
      <w:r w:rsidR="00AA3C32">
        <w:t>).</w:t>
      </w:r>
    </w:p>
    <w:p w:rsidR="00A12EAC" w:rsidRDefault="00A12EAC" w:rsidP="00A12EAC">
      <w:pPr>
        <w:ind w:left="426" w:hanging="426"/>
      </w:pPr>
    </w:p>
    <w:p w:rsidR="0001580C" w:rsidRDefault="0001580C" w:rsidP="0001580C">
      <w:pPr>
        <w:pStyle w:val="a3"/>
        <w:numPr>
          <w:ilvl w:val="0"/>
          <w:numId w:val="1"/>
        </w:numPr>
        <w:ind w:left="426" w:hanging="426"/>
      </w:pPr>
      <w:r w:rsidRPr="00E00A70">
        <w:rPr>
          <w:i/>
        </w:rPr>
        <w:t>«Леди зеленые рукава», стар. англ. песня</w:t>
      </w:r>
      <w:r>
        <w:t>:</w:t>
      </w:r>
    </w:p>
    <w:p w:rsidR="0001580C" w:rsidRDefault="00C55843" w:rsidP="00FE7A0C">
      <w:pPr>
        <w:pStyle w:val="a3"/>
        <w:ind w:left="1276" w:hanging="283"/>
      </w:pPr>
      <w:r>
        <w:t xml:space="preserve">  </w:t>
      </w:r>
      <w:r w:rsidR="00937C85">
        <w:t>а) понятия ПОЛИФОНИЯ, МЕЛОДИЯ, ФРАЗА</w:t>
      </w:r>
      <w:r w:rsidR="0001580C">
        <w:t>;</w:t>
      </w:r>
    </w:p>
    <w:p w:rsidR="0001580C" w:rsidRDefault="00C55843" w:rsidP="00FE7A0C">
      <w:pPr>
        <w:pStyle w:val="a3"/>
        <w:ind w:left="1276" w:hanging="283"/>
      </w:pPr>
      <w:r>
        <w:t xml:space="preserve">  </w:t>
      </w:r>
      <w:r w:rsidR="0001580C">
        <w:t xml:space="preserve">б) игра на акустическом </w:t>
      </w:r>
      <w:r w:rsidR="00471E1A">
        <w:t>инструменте</w:t>
      </w:r>
      <w:r w:rsidR="0001580C">
        <w:t>;</w:t>
      </w:r>
    </w:p>
    <w:p w:rsidR="00C55843" w:rsidRDefault="00C55843" w:rsidP="00FE7A0C">
      <w:pPr>
        <w:pStyle w:val="a3"/>
        <w:ind w:left="1276" w:hanging="283"/>
      </w:pPr>
    </w:p>
    <w:p w:rsidR="00C55843" w:rsidRDefault="00C55843" w:rsidP="00FE7A0C">
      <w:pPr>
        <w:pStyle w:val="a3"/>
        <w:ind w:left="1276" w:hanging="283"/>
      </w:pPr>
    </w:p>
    <w:p w:rsidR="00471E1A" w:rsidRDefault="00C55843" w:rsidP="00FE7A0C">
      <w:pPr>
        <w:pStyle w:val="a3"/>
        <w:ind w:left="1276" w:hanging="283"/>
      </w:pPr>
      <w:r>
        <w:t xml:space="preserve">    </w:t>
      </w:r>
      <w:r w:rsidR="0001580C">
        <w:t xml:space="preserve">в) игра на ЦФ </w:t>
      </w:r>
      <w:r w:rsidR="00471E1A">
        <w:t xml:space="preserve">с использованием функции </w:t>
      </w:r>
      <w:r w:rsidR="00471E1A">
        <w:rPr>
          <w:lang w:val="en-US"/>
        </w:rPr>
        <w:t>SPLIT</w:t>
      </w:r>
      <w:r w:rsidR="00937C85">
        <w:t xml:space="preserve"> (наложение тембров)</w:t>
      </w:r>
      <w:r w:rsidR="00471E1A">
        <w:t>:</w:t>
      </w:r>
    </w:p>
    <w:p w:rsidR="00572CCF" w:rsidRDefault="00572CCF" w:rsidP="00FE7A0C">
      <w:pPr>
        <w:pStyle w:val="a3"/>
        <w:ind w:left="1276"/>
        <w:rPr>
          <w:lang w:val="en-US"/>
        </w:rPr>
      </w:pPr>
      <w:r>
        <w:rPr>
          <w:lang w:val="en-US"/>
        </w:rPr>
        <w:t xml:space="preserve">V: </w:t>
      </w:r>
      <w:r w:rsidR="00937C85">
        <w:rPr>
          <w:lang w:val="en-US"/>
        </w:rPr>
        <w:t>VIOLIN PIANO</w:t>
      </w:r>
    </w:p>
    <w:p w:rsidR="0001580C" w:rsidRPr="00937C85" w:rsidRDefault="00937C85" w:rsidP="00FE7A0C">
      <w:pPr>
        <w:pStyle w:val="a3"/>
        <w:ind w:left="1276"/>
      </w:pPr>
      <w:r>
        <w:rPr>
          <w:lang w:val="en-US"/>
        </w:rPr>
        <w:lastRenderedPageBreak/>
        <w:t>SPLIT</w:t>
      </w:r>
      <w:r w:rsidR="00572CCF" w:rsidRPr="00937C85">
        <w:t xml:space="preserve"> </w:t>
      </w:r>
      <w:r w:rsidR="00572CCF">
        <w:rPr>
          <w:lang w:val="en-US"/>
        </w:rPr>
        <w:t>V</w:t>
      </w:r>
      <w:r w:rsidR="00572CCF" w:rsidRPr="00937C85">
        <w:t xml:space="preserve">: </w:t>
      </w:r>
      <w:r>
        <w:rPr>
          <w:lang w:val="en-US"/>
        </w:rPr>
        <w:t>TRUMPET</w:t>
      </w:r>
      <w:r w:rsidR="0001580C" w:rsidRPr="00937C85">
        <w:t>;</w:t>
      </w:r>
    </w:p>
    <w:p w:rsidR="0001580C" w:rsidRDefault="00C55843" w:rsidP="00FE7A0C">
      <w:pPr>
        <w:pStyle w:val="a3"/>
        <w:ind w:left="1276" w:hanging="283"/>
      </w:pPr>
      <w:r>
        <w:t xml:space="preserve">    </w:t>
      </w:r>
      <w:r w:rsidR="0001580C">
        <w:t>г</w:t>
      </w:r>
      <w:r w:rsidR="0001580C" w:rsidRPr="00E26452">
        <w:t xml:space="preserve">) </w:t>
      </w:r>
      <w:r w:rsidR="00E26452">
        <w:t>«украшае</w:t>
      </w:r>
      <w:r w:rsidR="00937C85">
        <w:t>м» Леди – добавляем ритмическое</w:t>
      </w:r>
      <w:r w:rsidR="00937C85" w:rsidRPr="00937C85">
        <w:t xml:space="preserve"> </w:t>
      </w:r>
      <w:r w:rsidR="00937C85">
        <w:t xml:space="preserve">и гармоническое </w:t>
      </w:r>
      <w:r w:rsidR="00E26452">
        <w:t>сопровождение (</w:t>
      </w:r>
      <w:r w:rsidR="00B20B94">
        <w:rPr>
          <w:lang w:val="en-US"/>
        </w:rPr>
        <w:t>ROCK</w:t>
      </w:r>
      <w:r w:rsidR="00B20B94" w:rsidRPr="00B20B94">
        <w:t xml:space="preserve"> </w:t>
      </w:r>
      <w:r w:rsidR="00B20B94">
        <w:rPr>
          <w:lang w:val="en-US"/>
        </w:rPr>
        <w:t>VALS</w:t>
      </w:r>
      <w:r w:rsidR="00E26452" w:rsidRPr="00E26452">
        <w:t>)</w:t>
      </w:r>
      <w:r w:rsidR="00E26452">
        <w:t>;</w:t>
      </w:r>
    </w:p>
    <w:p w:rsidR="00E26452" w:rsidRDefault="00E26452" w:rsidP="00C55843">
      <w:pPr>
        <w:pStyle w:val="a3"/>
        <w:ind w:left="1276"/>
      </w:pPr>
      <w:r>
        <w:t xml:space="preserve">д) </w:t>
      </w:r>
      <w:r w:rsidR="00B20B94">
        <w:t xml:space="preserve">использование функции </w:t>
      </w:r>
      <w:r w:rsidR="00B20B94">
        <w:rPr>
          <w:lang w:val="en-US"/>
        </w:rPr>
        <w:t>RECORDS</w:t>
      </w:r>
      <w:r w:rsidR="00B20B94" w:rsidRPr="00B20B94">
        <w:t xml:space="preserve"> - </w:t>
      </w:r>
      <w:r w:rsidR="00DB14A3">
        <w:t>запись собственного</w:t>
      </w:r>
      <w:r w:rsidR="00B20B94" w:rsidRPr="00B20B94">
        <w:t xml:space="preserve">                                         </w:t>
      </w:r>
      <w:r w:rsidR="00DB14A3">
        <w:t xml:space="preserve"> </w:t>
      </w:r>
      <w:r w:rsidR="00B20B94" w:rsidRPr="00B20B94">
        <w:t xml:space="preserve">    </w:t>
      </w:r>
      <w:r w:rsidR="00DB14A3">
        <w:t>исполнения, прослушивание, анализ.</w:t>
      </w:r>
    </w:p>
    <w:p w:rsidR="00DB14A3" w:rsidRDefault="00DB14A3" w:rsidP="00C55843">
      <w:pPr>
        <w:pStyle w:val="a3"/>
        <w:ind w:left="709"/>
      </w:pPr>
    </w:p>
    <w:p w:rsidR="00DB14A3" w:rsidRDefault="00AC639D" w:rsidP="00DB14A3">
      <w:pPr>
        <w:pStyle w:val="a3"/>
        <w:numPr>
          <w:ilvl w:val="0"/>
          <w:numId w:val="1"/>
        </w:numPr>
        <w:ind w:left="426" w:hanging="426"/>
      </w:pPr>
      <w:r>
        <w:rPr>
          <w:i/>
        </w:rPr>
        <w:t>«</w:t>
      </w:r>
      <w:r w:rsidR="00DB14A3" w:rsidRPr="00E00A70">
        <w:rPr>
          <w:i/>
        </w:rPr>
        <w:t>Учитель и ученик</w:t>
      </w:r>
      <w:r>
        <w:rPr>
          <w:i/>
        </w:rPr>
        <w:t>»</w:t>
      </w:r>
      <w:r w:rsidR="00DB14A3" w:rsidRPr="00E00A70">
        <w:rPr>
          <w:i/>
        </w:rPr>
        <w:t xml:space="preserve"> (</w:t>
      </w:r>
      <w:r w:rsidR="00E00A70" w:rsidRPr="00E00A70">
        <w:rPr>
          <w:i/>
        </w:rPr>
        <w:t>ансамбль) И. Гайдн</w:t>
      </w:r>
      <w:r w:rsidR="00E00A70">
        <w:t>:</w:t>
      </w:r>
    </w:p>
    <w:p w:rsidR="00FE7A0C" w:rsidRDefault="00FE7A0C" w:rsidP="00FE7A0C">
      <w:pPr>
        <w:ind w:left="1276" w:hanging="283"/>
      </w:pPr>
      <w:r>
        <w:t xml:space="preserve">а) </w:t>
      </w:r>
      <w:r w:rsidR="00B73EE9">
        <w:t>игра в ансамбле на</w:t>
      </w:r>
      <w:r w:rsidR="00C55843" w:rsidRPr="00C55843">
        <w:t xml:space="preserve"> </w:t>
      </w:r>
      <w:r w:rsidR="00B73EE9">
        <w:t>акустическом фортепиано</w:t>
      </w:r>
      <w:r>
        <w:t>;</w:t>
      </w:r>
    </w:p>
    <w:p w:rsidR="00E00A70" w:rsidRPr="00AA684C" w:rsidRDefault="00FE7A0C" w:rsidP="00FE7A0C">
      <w:pPr>
        <w:ind w:left="1276" w:hanging="283"/>
      </w:pPr>
      <w:r>
        <w:t xml:space="preserve">б) </w:t>
      </w:r>
      <w:r w:rsidR="00B73EE9">
        <w:t>игра</w:t>
      </w:r>
      <w:r>
        <w:t xml:space="preserve"> на ЦФ: </w:t>
      </w:r>
      <w:r w:rsidR="00B73EE9">
        <w:t>поиск</w:t>
      </w:r>
      <w:r>
        <w:t xml:space="preserve"> тембр</w:t>
      </w:r>
      <w:r w:rsidR="00B73EE9">
        <w:t xml:space="preserve">ов классических и нетрадиционных </w:t>
      </w:r>
      <w:r>
        <w:t xml:space="preserve"> (</w:t>
      </w:r>
      <w:r w:rsidR="00B73EE9">
        <w:t>на выбор учащ</w:t>
      </w:r>
      <w:r w:rsidR="00AA684C">
        <w:t>ей</w:t>
      </w:r>
      <w:r w:rsidR="00B73EE9">
        <w:t>ся</w:t>
      </w:r>
      <w:r>
        <w:t xml:space="preserve">), </w:t>
      </w:r>
      <w:r w:rsidR="00AA684C">
        <w:t xml:space="preserve">использование функции </w:t>
      </w:r>
      <w:r w:rsidR="00AA684C">
        <w:rPr>
          <w:lang w:val="en-US"/>
        </w:rPr>
        <w:t>SPLIT</w:t>
      </w:r>
      <w:r w:rsidR="00AA684C" w:rsidRPr="00AA684C">
        <w:t>.</w:t>
      </w:r>
    </w:p>
    <w:p w:rsidR="00AA684C" w:rsidRPr="00AC639D" w:rsidRDefault="00AA684C" w:rsidP="00FE7A0C">
      <w:pPr>
        <w:ind w:left="1276" w:hanging="283"/>
      </w:pPr>
    </w:p>
    <w:p w:rsidR="00AA684C" w:rsidRPr="00DD2744" w:rsidRDefault="00DD2744" w:rsidP="00AA684C">
      <w:pPr>
        <w:pStyle w:val="a3"/>
        <w:numPr>
          <w:ilvl w:val="0"/>
          <w:numId w:val="2"/>
        </w:numPr>
        <w:ind w:left="426" w:hanging="426"/>
        <w:rPr>
          <w:lang w:val="en-US"/>
        </w:rPr>
      </w:pPr>
      <w:r w:rsidRPr="00B2260C">
        <w:rPr>
          <w:b/>
          <w:i/>
          <w:u w:val="single"/>
        </w:rPr>
        <w:t>Заключительный этап</w:t>
      </w:r>
      <w:r>
        <w:t>:</w:t>
      </w:r>
    </w:p>
    <w:p w:rsidR="00DD2744" w:rsidRDefault="00DD2744" w:rsidP="00DD2744">
      <w:r>
        <w:t>– подведение итогов, ре</w:t>
      </w:r>
      <w:r w:rsidR="00B2260C">
        <w:t>флексия;</w:t>
      </w:r>
    </w:p>
    <w:p w:rsidR="00B2260C" w:rsidRDefault="00B2260C" w:rsidP="00DD2744">
      <w:r>
        <w:t>– домашнее задание;</w:t>
      </w:r>
    </w:p>
    <w:p w:rsidR="00B2260C" w:rsidRPr="00C55843" w:rsidRDefault="00C55843" w:rsidP="00DD2744">
      <w:r>
        <w:t>– АПОФЕОЗ занятия (окончание).</w:t>
      </w:r>
    </w:p>
    <w:p w:rsidR="00E21525" w:rsidRPr="00E26452" w:rsidRDefault="00E21525" w:rsidP="00B5070C">
      <w:pPr>
        <w:ind w:left="1418" w:hanging="425"/>
      </w:pPr>
    </w:p>
    <w:sectPr w:rsidR="00E21525" w:rsidRPr="00E26452" w:rsidSect="006046B6">
      <w:pgSz w:w="11906" w:h="16838"/>
      <w:pgMar w:top="56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6152"/>
    <w:multiLevelType w:val="hybridMultilevel"/>
    <w:tmpl w:val="99EE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F1D"/>
    <w:multiLevelType w:val="hybridMultilevel"/>
    <w:tmpl w:val="384AE006"/>
    <w:lvl w:ilvl="0" w:tplc="49FA7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E94"/>
    <w:multiLevelType w:val="hybridMultilevel"/>
    <w:tmpl w:val="EECEF0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B4719FA"/>
    <w:multiLevelType w:val="hybridMultilevel"/>
    <w:tmpl w:val="16D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37B5"/>
    <w:multiLevelType w:val="hybridMultilevel"/>
    <w:tmpl w:val="4B961218"/>
    <w:lvl w:ilvl="0" w:tplc="9F9C9ED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5B7"/>
    <w:multiLevelType w:val="hybridMultilevel"/>
    <w:tmpl w:val="F3FC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06"/>
    <w:rsid w:val="0001580C"/>
    <w:rsid w:val="00130F1B"/>
    <w:rsid w:val="00211C5E"/>
    <w:rsid w:val="00220CBB"/>
    <w:rsid w:val="00302354"/>
    <w:rsid w:val="003C2FF8"/>
    <w:rsid w:val="003F13AF"/>
    <w:rsid w:val="0040652D"/>
    <w:rsid w:val="00466DB5"/>
    <w:rsid w:val="00471E1A"/>
    <w:rsid w:val="004A2045"/>
    <w:rsid w:val="004E6A48"/>
    <w:rsid w:val="00530FBD"/>
    <w:rsid w:val="00533CFA"/>
    <w:rsid w:val="00544572"/>
    <w:rsid w:val="00572CCF"/>
    <w:rsid w:val="005F355C"/>
    <w:rsid w:val="006046B6"/>
    <w:rsid w:val="006C7B86"/>
    <w:rsid w:val="00783531"/>
    <w:rsid w:val="00812E52"/>
    <w:rsid w:val="00831DAA"/>
    <w:rsid w:val="0083267F"/>
    <w:rsid w:val="00834760"/>
    <w:rsid w:val="00893BF2"/>
    <w:rsid w:val="008B45F4"/>
    <w:rsid w:val="008D6541"/>
    <w:rsid w:val="00937C85"/>
    <w:rsid w:val="00950D3A"/>
    <w:rsid w:val="009E53CA"/>
    <w:rsid w:val="00A12EAC"/>
    <w:rsid w:val="00AA3C32"/>
    <w:rsid w:val="00AA684C"/>
    <w:rsid w:val="00AC639D"/>
    <w:rsid w:val="00AD170C"/>
    <w:rsid w:val="00B20B94"/>
    <w:rsid w:val="00B2260C"/>
    <w:rsid w:val="00B47064"/>
    <w:rsid w:val="00B5070C"/>
    <w:rsid w:val="00B73EE9"/>
    <w:rsid w:val="00B7616B"/>
    <w:rsid w:val="00C1749A"/>
    <w:rsid w:val="00C35041"/>
    <w:rsid w:val="00C50DE0"/>
    <w:rsid w:val="00C55843"/>
    <w:rsid w:val="00CA4456"/>
    <w:rsid w:val="00D07004"/>
    <w:rsid w:val="00D154B2"/>
    <w:rsid w:val="00D54114"/>
    <w:rsid w:val="00DA5BBC"/>
    <w:rsid w:val="00DB14A3"/>
    <w:rsid w:val="00DD2744"/>
    <w:rsid w:val="00E00A70"/>
    <w:rsid w:val="00E03A52"/>
    <w:rsid w:val="00E21525"/>
    <w:rsid w:val="00E26452"/>
    <w:rsid w:val="00E60D72"/>
    <w:rsid w:val="00EA7F06"/>
    <w:rsid w:val="00F04086"/>
    <w:rsid w:val="00F04A4D"/>
    <w:rsid w:val="00F23719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7816-604F-E443-B918-0677A65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B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040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Кравченко Ульяна Александровна</cp:lastModifiedBy>
  <cp:revision>2</cp:revision>
  <cp:lastPrinted>2017-03-23T14:32:00Z</cp:lastPrinted>
  <dcterms:created xsi:type="dcterms:W3CDTF">2021-04-29T18:26:00Z</dcterms:created>
  <dcterms:modified xsi:type="dcterms:W3CDTF">2021-04-29T18:26:00Z</dcterms:modified>
</cp:coreProperties>
</file>