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2D" w:rsidRPr="000431F2" w:rsidRDefault="00A23A2D" w:rsidP="00A23A2D">
      <w:pPr>
        <w:pStyle w:val="2"/>
        <w:rPr>
          <w:rFonts w:ascii="Times New Roman" w:hAnsi="Times New Roman"/>
        </w:rPr>
      </w:pPr>
      <w:bookmarkStart w:id="0" w:name="_Toc156049396"/>
      <w:r w:rsidRPr="000431F2">
        <w:t>Тепловое дви</w:t>
      </w:r>
      <w:r w:rsidR="000431F2">
        <w:t>жение частиц и температура тела</w:t>
      </w:r>
      <w:r w:rsidRPr="000431F2">
        <w:rPr>
          <w:rFonts w:ascii="Times New Roman" w:hAnsi="Times New Roman"/>
        </w:rPr>
        <w:t>.</w:t>
      </w:r>
      <w:bookmarkEnd w:id="0"/>
    </w:p>
    <w:p w:rsidR="00A23A2D" w:rsidRPr="000431F2" w:rsidRDefault="00A23A2D" w:rsidP="00A23A2D">
      <w:pPr>
        <w:rPr>
          <w:b/>
          <w:i/>
          <w:sz w:val="28"/>
          <w:szCs w:val="28"/>
        </w:rPr>
      </w:pPr>
      <w:r w:rsidRPr="000431F2">
        <w:rPr>
          <w:b/>
          <w:i/>
          <w:sz w:val="28"/>
          <w:szCs w:val="28"/>
        </w:rPr>
        <w:t>Цели урока:</w:t>
      </w:r>
    </w:p>
    <w:p w:rsidR="00A23A2D" w:rsidRPr="000431F2" w:rsidRDefault="00A23A2D" w:rsidP="00A23A2D">
      <w:pPr>
        <w:rPr>
          <w:b/>
          <w:i/>
          <w:sz w:val="28"/>
          <w:szCs w:val="28"/>
        </w:rPr>
      </w:pPr>
    </w:p>
    <w:p w:rsidR="00A23A2D" w:rsidRPr="000431F2" w:rsidRDefault="00A23A2D" w:rsidP="00A23A2D">
      <w:pPr>
        <w:rPr>
          <w:i/>
          <w:sz w:val="28"/>
          <w:szCs w:val="28"/>
        </w:rPr>
      </w:pPr>
      <w:r w:rsidRPr="000431F2">
        <w:rPr>
          <w:b/>
          <w:i/>
          <w:sz w:val="28"/>
          <w:szCs w:val="28"/>
          <w:u w:val="single"/>
        </w:rPr>
        <w:t>1) обучающая</w:t>
      </w:r>
      <w:r w:rsidRPr="000431F2">
        <w:rPr>
          <w:b/>
          <w:i/>
          <w:sz w:val="28"/>
          <w:szCs w:val="28"/>
        </w:rPr>
        <w:t xml:space="preserve">: </w:t>
      </w:r>
      <w:r w:rsidRPr="000431F2">
        <w:rPr>
          <w:i/>
          <w:sz w:val="28"/>
          <w:szCs w:val="28"/>
        </w:rPr>
        <w:t>формирование представления  у учащихся о тепловом дв</w:t>
      </w:r>
      <w:r w:rsidRPr="000431F2">
        <w:rPr>
          <w:i/>
          <w:sz w:val="28"/>
          <w:szCs w:val="28"/>
        </w:rPr>
        <w:t>и</w:t>
      </w:r>
      <w:r w:rsidRPr="000431F2">
        <w:rPr>
          <w:i/>
          <w:sz w:val="28"/>
          <w:szCs w:val="28"/>
        </w:rPr>
        <w:t>жении частиц и температуры тела;</w:t>
      </w:r>
    </w:p>
    <w:p w:rsidR="00A23A2D" w:rsidRPr="000431F2" w:rsidRDefault="00A23A2D" w:rsidP="00A23A2D">
      <w:pPr>
        <w:rPr>
          <w:i/>
          <w:sz w:val="28"/>
          <w:szCs w:val="28"/>
        </w:rPr>
      </w:pPr>
      <w:r w:rsidRPr="000431F2">
        <w:rPr>
          <w:b/>
          <w:i/>
          <w:sz w:val="28"/>
          <w:szCs w:val="28"/>
          <w:u w:val="single"/>
        </w:rPr>
        <w:t>2) развивающая</w:t>
      </w:r>
      <w:r w:rsidRPr="000431F2">
        <w:rPr>
          <w:b/>
          <w:i/>
          <w:sz w:val="28"/>
          <w:szCs w:val="28"/>
        </w:rPr>
        <w:t xml:space="preserve">: </w:t>
      </w:r>
      <w:r w:rsidRPr="000431F2">
        <w:rPr>
          <w:i/>
          <w:sz w:val="28"/>
          <w:szCs w:val="28"/>
        </w:rPr>
        <w:t>расширение кругозора учащихся;  развитие памяти,  мы</w:t>
      </w:r>
      <w:r w:rsidRPr="000431F2">
        <w:rPr>
          <w:i/>
          <w:sz w:val="28"/>
          <w:szCs w:val="28"/>
        </w:rPr>
        <w:t>ш</w:t>
      </w:r>
      <w:r w:rsidRPr="000431F2">
        <w:rPr>
          <w:i/>
          <w:sz w:val="28"/>
          <w:szCs w:val="28"/>
        </w:rPr>
        <w:t>ления, самостоятельности;</w:t>
      </w:r>
    </w:p>
    <w:p w:rsidR="00A23A2D" w:rsidRPr="000431F2" w:rsidRDefault="00A23A2D" w:rsidP="00A23A2D">
      <w:pPr>
        <w:rPr>
          <w:i/>
          <w:sz w:val="28"/>
          <w:szCs w:val="28"/>
        </w:rPr>
      </w:pPr>
      <w:r w:rsidRPr="000431F2">
        <w:rPr>
          <w:b/>
          <w:sz w:val="28"/>
          <w:szCs w:val="28"/>
          <w:u w:val="single"/>
        </w:rPr>
        <w:t>3) воспитывающая:</w:t>
      </w:r>
      <w:r w:rsidRPr="000431F2">
        <w:rPr>
          <w:b/>
          <w:sz w:val="28"/>
          <w:szCs w:val="28"/>
        </w:rPr>
        <w:t xml:space="preserve"> </w:t>
      </w:r>
      <w:r w:rsidRPr="000431F2">
        <w:rPr>
          <w:i/>
          <w:sz w:val="28"/>
          <w:szCs w:val="28"/>
        </w:rPr>
        <w:t>интерес, любознательность, наблюдательность, ув</w:t>
      </w:r>
      <w:r w:rsidRPr="000431F2">
        <w:rPr>
          <w:i/>
          <w:sz w:val="28"/>
          <w:szCs w:val="28"/>
        </w:rPr>
        <w:t>е</w:t>
      </w:r>
      <w:r w:rsidRPr="000431F2">
        <w:rPr>
          <w:i/>
          <w:sz w:val="28"/>
          <w:szCs w:val="28"/>
        </w:rPr>
        <w:t>ренность в знаниях.</w:t>
      </w:r>
    </w:p>
    <w:p w:rsidR="00A23A2D" w:rsidRPr="000431F2" w:rsidRDefault="00A23A2D" w:rsidP="00A23A2D">
      <w:pPr>
        <w:rPr>
          <w:i/>
          <w:sz w:val="28"/>
          <w:szCs w:val="28"/>
        </w:rPr>
      </w:pPr>
      <w:r w:rsidRPr="000431F2">
        <w:rPr>
          <w:b/>
          <w:i/>
          <w:sz w:val="28"/>
          <w:szCs w:val="28"/>
          <w:u w:val="single"/>
        </w:rPr>
        <w:t>Методы обучения</w:t>
      </w:r>
      <w:r w:rsidRPr="000431F2">
        <w:rPr>
          <w:b/>
          <w:i/>
          <w:sz w:val="28"/>
          <w:szCs w:val="28"/>
        </w:rPr>
        <w:t>:</w:t>
      </w:r>
      <w:r w:rsidRPr="000431F2">
        <w:rPr>
          <w:i/>
          <w:sz w:val="28"/>
          <w:szCs w:val="28"/>
        </w:rPr>
        <w:t xml:space="preserve"> </w:t>
      </w:r>
    </w:p>
    <w:p w:rsidR="00A23A2D" w:rsidRPr="000431F2" w:rsidRDefault="00A23A2D" w:rsidP="00A23A2D">
      <w:pPr>
        <w:numPr>
          <w:ilvl w:val="0"/>
          <w:numId w:val="1"/>
        </w:numPr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Словесный: беседа с элементами рассказа.</w:t>
      </w:r>
    </w:p>
    <w:p w:rsidR="00A23A2D" w:rsidRPr="000431F2" w:rsidRDefault="00A23A2D" w:rsidP="00A23A2D">
      <w:pPr>
        <w:numPr>
          <w:ilvl w:val="0"/>
          <w:numId w:val="1"/>
        </w:numPr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Наглядные: демонстрация растворения марганцовки в холодной и горячей воде.</w:t>
      </w:r>
    </w:p>
    <w:p w:rsidR="00A23A2D" w:rsidRPr="000431F2" w:rsidRDefault="00A23A2D" w:rsidP="00A23A2D">
      <w:pPr>
        <w:numPr>
          <w:ilvl w:val="0"/>
          <w:numId w:val="1"/>
        </w:numPr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Практические: решение качественных задач.</w:t>
      </w:r>
    </w:p>
    <w:p w:rsidR="00A23A2D" w:rsidRPr="000431F2" w:rsidRDefault="00A23A2D" w:rsidP="00A23A2D">
      <w:pPr>
        <w:numPr>
          <w:ilvl w:val="0"/>
          <w:numId w:val="1"/>
        </w:numPr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Контроль: фронтальный опрос.</w:t>
      </w:r>
    </w:p>
    <w:p w:rsidR="00A23A2D" w:rsidRPr="000431F2" w:rsidRDefault="00A23A2D" w:rsidP="00A23A2D">
      <w:pPr>
        <w:rPr>
          <w:i/>
          <w:sz w:val="28"/>
          <w:szCs w:val="28"/>
        </w:rPr>
      </w:pPr>
      <w:r w:rsidRPr="000431F2">
        <w:rPr>
          <w:b/>
          <w:sz w:val="28"/>
          <w:szCs w:val="28"/>
          <w:u w:val="single"/>
        </w:rPr>
        <w:t>Оборудование и материалы:</w:t>
      </w:r>
      <w:r w:rsidRPr="000431F2">
        <w:rPr>
          <w:i/>
          <w:sz w:val="28"/>
          <w:szCs w:val="28"/>
        </w:rPr>
        <w:t xml:space="preserve"> стеклянные стаканы с горячей и холодной в</w:t>
      </w:r>
      <w:r w:rsidRPr="000431F2">
        <w:rPr>
          <w:i/>
          <w:sz w:val="28"/>
          <w:szCs w:val="28"/>
        </w:rPr>
        <w:t>о</w:t>
      </w:r>
      <w:r w:rsidRPr="000431F2">
        <w:rPr>
          <w:i/>
          <w:sz w:val="28"/>
          <w:szCs w:val="28"/>
        </w:rPr>
        <w:t>дой, марганцовка.</w:t>
      </w:r>
    </w:p>
    <w:p w:rsidR="00A23A2D" w:rsidRPr="000431F2" w:rsidRDefault="00A23A2D" w:rsidP="00A23A2D">
      <w:pPr>
        <w:rPr>
          <w:i/>
          <w:sz w:val="28"/>
          <w:szCs w:val="28"/>
        </w:rPr>
      </w:pPr>
      <w:r w:rsidRPr="000431F2">
        <w:rPr>
          <w:b/>
          <w:i/>
          <w:sz w:val="28"/>
          <w:szCs w:val="28"/>
          <w:u w:val="single"/>
        </w:rPr>
        <w:t>Связи:</w:t>
      </w:r>
    </w:p>
    <w:p w:rsidR="00A23A2D" w:rsidRPr="000431F2" w:rsidRDefault="00A23A2D" w:rsidP="00A23A2D">
      <w:pPr>
        <w:numPr>
          <w:ilvl w:val="0"/>
          <w:numId w:val="2"/>
        </w:numPr>
        <w:tabs>
          <w:tab w:val="clear" w:pos="360"/>
          <w:tab w:val="num" w:pos="0"/>
        </w:tabs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Межпредметные:” Природоведение 4-й класс”.</w:t>
      </w:r>
    </w:p>
    <w:p w:rsidR="00A23A2D" w:rsidRPr="000431F2" w:rsidRDefault="00A23A2D" w:rsidP="00A23A2D">
      <w:pPr>
        <w:numPr>
          <w:ilvl w:val="0"/>
          <w:numId w:val="2"/>
        </w:numPr>
        <w:tabs>
          <w:tab w:val="clear" w:pos="360"/>
          <w:tab w:val="num" w:pos="0"/>
        </w:tabs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Внутрипредметные: введение.</w:t>
      </w:r>
    </w:p>
    <w:p w:rsidR="00A23A2D" w:rsidRPr="000431F2" w:rsidRDefault="00A23A2D" w:rsidP="00A23A2D">
      <w:pPr>
        <w:rPr>
          <w:b/>
          <w:i/>
          <w:sz w:val="28"/>
          <w:szCs w:val="28"/>
          <w:u w:val="single"/>
          <w:lang w:val="en-US"/>
        </w:rPr>
      </w:pPr>
      <w:r w:rsidRPr="000431F2">
        <w:rPr>
          <w:b/>
          <w:i/>
          <w:sz w:val="28"/>
          <w:szCs w:val="28"/>
          <w:u w:val="single"/>
        </w:rPr>
        <w:t xml:space="preserve">Литература: </w:t>
      </w:r>
    </w:p>
    <w:p w:rsidR="00A23A2D" w:rsidRPr="000431F2" w:rsidRDefault="00A23A2D" w:rsidP="00A23A2D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“Программа по физике для учреждений, обеспечивающих получение общ</w:t>
      </w:r>
      <w:r w:rsidRPr="000431F2">
        <w:rPr>
          <w:i/>
          <w:sz w:val="28"/>
          <w:szCs w:val="28"/>
        </w:rPr>
        <w:t>е</w:t>
      </w:r>
      <w:r w:rsidRPr="000431F2">
        <w:rPr>
          <w:i/>
          <w:sz w:val="28"/>
          <w:szCs w:val="28"/>
        </w:rPr>
        <w:t>го среднего образования с русским языком обучения с 12 – летним сроком обучения” - Минск: Национальный институт образования</w:t>
      </w:r>
    </w:p>
    <w:p w:rsidR="00A23A2D" w:rsidRPr="000431F2" w:rsidRDefault="00A23A2D" w:rsidP="00A23A2D">
      <w:pPr>
        <w:widowControl/>
        <w:numPr>
          <w:ilvl w:val="0"/>
          <w:numId w:val="8"/>
        </w:numPr>
        <w:autoSpaceDE/>
        <w:autoSpaceDN/>
        <w:adjustRightInd/>
        <w:rPr>
          <w:i/>
          <w:sz w:val="28"/>
          <w:szCs w:val="28"/>
          <w:lang w:val="en-US"/>
        </w:rPr>
      </w:pPr>
      <w:r w:rsidRPr="000431F2">
        <w:rPr>
          <w:i/>
          <w:sz w:val="28"/>
          <w:szCs w:val="28"/>
        </w:rPr>
        <w:t>“Методика преподавания физики в 7-8 классах” под ред. Усовой.</w:t>
      </w:r>
    </w:p>
    <w:p w:rsidR="00A23A2D" w:rsidRPr="000431F2" w:rsidRDefault="00A23A2D" w:rsidP="00A23A2D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А.В. Перышкин, Н.А. Родина Физика: учебник для 7 класса общеобразов</w:t>
      </w:r>
      <w:r w:rsidRPr="000431F2">
        <w:rPr>
          <w:i/>
          <w:sz w:val="28"/>
          <w:szCs w:val="28"/>
        </w:rPr>
        <w:t>а</w:t>
      </w:r>
      <w:r w:rsidRPr="000431F2">
        <w:rPr>
          <w:i/>
          <w:sz w:val="28"/>
          <w:szCs w:val="28"/>
        </w:rPr>
        <w:t xml:space="preserve">тельных учреждений. – М.: Просвещение  </w:t>
      </w:r>
    </w:p>
    <w:p w:rsidR="00A23A2D" w:rsidRPr="000431F2" w:rsidRDefault="00A23A2D" w:rsidP="00A23A2D">
      <w:pPr>
        <w:rPr>
          <w:b/>
          <w:i/>
          <w:sz w:val="28"/>
          <w:szCs w:val="28"/>
          <w:u w:val="single"/>
        </w:rPr>
      </w:pPr>
      <w:r w:rsidRPr="000431F2">
        <w:rPr>
          <w:b/>
          <w:i/>
          <w:sz w:val="28"/>
          <w:szCs w:val="28"/>
          <w:u w:val="single"/>
        </w:rPr>
        <w:t xml:space="preserve">План урока: </w:t>
      </w:r>
    </w:p>
    <w:p w:rsidR="00A23A2D" w:rsidRPr="000431F2" w:rsidRDefault="00A23A2D" w:rsidP="00A23A2D">
      <w:pPr>
        <w:numPr>
          <w:ilvl w:val="0"/>
          <w:numId w:val="7"/>
        </w:numPr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Организационный момент (3 минуты)</w:t>
      </w:r>
    </w:p>
    <w:p w:rsidR="00A23A2D" w:rsidRPr="000431F2" w:rsidRDefault="00A23A2D" w:rsidP="00A23A2D">
      <w:pPr>
        <w:numPr>
          <w:ilvl w:val="0"/>
          <w:numId w:val="7"/>
        </w:numPr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Объяснение нового материала (30 минут)</w:t>
      </w:r>
    </w:p>
    <w:p w:rsidR="00A23A2D" w:rsidRPr="000431F2" w:rsidRDefault="00A23A2D" w:rsidP="00A23A2D">
      <w:pPr>
        <w:numPr>
          <w:ilvl w:val="0"/>
          <w:numId w:val="7"/>
        </w:numPr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>Фронтальный опрос (7 минут)</w:t>
      </w:r>
    </w:p>
    <w:p w:rsidR="00A23A2D" w:rsidRPr="000431F2" w:rsidRDefault="00A23A2D" w:rsidP="00A23A2D">
      <w:pPr>
        <w:numPr>
          <w:ilvl w:val="0"/>
          <w:numId w:val="7"/>
        </w:numPr>
        <w:rPr>
          <w:i/>
          <w:sz w:val="28"/>
          <w:szCs w:val="28"/>
        </w:rPr>
      </w:pPr>
      <w:r w:rsidRPr="000431F2">
        <w:rPr>
          <w:i/>
          <w:sz w:val="28"/>
          <w:szCs w:val="28"/>
        </w:rPr>
        <w:t xml:space="preserve">Домашнее задание (5 минут) </w:t>
      </w:r>
    </w:p>
    <w:p w:rsidR="00A23A2D" w:rsidRPr="000431F2" w:rsidRDefault="00A23A2D" w:rsidP="00A23A2D">
      <w:pPr>
        <w:rPr>
          <w:sz w:val="28"/>
          <w:szCs w:val="28"/>
        </w:rPr>
      </w:pPr>
      <w:r w:rsidRPr="000431F2">
        <w:rPr>
          <w:b/>
          <w:i/>
          <w:sz w:val="28"/>
          <w:szCs w:val="28"/>
          <w:u w:val="single"/>
        </w:rPr>
        <w:t>Конспект урока:</w:t>
      </w:r>
    </w:p>
    <w:p w:rsidR="00A23A2D" w:rsidRPr="000431F2" w:rsidRDefault="00A23A2D" w:rsidP="00A23A2D">
      <w:pPr>
        <w:jc w:val="both"/>
        <w:rPr>
          <w:sz w:val="28"/>
          <w:szCs w:val="28"/>
        </w:rPr>
      </w:pPr>
      <w:r w:rsidRPr="000431F2">
        <w:rPr>
          <w:b/>
          <w:sz w:val="28"/>
          <w:szCs w:val="28"/>
        </w:rPr>
        <w:t xml:space="preserve">Учитель: </w:t>
      </w:r>
      <w:r w:rsidRPr="000431F2">
        <w:rPr>
          <w:sz w:val="28"/>
          <w:szCs w:val="28"/>
        </w:rPr>
        <w:t>Откройте тетради и запишите число и тему нашего урока. Прежде чем приступить к изучению данной темы вспомните из своей жизни, что происходит при нагревании холодной воды, при внесении льда в теплое помещ</w:t>
      </w:r>
      <w:r w:rsidRPr="000431F2">
        <w:rPr>
          <w:sz w:val="28"/>
          <w:szCs w:val="28"/>
        </w:rPr>
        <w:t>е</w:t>
      </w:r>
      <w:r w:rsidRPr="000431F2">
        <w:rPr>
          <w:sz w:val="28"/>
          <w:szCs w:val="28"/>
        </w:rPr>
        <w:t>ние, с лужами зимой.</w:t>
      </w:r>
    </w:p>
    <w:p w:rsidR="00A23A2D" w:rsidRPr="000431F2" w:rsidRDefault="00A23A2D" w:rsidP="00A23A2D">
      <w:pPr>
        <w:jc w:val="both"/>
        <w:rPr>
          <w:sz w:val="28"/>
          <w:szCs w:val="28"/>
        </w:rPr>
      </w:pPr>
      <w:r w:rsidRPr="000431F2">
        <w:rPr>
          <w:b/>
          <w:sz w:val="28"/>
          <w:szCs w:val="28"/>
        </w:rPr>
        <w:t xml:space="preserve">Ученик: </w:t>
      </w:r>
      <w:r w:rsidRPr="000431F2">
        <w:rPr>
          <w:sz w:val="28"/>
          <w:szCs w:val="28"/>
        </w:rPr>
        <w:t>Вода становится тёплой, а затем горячей. Лёд начинает таять. Лужи замерзают.</w:t>
      </w:r>
    </w:p>
    <w:p w:rsidR="00A23A2D" w:rsidRPr="000431F2" w:rsidRDefault="00A23A2D" w:rsidP="00A23A2D">
      <w:pPr>
        <w:jc w:val="both"/>
        <w:rPr>
          <w:sz w:val="28"/>
          <w:szCs w:val="28"/>
        </w:rPr>
      </w:pPr>
      <w:r w:rsidRPr="000431F2">
        <w:rPr>
          <w:b/>
          <w:sz w:val="28"/>
          <w:szCs w:val="28"/>
        </w:rPr>
        <w:t xml:space="preserve">Учитель: </w:t>
      </w:r>
      <w:r w:rsidRPr="000431F2">
        <w:rPr>
          <w:sz w:val="28"/>
          <w:szCs w:val="28"/>
        </w:rPr>
        <w:t>Такие явления, как, например, нагревание и охлаждение воздуха, таяние льда, плавление металлов, кипение воды, называются тепловыми явлениями. Запишем это себе в тетради. Словами “холодный”, “тёплый”, “горячий” мы обозначаем тепловое состояние тел. Приведите примеры этих с</w:t>
      </w:r>
      <w:r w:rsidRPr="000431F2">
        <w:rPr>
          <w:sz w:val="28"/>
          <w:szCs w:val="28"/>
        </w:rPr>
        <w:t>о</w:t>
      </w:r>
      <w:r w:rsidRPr="000431F2">
        <w:rPr>
          <w:sz w:val="28"/>
          <w:szCs w:val="28"/>
        </w:rPr>
        <w:t>стояний.</w:t>
      </w:r>
    </w:p>
    <w:p w:rsidR="00A23A2D" w:rsidRPr="000431F2" w:rsidRDefault="00A23A2D" w:rsidP="00A23A2D">
      <w:pPr>
        <w:jc w:val="both"/>
        <w:rPr>
          <w:sz w:val="28"/>
          <w:szCs w:val="28"/>
        </w:rPr>
      </w:pPr>
      <w:r w:rsidRPr="000431F2">
        <w:rPr>
          <w:b/>
          <w:sz w:val="28"/>
          <w:szCs w:val="28"/>
        </w:rPr>
        <w:lastRenderedPageBreak/>
        <w:t xml:space="preserve">Ученик: </w:t>
      </w:r>
      <w:r w:rsidRPr="000431F2">
        <w:rPr>
          <w:sz w:val="28"/>
          <w:szCs w:val="28"/>
        </w:rPr>
        <w:t xml:space="preserve">Холодный лёд, тёплая погода, горячий чай… </w:t>
      </w:r>
    </w:p>
    <w:p w:rsidR="00A23A2D" w:rsidRPr="000431F2" w:rsidRDefault="00A23A2D" w:rsidP="00A23A2D">
      <w:pPr>
        <w:jc w:val="both"/>
        <w:rPr>
          <w:sz w:val="28"/>
          <w:szCs w:val="28"/>
        </w:rPr>
      </w:pPr>
      <w:r w:rsidRPr="000431F2">
        <w:rPr>
          <w:b/>
          <w:sz w:val="28"/>
          <w:szCs w:val="28"/>
        </w:rPr>
        <w:t xml:space="preserve">Учитель: </w:t>
      </w:r>
      <w:r w:rsidRPr="000431F2">
        <w:rPr>
          <w:sz w:val="28"/>
          <w:szCs w:val="28"/>
        </w:rPr>
        <w:t>Правильно! Одной из величин, характеризующих тепловое состо</w:t>
      </w:r>
      <w:r w:rsidRPr="000431F2">
        <w:rPr>
          <w:sz w:val="28"/>
          <w:szCs w:val="28"/>
        </w:rPr>
        <w:t>я</w:t>
      </w:r>
      <w:r w:rsidRPr="000431F2">
        <w:rPr>
          <w:sz w:val="28"/>
          <w:szCs w:val="28"/>
        </w:rPr>
        <w:t>ние тел, является температура. Запишем определение: температура – величина, хара</w:t>
      </w:r>
      <w:r w:rsidRPr="000431F2">
        <w:rPr>
          <w:sz w:val="28"/>
          <w:szCs w:val="28"/>
        </w:rPr>
        <w:t>к</w:t>
      </w:r>
      <w:r w:rsidRPr="000431F2">
        <w:rPr>
          <w:sz w:val="28"/>
          <w:szCs w:val="28"/>
        </w:rPr>
        <w:t>теризующая  меру нагретости тел. Например, температура горячей воды выше холодной … Если вы болели, например простудными заболев</w:t>
      </w:r>
      <w:r w:rsidRPr="000431F2">
        <w:rPr>
          <w:sz w:val="28"/>
          <w:szCs w:val="28"/>
        </w:rPr>
        <w:t>а</w:t>
      </w:r>
      <w:r w:rsidRPr="000431F2">
        <w:rPr>
          <w:sz w:val="28"/>
          <w:szCs w:val="28"/>
        </w:rPr>
        <w:t>ниями, то вам наверное измеряли температуру. А может кто-нибудь знает, как назыв</w:t>
      </w:r>
      <w:r w:rsidRPr="000431F2">
        <w:rPr>
          <w:sz w:val="28"/>
          <w:szCs w:val="28"/>
        </w:rPr>
        <w:t>а</w:t>
      </w:r>
      <w:r w:rsidRPr="000431F2">
        <w:rPr>
          <w:sz w:val="28"/>
          <w:szCs w:val="28"/>
        </w:rPr>
        <w:t xml:space="preserve">ется прибор для измерения температуры. </w:t>
      </w:r>
    </w:p>
    <w:p w:rsidR="00A23A2D" w:rsidRPr="000431F2" w:rsidRDefault="00A23A2D" w:rsidP="00A23A2D">
      <w:pPr>
        <w:jc w:val="both"/>
        <w:rPr>
          <w:sz w:val="28"/>
          <w:szCs w:val="28"/>
        </w:rPr>
      </w:pPr>
      <w:r w:rsidRPr="000431F2">
        <w:rPr>
          <w:b/>
          <w:sz w:val="28"/>
          <w:szCs w:val="28"/>
        </w:rPr>
        <w:t xml:space="preserve">Ученик: </w:t>
      </w:r>
      <w:r w:rsidRPr="000431F2">
        <w:rPr>
          <w:sz w:val="28"/>
          <w:szCs w:val="28"/>
        </w:rPr>
        <w:t>градусник, термометр…</w:t>
      </w:r>
    </w:p>
    <w:p w:rsidR="00A23A2D" w:rsidRPr="000431F2" w:rsidRDefault="00A23A2D" w:rsidP="00A23A2D">
      <w:p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b/>
          <w:sz w:val="28"/>
          <w:szCs w:val="28"/>
        </w:rPr>
        <w:t xml:space="preserve">Учитель: </w:t>
      </w:r>
      <w:r w:rsidRPr="000431F2">
        <w:rPr>
          <w:sz w:val="28"/>
          <w:szCs w:val="28"/>
        </w:rPr>
        <w:t>Температуру тела измеряют термометром и выражают обычно в градусах Цельсия. Запишите это</w:t>
      </w:r>
      <w:r w:rsidRPr="000431F2">
        <w:rPr>
          <w:i/>
          <w:sz w:val="28"/>
          <w:szCs w:val="28"/>
        </w:rPr>
        <w:t xml:space="preserve">. </w:t>
      </w:r>
      <w:r w:rsidRPr="000431F2">
        <w:rPr>
          <w:sz w:val="28"/>
          <w:szCs w:val="28"/>
        </w:rPr>
        <w:t xml:space="preserve">Также существуют и другие температурные шкалы, такие как Кельвина, Фаренгейта. С ними мы ближе познакомимся в старших классах. </w:t>
      </w:r>
    </w:p>
    <w:p w:rsidR="00A23A2D" w:rsidRPr="000431F2" w:rsidRDefault="00A23A2D" w:rsidP="00A23A2D">
      <w:pPr>
        <w:tabs>
          <w:tab w:val="left" w:pos="5805"/>
        </w:tabs>
        <w:jc w:val="both"/>
        <w:rPr>
          <w:i/>
          <w:sz w:val="28"/>
          <w:szCs w:val="28"/>
        </w:rPr>
      </w:pPr>
      <w:r w:rsidRPr="000431F2">
        <w:rPr>
          <w:b/>
          <w:sz w:val="28"/>
          <w:szCs w:val="28"/>
        </w:rPr>
        <w:t xml:space="preserve">Учитель: </w:t>
      </w:r>
      <w:r w:rsidRPr="000431F2">
        <w:rPr>
          <w:sz w:val="28"/>
          <w:szCs w:val="28"/>
        </w:rPr>
        <w:t>Теперь давайте попробуем установить зависимость движения молекул и температуры тела. Для этого возьмём два стеклянных сосуда с гор</w:t>
      </w:r>
      <w:r w:rsidRPr="000431F2">
        <w:rPr>
          <w:sz w:val="28"/>
          <w:szCs w:val="28"/>
        </w:rPr>
        <w:t>я</w:t>
      </w:r>
      <w:r w:rsidRPr="000431F2">
        <w:rPr>
          <w:sz w:val="28"/>
          <w:szCs w:val="28"/>
        </w:rPr>
        <w:t>чей и холодной водой и кристаллики марганцовки. Бросаем в холодную и г</w:t>
      </w:r>
      <w:r w:rsidRPr="000431F2">
        <w:rPr>
          <w:sz w:val="28"/>
          <w:szCs w:val="28"/>
        </w:rPr>
        <w:t>о</w:t>
      </w:r>
      <w:r w:rsidRPr="000431F2">
        <w:rPr>
          <w:sz w:val="28"/>
          <w:szCs w:val="28"/>
        </w:rPr>
        <w:t xml:space="preserve">рячую воду марганцовку. </w:t>
      </w:r>
      <w:r w:rsidRPr="000431F2">
        <w:rPr>
          <w:i/>
          <w:sz w:val="28"/>
          <w:szCs w:val="28"/>
        </w:rPr>
        <w:t>Какая вода окрасилась быстрее?</w:t>
      </w:r>
    </w:p>
    <w:p w:rsidR="00A23A2D" w:rsidRPr="000431F2" w:rsidRDefault="00A23A2D" w:rsidP="00A23A2D">
      <w:pPr>
        <w:jc w:val="both"/>
        <w:rPr>
          <w:sz w:val="28"/>
          <w:szCs w:val="28"/>
        </w:rPr>
      </w:pPr>
      <w:r w:rsidRPr="000431F2">
        <w:rPr>
          <w:b/>
          <w:sz w:val="28"/>
          <w:szCs w:val="28"/>
        </w:rPr>
        <w:t xml:space="preserve">Ученик: </w:t>
      </w:r>
      <w:r w:rsidRPr="000431F2">
        <w:rPr>
          <w:sz w:val="28"/>
          <w:szCs w:val="28"/>
        </w:rPr>
        <w:t>Горячая, конечно же…</w:t>
      </w:r>
    </w:p>
    <w:p w:rsidR="00A23A2D" w:rsidRPr="000431F2" w:rsidRDefault="00A23A2D" w:rsidP="00A23A2D">
      <w:pPr>
        <w:jc w:val="both"/>
        <w:rPr>
          <w:i/>
          <w:sz w:val="28"/>
          <w:szCs w:val="28"/>
        </w:rPr>
      </w:pPr>
      <w:r w:rsidRPr="000431F2">
        <w:rPr>
          <w:b/>
          <w:sz w:val="28"/>
          <w:szCs w:val="28"/>
        </w:rPr>
        <w:t xml:space="preserve">Учитель: </w:t>
      </w:r>
      <w:r w:rsidRPr="000431F2">
        <w:rPr>
          <w:sz w:val="28"/>
          <w:szCs w:val="28"/>
        </w:rPr>
        <w:t xml:space="preserve">Это явление, которое мы наблюдали – диффузия, мы его изучили ранее. Теперь запишем, что </w:t>
      </w:r>
      <w:r w:rsidRPr="000431F2">
        <w:rPr>
          <w:i/>
          <w:sz w:val="28"/>
          <w:szCs w:val="28"/>
        </w:rPr>
        <w:t>диффузия при более высокой температуре происходит быстрее</w:t>
      </w:r>
      <w:r w:rsidRPr="000431F2">
        <w:rPr>
          <w:sz w:val="28"/>
          <w:szCs w:val="28"/>
        </w:rPr>
        <w:t>. Это означает, что скорость движения молекул и темпер</w:t>
      </w:r>
      <w:r w:rsidRPr="000431F2">
        <w:rPr>
          <w:sz w:val="28"/>
          <w:szCs w:val="28"/>
        </w:rPr>
        <w:t>а</w:t>
      </w:r>
      <w:r w:rsidRPr="000431F2">
        <w:rPr>
          <w:sz w:val="28"/>
          <w:szCs w:val="28"/>
        </w:rPr>
        <w:t xml:space="preserve">тура тела связаны между собой. </w:t>
      </w:r>
      <w:r w:rsidRPr="000431F2">
        <w:rPr>
          <w:i/>
          <w:sz w:val="28"/>
          <w:szCs w:val="28"/>
        </w:rPr>
        <w:t>Чем больше скорость движения молекул т</w:t>
      </w:r>
      <w:r w:rsidRPr="000431F2">
        <w:rPr>
          <w:i/>
          <w:sz w:val="28"/>
          <w:szCs w:val="28"/>
        </w:rPr>
        <w:t>е</w:t>
      </w:r>
      <w:r w:rsidRPr="000431F2">
        <w:rPr>
          <w:i/>
          <w:sz w:val="28"/>
          <w:szCs w:val="28"/>
        </w:rPr>
        <w:t>ла, тем выше его температура.</w:t>
      </w:r>
    </w:p>
    <w:p w:rsidR="00A23A2D" w:rsidRPr="000431F2" w:rsidRDefault="00A23A2D" w:rsidP="00A23A2D">
      <w:pPr>
        <w:ind w:firstLine="709"/>
        <w:rPr>
          <w:sz w:val="28"/>
          <w:szCs w:val="28"/>
        </w:rPr>
      </w:pPr>
      <w:r w:rsidRPr="000431F2">
        <w:rPr>
          <w:sz w:val="28"/>
          <w:szCs w:val="28"/>
        </w:rPr>
        <w:t xml:space="preserve">Таким образом мы можем дать определение теплового движения, которое и запишем в тетради. </w:t>
      </w:r>
      <w:r w:rsidRPr="000431F2">
        <w:rPr>
          <w:i/>
          <w:sz w:val="28"/>
          <w:szCs w:val="28"/>
        </w:rPr>
        <w:t>Тепловое движение</w:t>
      </w:r>
      <w:r w:rsidRPr="000431F2">
        <w:rPr>
          <w:sz w:val="28"/>
          <w:szCs w:val="28"/>
        </w:rPr>
        <w:t xml:space="preserve"> - </w:t>
      </w:r>
      <w:r w:rsidRPr="000431F2">
        <w:rPr>
          <w:i/>
          <w:sz w:val="28"/>
          <w:szCs w:val="28"/>
        </w:rPr>
        <w:t>это хаотическое ( беспор</w:t>
      </w:r>
      <w:r w:rsidRPr="000431F2">
        <w:rPr>
          <w:i/>
          <w:sz w:val="28"/>
          <w:szCs w:val="28"/>
        </w:rPr>
        <w:t>я</w:t>
      </w:r>
      <w:r w:rsidRPr="000431F2">
        <w:rPr>
          <w:i/>
          <w:sz w:val="28"/>
          <w:szCs w:val="28"/>
        </w:rPr>
        <w:t xml:space="preserve">дочное)  движение атомов и молекул. </w:t>
      </w:r>
    </w:p>
    <w:p w:rsidR="00A23A2D" w:rsidRPr="000431F2" w:rsidRDefault="00A23A2D" w:rsidP="00A23A2D">
      <w:p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И так, сделаем выводы:</w:t>
      </w:r>
    </w:p>
    <w:p w:rsidR="00A23A2D" w:rsidRPr="000431F2" w:rsidRDefault="00A23A2D" w:rsidP="00A23A2D">
      <w:pPr>
        <w:numPr>
          <w:ilvl w:val="0"/>
          <w:numId w:val="9"/>
        </w:num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Температура – величина, характеризующая меру нагретости тел.</w:t>
      </w:r>
    </w:p>
    <w:p w:rsidR="00A23A2D" w:rsidRPr="000431F2" w:rsidRDefault="00A23A2D" w:rsidP="00A23A2D">
      <w:pPr>
        <w:numPr>
          <w:ilvl w:val="0"/>
          <w:numId w:val="9"/>
        </w:num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Диффузия при более высокой температуре происходит быстрее, чем при более низкой.</w:t>
      </w:r>
    </w:p>
    <w:p w:rsidR="00A23A2D" w:rsidRPr="000431F2" w:rsidRDefault="00A23A2D" w:rsidP="00A23A2D">
      <w:pPr>
        <w:numPr>
          <w:ilvl w:val="0"/>
          <w:numId w:val="9"/>
        </w:numPr>
        <w:jc w:val="both"/>
        <w:rPr>
          <w:sz w:val="28"/>
          <w:szCs w:val="28"/>
        </w:rPr>
      </w:pPr>
      <w:r w:rsidRPr="000431F2">
        <w:rPr>
          <w:sz w:val="28"/>
          <w:szCs w:val="28"/>
        </w:rPr>
        <w:t>Тепловое движение - это хаотическое(беспорядочное) движения атомов и молекул.</w:t>
      </w:r>
    </w:p>
    <w:p w:rsidR="00A23A2D" w:rsidRPr="000431F2" w:rsidRDefault="00A23A2D" w:rsidP="00A23A2D">
      <w:pPr>
        <w:tabs>
          <w:tab w:val="left" w:pos="5805"/>
        </w:tabs>
        <w:jc w:val="both"/>
        <w:rPr>
          <w:b/>
          <w:i/>
          <w:sz w:val="28"/>
          <w:szCs w:val="28"/>
          <w:u w:val="single"/>
        </w:rPr>
      </w:pPr>
      <w:r w:rsidRPr="000431F2">
        <w:rPr>
          <w:b/>
          <w:i/>
          <w:sz w:val="28"/>
          <w:szCs w:val="28"/>
          <w:u w:val="single"/>
        </w:rPr>
        <w:t>Фронтальный опрос:</w:t>
      </w:r>
    </w:p>
    <w:p w:rsidR="00A23A2D" w:rsidRPr="000431F2" w:rsidRDefault="00A23A2D" w:rsidP="00A23A2D">
      <w:pPr>
        <w:numPr>
          <w:ilvl w:val="0"/>
          <w:numId w:val="6"/>
        </w:num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Какие вы знаете тепловые явления?</w:t>
      </w:r>
    </w:p>
    <w:p w:rsidR="00A23A2D" w:rsidRPr="000431F2" w:rsidRDefault="00A23A2D" w:rsidP="00A23A2D">
      <w:pPr>
        <w:numPr>
          <w:ilvl w:val="0"/>
          <w:numId w:val="6"/>
        </w:num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Какие вы узнали, есть температурные шкалы?</w:t>
      </w:r>
    </w:p>
    <w:p w:rsidR="00A23A2D" w:rsidRPr="000431F2" w:rsidRDefault="00A23A2D" w:rsidP="00A23A2D">
      <w:pPr>
        <w:numPr>
          <w:ilvl w:val="0"/>
          <w:numId w:val="6"/>
        </w:num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Каким прибором измеряется температура тела?</w:t>
      </w:r>
    </w:p>
    <w:p w:rsidR="00A23A2D" w:rsidRPr="000431F2" w:rsidRDefault="00A23A2D" w:rsidP="00A23A2D">
      <w:pPr>
        <w:numPr>
          <w:ilvl w:val="0"/>
          <w:numId w:val="6"/>
        </w:num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Как связана температура тела и скорость движения его молекул?</w:t>
      </w:r>
    </w:p>
    <w:p w:rsidR="00A23A2D" w:rsidRPr="000431F2" w:rsidRDefault="00A23A2D" w:rsidP="00A23A2D">
      <w:pPr>
        <w:numPr>
          <w:ilvl w:val="0"/>
          <w:numId w:val="6"/>
        </w:numPr>
        <w:tabs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Чем отличается движения молекул холодной от движения молекул тёплой воды?</w:t>
      </w:r>
    </w:p>
    <w:p w:rsidR="00A23A2D" w:rsidRPr="000431F2" w:rsidRDefault="00A23A2D" w:rsidP="00A23A2D">
      <w:pPr>
        <w:tabs>
          <w:tab w:val="left" w:pos="1843"/>
          <w:tab w:val="left" w:pos="5805"/>
        </w:tabs>
        <w:jc w:val="both"/>
        <w:rPr>
          <w:sz w:val="28"/>
          <w:szCs w:val="28"/>
        </w:rPr>
      </w:pPr>
      <w:r w:rsidRPr="000431F2">
        <w:rPr>
          <w:b/>
          <w:i/>
          <w:sz w:val="28"/>
          <w:szCs w:val="28"/>
          <w:u w:val="single"/>
        </w:rPr>
        <w:t>Домашнее задание</w:t>
      </w:r>
      <w:r w:rsidRPr="000431F2">
        <w:rPr>
          <w:sz w:val="28"/>
          <w:szCs w:val="28"/>
        </w:rPr>
        <w:t xml:space="preserve">: конспект. </w:t>
      </w:r>
    </w:p>
    <w:p w:rsidR="00A23A2D" w:rsidRPr="000431F2" w:rsidRDefault="00A23A2D" w:rsidP="00A23A2D">
      <w:pPr>
        <w:ind w:firstLine="720"/>
        <w:rPr>
          <w:sz w:val="28"/>
          <w:szCs w:val="28"/>
        </w:rPr>
      </w:pPr>
      <w:r w:rsidRPr="000431F2">
        <w:rPr>
          <w:sz w:val="28"/>
          <w:szCs w:val="28"/>
        </w:rPr>
        <w:br w:type="page"/>
      </w:r>
    </w:p>
    <w:p w:rsidR="00A23A2D" w:rsidRPr="000431F2" w:rsidRDefault="00A23A2D" w:rsidP="00A23A2D">
      <w:pPr>
        <w:pStyle w:val="2"/>
      </w:pPr>
      <w:bookmarkStart w:id="1" w:name="_Toc156049397"/>
      <w:r w:rsidRPr="000431F2">
        <w:t>Опорный конспект: “Взаимодействие частиц”.</w:t>
      </w:r>
      <w:bookmarkEnd w:id="1"/>
    </w:p>
    <w:p w:rsidR="00A23A2D" w:rsidRPr="000431F2" w:rsidRDefault="00A23A2D" w:rsidP="00A23A2D">
      <w:pPr>
        <w:tabs>
          <w:tab w:val="left" w:pos="1843"/>
          <w:tab w:val="left" w:pos="5805"/>
        </w:tabs>
        <w:jc w:val="both"/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1843"/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Факты, подтверждающие взаимодействие частиц вещества:</w:t>
      </w:r>
    </w:p>
    <w:p w:rsidR="00A23A2D" w:rsidRPr="000431F2" w:rsidRDefault="00A23A2D" w:rsidP="00A23A2D">
      <w:pPr>
        <w:tabs>
          <w:tab w:val="left" w:pos="1843"/>
          <w:tab w:val="left" w:pos="580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ab/>
        <w:t xml:space="preserve">                     </w:t>
      </w:r>
    </w:p>
    <w:p w:rsidR="00A23A2D" w:rsidRPr="000431F2" w:rsidRDefault="00A23A2D" w:rsidP="00A23A2D">
      <w:pPr>
        <w:tabs>
          <w:tab w:val="left" w:pos="1843"/>
          <w:tab w:val="left" w:pos="5805"/>
        </w:tabs>
        <w:jc w:val="both"/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in;margin-top:14.05pt;width:6pt;height:48pt;z-index:251646464">
            <w10:wrap side="left"/>
          </v:shape>
        </w:pict>
      </w:r>
      <w:r w:rsidRPr="000431F2">
        <w:rPr>
          <w:sz w:val="28"/>
          <w:szCs w:val="28"/>
        </w:rPr>
        <w:t xml:space="preserve">                                               </w:t>
      </w:r>
    </w:p>
    <w:p w:rsidR="00A23A2D" w:rsidRPr="000431F2" w:rsidRDefault="00A23A2D" w:rsidP="00A23A2D">
      <w:pPr>
        <w:tabs>
          <w:tab w:val="left" w:pos="322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 xml:space="preserve"> </w:t>
      </w:r>
      <w:r w:rsidRPr="000431F2">
        <w:rPr>
          <w:sz w:val="28"/>
          <w:szCs w:val="28"/>
        </w:rPr>
        <w:tab/>
        <w:t>Сжатие воды.</w:t>
      </w:r>
    </w:p>
    <w:p w:rsidR="00A23A2D" w:rsidRPr="000431F2" w:rsidRDefault="00A23A2D" w:rsidP="00A23A2D">
      <w:pPr>
        <w:tabs>
          <w:tab w:val="left" w:pos="1843"/>
          <w:tab w:val="left" w:pos="322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Отталкивание молекул</w:t>
      </w:r>
      <w:r w:rsidRPr="000431F2">
        <w:rPr>
          <w:sz w:val="28"/>
          <w:szCs w:val="28"/>
        </w:rPr>
        <w:tab/>
        <w:t>Сжатие ластика.</w:t>
      </w:r>
    </w:p>
    <w:p w:rsidR="00A23A2D" w:rsidRPr="000431F2" w:rsidRDefault="00A23A2D" w:rsidP="00A23A2D">
      <w:pPr>
        <w:tabs>
          <w:tab w:val="left" w:pos="322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ab/>
        <w:t xml:space="preserve">Взаимодействие двух стеклянных палочек. </w:t>
      </w:r>
    </w:p>
    <w:p w:rsidR="00A23A2D" w:rsidRPr="000431F2" w:rsidRDefault="00A23A2D" w:rsidP="00A23A2D">
      <w:pPr>
        <w:tabs>
          <w:tab w:val="left" w:pos="3300"/>
        </w:tabs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3300"/>
        </w:tabs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3300"/>
        </w:tabs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32pt;margin-top:1.75pt;width:18pt;height:60pt;rotation:180;z-index:251645440">
            <w10:wrap side="left"/>
          </v:shape>
        </w:pict>
      </w:r>
      <w:r w:rsidRPr="000431F2">
        <w:rPr>
          <w:sz w:val="28"/>
          <w:szCs w:val="28"/>
        </w:rPr>
        <w:tab/>
        <w:t>Два кусочка пластилина прилипают друг к другу</w:t>
      </w:r>
    </w:p>
    <w:p w:rsidR="00A23A2D" w:rsidRPr="000431F2" w:rsidRDefault="00A23A2D" w:rsidP="00A23A2D">
      <w:pPr>
        <w:tabs>
          <w:tab w:val="left" w:pos="3300"/>
        </w:tabs>
        <w:rPr>
          <w:sz w:val="28"/>
          <w:szCs w:val="28"/>
        </w:rPr>
      </w:pPr>
      <w:r w:rsidRPr="000431F2">
        <w:rPr>
          <w:sz w:val="28"/>
          <w:szCs w:val="28"/>
        </w:rPr>
        <w:t>Притяжение молекул</w:t>
      </w:r>
      <w:r w:rsidRPr="000431F2">
        <w:rPr>
          <w:sz w:val="28"/>
          <w:szCs w:val="28"/>
        </w:rPr>
        <w:tab/>
        <w:t>Склеивание материалов.</w:t>
      </w:r>
    </w:p>
    <w:p w:rsidR="00A23A2D" w:rsidRPr="000431F2" w:rsidRDefault="00A23A2D" w:rsidP="00A23A2D">
      <w:pPr>
        <w:tabs>
          <w:tab w:val="left" w:pos="3300"/>
        </w:tabs>
        <w:rPr>
          <w:sz w:val="28"/>
          <w:szCs w:val="28"/>
        </w:rPr>
      </w:pPr>
      <w:r w:rsidRPr="000431F2">
        <w:rPr>
          <w:sz w:val="28"/>
          <w:szCs w:val="28"/>
        </w:rPr>
        <w:tab/>
        <w:t>Явление смачивания.</w:t>
      </w:r>
    </w:p>
    <w:p w:rsidR="00A23A2D" w:rsidRPr="000431F2" w:rsidRDefault="00A23A2D" w:rsidP="00A23A2D">
      <w:pPr>
        <w:tabs>
          <w:tab w:val="left" w:pos="3300"/>
        </w:tabs>
        <w:rPr>
          <w:sz w:val="28"/>
          <w:szCs w:val="28"/>
        </w:rPr>
      </w:pPr>
      <w:r w:rsidRPr="000431F2">
        <w:rPr>
          <w:sz w:val="28"/>
          <w:szCs w:val="28"/>
        </w:rPr>
        <w:tab/>
        <w:t>Спайка и сварка металлов.</w:t>
      </w: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1770"/>
        </w:tabs>
        <w:jc w:val="center"/>
        <w:rPr>
          <w:sz w:val="28"/>
          <w:szCs w:val="28"/>
        </w:rPr>
      </w:pPr>
      <w:r w:rsidRPr="000431F2">
        <w:rPr>
          <w:sz w:val="28"/>
          <w:szCs w:val="28"/>
        </w:rPr>
        <w:t>Модель взаимодействия молекул.</w:t>
      </w:r>
    </w:p>
    <w:p w:rsidR="00A23A2D" w:rsidRPr="000431F2" w:rsidRDefault="00A23A2D" w:rsidP="00A23A2D">
      <w:pPr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margin-left:210pt;margin-top:10.45pt;width:2in;height:30pt;z-index:251650560" adj="-2190,40752">
            <v:textbox style="mso-next-textbox:#_x0000_s1033">
              <w:txbxContent>
                <w:p w:rsidR="00A23A2D" w:rsidRDefault="00A23A2D" w:rsidP="00A23A2D">
                  <w:r>
                    <w:t>Равновесие между силами отталкивания и притяжения</w:t>
                  </w:r>
                </w:p>
              </w:txbxContent>
            </v:textbox>
            <w10:wrap side="left"/>
          </v:shape>
        </w:pict>
      </w: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oval id="_x0000_s1029" style="position:absolute;margin-left:150pt;margin-top:.05pt;width:42pt;height:42.1pt;z-index:251648512" fillcolor="#396">
            <w10:wrap side="left"/>
          </v:oval>
        </w:pict>
      </w:r>
      <w:r w:rsidRPr="000431F2">
        <w:rPr>
          <w:noProof/>
          <w:sz w:val="28"/>
          <w:szCs w:val="28"/>
        </w:rPr>
        <w:pict>
          <v:group id="_x0000_s1030" style="position:absolute;margin-left:84pt;margin-top:6.05pt;width:66pt;height:18.4pt;rotation:244541fd;z-index:251649536" coordorigin="3510,9279" coordsize="2869,374">
            <v:shape id="_x0000_s1031" style="position:absolute;left:3510;top:9279;width:2535;height:3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5,374" path="m,351v60,-5,249,23,345,-15c441,298,498,119,576,124v78,5,160,244,234,239c884,357,943,97,1022,91v79,-5,187,245,263,238c1362,322,1396,52,1476,52v79,,218,278,291,277c1840,328,1839,44,1912,44v73,,225,290,293,285c2274,324,2266,28,2321,14v55,-14,169,184,214,232e" filled="f">
              <v:path arrowok="t"/>
            </v:shape>
            <v:shape id="_x0000_s1032" style="position:absolute;left:6021;top:9527;width:3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1" path="m,c150,,300,,360,e" filled="f">
              <v:path arrowok="t"/>
            </v:shape>
            <w10:wrap side="left"/>
          </v:group>
        </w:pict>
      </w:r>
      <w:r w:rsidRPr="000431F2">
        <w:rPr>
          <w:noProof/>
          <w:sz w:val="28"/>
          <w:szCs w:val="28"/>
        </w:rPr>
        <w:pict>
          <v:oval id="_x0000_s1028" style="position:absolute;margin-left:42pt;margin-top:.05pt;width:42pt;height:42.05pt;z-index:251647488" fillcolor="#396">
            <w10:wrap side="left"/>
          </v:oval>
        </w:pict>
      </w:r>
    </w:p>
    <w:p w:rsidR="00A23A2D" w:rsidRPr="000431F2" w:rsidRDefault="00A23A2D" w:rsidP="00A23A2D">
      <w:pPr>
        <w:tabs>
          <w:tab w:val="left" w:pos="4065"/>
          <w:tab w:val="left" w:pos="4200"/>
        </w:tabs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line id="_x0000_s1048" style="position:absolute;flip:x;z-index:251661824" from="36pt,190.1pt" to="1in,190.1pt" strokecolor="blue" strokeweight="2.25pt">
            <v:stroke endarrow="block"/>
            <w10:wrap side="left"/>
          </v:line>
        </w:pict>
      </w:r>
      <w:r w:rsidRPr="000431F2">
        <w:rPr>
          <w:noProof/>
          <w:sz w:val="28"/>
          <w:szCs w:val="28"/>
        </w:rPr>
        <w:pict>
          <v:line id="_x0000_s1049" style="position:absolute;z-index:251662848" from="156pt,190.1pt" to="192pt,190.1pt" strokecolor="blue" strokeweight="2.25pt">
            <v:stroke endarrow="block"/>
            <w10:wrap side="left"/>
          </v:line>
        </w:pict>
      </w:r>
      <w:r w:rsidRPr="000431F2">
        <w:rPr>
          <w:noProof/>
          <w:sz w:val="28"/>
          <w:szCs w:val="28"/>
        </w:rPr>
        <w:pict>
          <v:line id="_x0000_s1047" style="position:absolute;flip:x;z-index:251660800" from="2in,88.1pt" to="186pt,88.1pt" strokecolor="red" strokeweight="2.25pt">
            <v:stroke endarrow="block"/>
            <w10:wrap side="left"/>
          </v:line>
        </w:pict>
      </w:r>
      <w:r w:rsidRPr="000431F2">
        <w:rPr>
          <w:noProof/>
          <w:sz w:val="28"/>
          <w:szCs w:val="28"/>
        </w:rPr>
        <w:pict>
          <v:line id="_x0000_s1046" style="position:absolute;z-index:251659776" from="36pt,94.1pt" to="1in,94.1pt" strokecolor="red" strokeweight="2.25pt">
            <v:stroke endarrow="block"/>
            <w10:wrap side="left"/>
          </v:line>
        </w:pict>
      </w:r>
      <w:r w:rsidRPr="000431F2">
        <w:rPr>
          <w:noProof/>
          <w:sz w:val="28"/>
          <w:szCs w:val="28"/>
        </w:rPr>
        <w:pict>
          <v:oval id="_x0000_s1039" style="position:absolute;margin-left:138pt;margin-top:166.1pt;width:42pt;height:42.1pt;z-index:251654656" fillcolor="#396">
            <w10:wrap side="left"/>
          </v:oval>
        </w:pict>
      </w:r>
      <w:r w:rsidRPr="000431F2">
        <w:rPr>
          <w:noProof/>
          <w:sz w:val="28"/>
          <w:szCs w:val="28"/>
        </w:rPr>
        <w:pict>
          <v:group id="_x0000_s1041" style="position:absolute;margin-left:89.8pt;margin-top:177.75pt;width:48.3pt;height:18.3pt;rotation:244541fd;z-index:251656704" coordorigin="3510,9279" coordsize="2869,374">
            <v:shape id="_x0000_s1042" style="position:absolute;left:3510;top:9279;width:2535;height:3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5,374" path="m,351v60,-5,249,23,345,-15c441,298,498,119,576,124v78,5,160,244,234,239c884,357,943,97,1022,91v79,-5,187,245,263,238c1362,322,1396,52,1476,52v79,,218,278,291,277c1840,328,1839,44,1912,44v73,,225,290,293,285c2274,324,2266,28,2321,14v55,-14,169,184,214,232e" filled="f">
              <v:path arrowok="t"/>
            </v:shape>
            <v:shape id="_x0000_s1043" style="position:absolute;left:6021;top:9527;width:3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1" path="m,c150,,300,,360,e" filled="f">
              <v:path arrowok="t"/>
            </v:shape>
            <w10:wrap side="left"/>
          </v:group>
        </w:pict>
      </w:r>
      <w:r w:rsidRPr="000431F2">
        <w:rPr>
          <w:noProof/>
          <w:sz w:val="28"/>
          <w:szCs w:val="28"/>
        </w:rPr>
        <w:pict>
          <v:oval id="_x0000_s1040" style="position:absolute;margin-left:48pt;margin-top:166.1pt;width:42pt;height:42.05pt;z-index:251655680" fillcolor="#396">
            <w10:wrap side="left"/>
          </v:oval>
        </w:pict>
      </w:r>
      <w:r w:rsidRPr="000431F2">
        <w:rPr>
          <w:noProof/>
          <w:sz w:val="28"/>
          <w:szCs w:val="28"/>
        </w:rPr>
        <w:pict>
          <v:shape id="_x0000_s1045" type="#_x0000_t61" style="position:absolute;margin-left:204pt;margin-top:130.1pt;width:2in;height:36pt;z-index:251658752" adj="-113,33570">
            <v:textbox style="mso-next-textbox:#_x0000_s1045">
              <w:txbxContent>
                <w:p w:rsidR="00A23A2D" w:rsidRDefault="00A23A2D" w:rsidP="00A23A2D">
                  <w:r>
                    <w:t>Пружина сжимается, а шар</w:t>
                  </w:r>
                  <w:r>
                    <w:t>и</w:t>
                  </w:r>
                  <w:r>
                    <w:t xml:space="preserve">ки отталкиваются </w:t>
                  </w:r>
                </w:p>
              </w:txbxContent>
            </v:textbox>
            <w10:wrap side="left"/>
          </v:shape>
        </w:pict>
      </w:r>
      <w:r w:rsidRPr="000431F2">
        <w:rPr>
          <w:noProof/>
          <w:sz w:val="28"/>
          <w:szCs w:val="28"/>
        </w:rPr>
        <w:pict>
          <v:shape id="_x0000_s1044" type="#_x0000_t61" style="position:absolute;margin-left:228pt;margin-top:28.1pt;width:120pt;height:36pt;z-index:251657728" adj="-1953,35010">
            <v:textbox style="mso-next-textbox:#_x0000_s1044">
              <w:txbxContent>
                <w:p w:rsidR="00A23A2D" w:rsidRPr="00587746" w:rsidRDefault="00A23A2D" w:rsidP="00A23A2D">
                  <w:r>
                    <w:t>Пружина растянута, а шарики притягиваются</w:t>
                  </w:r>
                </w:p>
              </w:txbxContent>
            </v:textbox>
            <w10:wrap side="left"/>
          </v:shape>
        </w:pict>
      </w:r>
      <w:r w:rsidRPr="000431F2">
        <w:rPr>
          <w:noProof/>
          <w:sz w:val="28"/>
          <w:szCs w:val="28"/>
        </w:rPr>
        <w:pict>
          <v:oval id="_x0000_s1035" style="position:absolute;margin-left:12pt;margin-top:70.1pt;width:42pt;height:42.05pt;z-index:251652608" fillcolor="#396">
            <w10:wrap side="left"/>
          </v:oval>
        </w:pict>
      </w:r>
      <w:r w:rsidRPr="000431F2">
        <w:rPr>
          <w:noProof/>
          <w:sz w:val="28"/>
          <w:szCs w:val="28"/>
        </w:rPr>
        <w:pict>
          <v:group id="_x0000_s1036" style="position:absolute;margin-left:54pt;margin-top:76.1pt;width:108pt;height:18pt;z-index:251653632" coordorigin="3510,9279" coordsize="2869,374">
            <v:shape id="_x0000_s1037" style="position:absolute;left:3510;top:9279;width:2535;height:3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5,374" path="m,351v60,-5,249,23,345,-15c441,298,498,119,576,124v78,5,160,244,234,239c884,357,943,97,1022,91v79,-5,187,245,263,238c1362,322,1396,52,1476,52v79,,218,278,291,277c1840,328,1839,44,1912,44v73,,225,290,293,285c2274,324,2266,28,2321,14v55,-14,169,184,214,232e" filled="f">
              <v:path arrowok="t"/>
            </v:shape>
            <v:shape id="_x0000_s1038" style="position:absolute;left:6021;top:9527;width:3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1" path="m,c150,,300,,360,e" filled="f">
              <v:path arrowok="t"/>
            </v:shape>
            <w10:wrap side="left"/>
          </v:group>
        </w:pict>
      </w:r>
      <w:r w:rsidRPr="000431F2">
        <w:rPr>
          <w:noProof/>
          <w:sz w:val="28"/>
          <w:szCs w:val="28"/>
        </w:rPr>
        <w:pict>
          <v:oval id="_x0000_s1034" style="position:absolute;margin-left:162pt;margin-top:64.1pt;width:42pt;height:42.1pt;z-index:251651584" fillcolor="#396">
            <w10:wrap side="left"/>
          </v:oval>
        </w:pict>
      </w:r>
      <w:r w:rsidRPr="000431F2">
        <w:rPr>
          <w:sz w:val="28"/>
          <w:szCs w:val="28"/>
        </w:rPr>
        <w:tab/>
      </w: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6450"/>
        </w:tabs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6450"/>
        </w:tabs>
        <w:rPr>
          <w:sz w:val="28"/>
          <w:szCs w:val="28"/>
        </w:rPr>
      </w:pPr>
      <w:r w:rsidRPr="000431F2">
        <w:rPr>
          <w:sz w:val="28"/>
          <w:szCs w:val="28"/>
        </w:rPr>
        <w:t>Притяжение + отталкивание =&gt; Взаимное расположение частиц вещества.</w:t>
      </w:r>
    </w:p>
    <w:p w:rsidR="00A23A2D" w:rsidRPr="000431F2" w:rsidRDefault="00A23A2D" w:rsidP="00A23A2D">
      <w:pPr>
        <w:tabs>
          <w:tab w:val="left" w:pos="6450"/>
        </w:tabs>
        <w:rPr>
          <w:sz w:val="28"/>
          <w:szCs w:val="28"/>
        </w:rPr>
      </w:pPr>
      <w:r w:rsidRPr="000431F2">
        <w:rPr>
          <w:sz w:val="28"/>
          <w:szCs w:val="28"/>
        </w:rPr>
        <w:t>Силы притяжения и отталкивания происходят одновременно.</w:t>
      </w:r>
    </w:p>
    <w:p w:rsidR="00A23A2D" w:rsidRPr="000431F2" w:rsidRDefault="00A23A2D" w:rsidP="00A23A2D">
      <w:pPr>
        <w:tabs>
          <w:tab w:val="left" w:pos="6450"/>
        </w:tabs>
        <w:rPr>
          <w:sz w:val="28"/>
          <w:szCs w:val="28"/>
        </w:rPr>
      </w:pPr>
      <w:r w:rsidRPr="000431F2">
        <w:rPr>
          <w:sz w:val="28"/>
          <w:szCs w:val="28"/>
        </w:rPr>
        <w:t>На маленьких расстояниях преобладают силы отталкивания, а на больших силы притяжения.</w:t>
      </w:r>
    </w:p>
    <w:p w:rsidR="00A23A2D" w:rsidRPr="000431F2" w:rsidRDefault="00A23A2D" w:rsidP="00A23A2D">
      <w:pPr>
        <w:pStyle w:val="2"/>
      </w:pPr>
      <w:r w:rsidRPr="000431F2">
        <w:br w:type="page"/>
      </w:r>
      <w:bookmarkStart w:id="2" w:name="_Toc155965194"/>
      <w:bookmarkStart w:id="3" w:name="_Toc156049398"/>
      <w:r w:rsidRPr="000431F2">
        <w:lastRenderedPageBreak/>
        <w:t>Опорный конспект: ” Агрегатные состояния вещества и их связь с температурой, движением и взаимодейств</w:t>
      </w:r>
      <w:r w:rsidRPr="000431F2">
        <w:t>и</w:t>
      </w:r>
      <w:r w:rsidRPr="000431F2">
        <w:t>ем частиц. ”.</w:t>
      </w:r>
      <w:bookmarkEnd w:id="2"/>
      <w:bookmarkEnd w:id="3"/>
    </w:p>
    <w:p w:rsidR="00A23A2D" w:rsidRPr="000431F2" w:rsidRDefault="00A23A2D" w:rsidP="00A23A2D">
      <w:pPr>
        <w:tabs>
          <w:tab w:val="left" w:pos="6450"/>
        </w:tabs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margin-left:12pt;margin-top:4.55pt;width:78pt;height:48pt;z-index:251663872" adj="-3628,26438">
            <v:textbox style="mso-next-textbox:#_x0000_s1050">
              <w:txbxContent>
                <w:p w:rsidR="00A23A2D" w:rsidRPr="009043B0" w:rsidRDefault="00A23A2D" w:rsidP="00A23A2D">
                  <w:pPr>
                    <w:rPr>
                      <w:b/>
                      <w:sz w:val="28"/>
                      <w:szCs w:val="28"/>
                    </w:rPr>
                  </w:pPr>
                  <w:r w:rsidRPr="009043B0">
                    <w:rPr>
                      <w:b/>
                      <w:sz w:val="28"/>
                      <w:szCs w:val="28"/>
                    </w:rPr>
                    <w:t>Газ</w:t>
                  </w:r>
                </w:p>
              </w:txbxContent>
            </v:textbox>
            <w10:wrap side="left"/>
          </v:shape>
        </w:pict>
      </w: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2535"/>
        </w:tabs>
        <w:ind w:firstLine="720"/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line id="_x0000_s1051" style="position:absolute;left:0;text-align:left;z-index:251664896" from="96pt,8.35pt" to="126pt,8.35pt" strokeweight="2.25pt">
            <v:stroke endarrow="block"/>
            <w10:wrap side="left"/>
          </v:line>
        </w:pict>
      </w:r>
      <w:r w:rsidRPr="000431F2">
        <w:rPr>
          <w:sz w:val="28"/>
          <w:szCs w:val="28"/>
        </w:rPr>
        <w:t xml:space="preserve"> </w:t>
      </w:r>
      <w:r w:rsidRPr="000431F2">
        <w:rPr>
          <w:sz w:val="28"/>
          <w:szCs w:val="28"/>
        </w:rPr>
        <w:tab/>
        <w:t xml:space="preserve"> непрерывное + хаотическое движение молекул.</w:t>
      </w:r>
    </w:p>
    <w:p w:rsidR="00A23A2D" w:rsidRPr="000431F2" w:rsidRDefault="00A23A2D" w:rsidP="00A23A2D">
      <w:pPr>
        <w:tabs>
          <w:tab w:val="left" w:pos="2535"/>
        </w:tabs>
        <w:ind w:firstLine="720"/>
        <w:rPr>
          <w:sz w:val="28"/>
          <w:szCs w:val="28"/>
        </w:rPr>
      </w:pPr>
      <w:r w:rsidRPr="000431F2">
        <w:rPr>
          <w:sz w:val="28"/>
          <w:szCs w:val="28"/>
        </w:rPr>
        <w:t xml:space="preserve"> </w:t>
      </w:r>
      <w:r w:rsidRPr="000431F2">
        <w:rPr>
          <w:sz w:val="28"/>
          <w:szCs w:val="28"/>
        </w:rPr>
        <w:tab/>
        <w:t>&lt; Преобладание сил отталкивания между молекулами &gt;</w:t>
      </w:r>
    </w:p>
    <w:p w:rsidR="00A23A2D" w:rsidRPr="000431F2" w:rsidRDefault="00A23A2D" w:rsidP="00A23A2D">
      <w:pPr>
        <w:tabs>
          <w:tab w:val="left" w:pos="2535"/>
        </w:tabs>
        <w:ind w:firstLine="720"/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253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Повышение температуры  =&gt; Увеличение интенсивности хаотического дв</w:t>
      </w:r>
      <w:r w:rsidRPr="000431F2">
        <w:rPr>
          <w:sz w:val="28"/>
          <w:szCs w:val="28"/>
        </w:rPr>
        <w:t>и</w:t>
      </w:r>
      <w:r w:rsidRPr="000431F2">
        <w:rPr>
          <w:sz w:val="28"/>
          <w:szCs w:val="28"/>
        </w:rPr>
        <w:t>жения.</w:t>
      </w:r>
    </w:p>
    <w:p w:rsidR="00A23A2D" w:rsidRPr="000431F2" w:rsidRDefault="00A23A2D" w:rsidP="00A23A2D">
      <w:pPr>
        <w:tabs>
          <w:tab w:val="left" w:pos="253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Свойства газа:</w:t>
      </w:r>
    </w:p>
    <w:p w:rsidR="00A23A2D" w:rsidRPr="000431F2" w:rsidRDefault="00A23A2D" w:rsidP="00A23A2D">
      <w:pPr>
        <w:numPr>
          <w:ilvl w:val="0"/>
          <w:numId w:val="3"/>
        </w:numPr>
        <w:tabs>
          <w:tab w:val="left" w:pos="253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 xml:space="preserve">Распределение по всему объему. </w:t>
      </w:r>
    </w:p>
    <w:p w:rsidR="00A23A2D" w:rsidRPr="000431F2" w:rsidRDefault="00A23A2D" w:rsidP="00A23A2D">
      <w:pPr>
        <w:numPr>
          <w:ilvl w:val="0"/>
          <w:numId w:val="3"/>
        </w:numPr>
        <w:tabs>
          <w:tab w:val="left" w:pos="253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Быстрое протекание диффузии.</w:t>
      </w:r>
    </w:p>
    <w:p w:rsidR="00A23A2D" w:rsidRPr="000431F2" w:rsidRDefault="00A23A2D" w:rsidP="00A23A2D">
      <w:pPr>
        <w:tabs>
          <w:tab w:val="left" w:pos="2535"/>
        </w:tabs>
        <w:jc w:val="both"/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2535"/>
        </w:tabs>
        <w:jc w:val="both"/>
        <w:rPr>
          <w:b/>
          <w:sz w:val="28"/>
          <w:szCs w:val="28"/>
        </w:rPr>
      </w:pPr>
      <w:r w:rsidRPr="000431F2">
        <w:rPr>
          <w:b/>
          <w:sz w:val="28"/>
          <w:szCs w:val="28"/>
        </w:rPr>
        <w:t>Жидкость.</w:t>
      </w:r>
    </w:p>
    <w:p w:rsidR="00A23A2D" w:rsidRPr="000431F2" w:rsidRDefault="00A23A2D" w:rsidP="00A23A2D">
      <w:pPr>
        <w:tabs>
          <w:tab w:val="left" w:pos="2535"/>
        </w:tabs>
        <w:jc w:val="both"/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2535"/>
        </w:tabs>
        <w:ind w:firstLine="720"/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5" type="#_x0000_t8" style="position:absolute;left:0;text-align:left;margin-left:66pt;margin-top:46.7pt;width:48pt;height:30pt;z-index:251668992" adj="3900" fillcolor="#0cf">
            <w10:wrap side="left"/>
          </v:shape>
        </w:pict>
      </w:r>
      <w:r w:rsidRPr="000431F2">
        <w:rPr>
          <w:noProof/>
          <w:sz w:val="28"/>
          <w:szCs w:val="28"/>
        </w:rPr>
        <w:pict>
          <v:shape id="_x0000_s1054" type="#_x0000_t8" style="position:absolute;left:0;text-align:left;margin-left:60pt;margin-top:22.7pt;width:60pt;height:54pt;z-index:251667968">
            <w10:wrap side="left"/>
          </v:shape>
        </w:pict>
      </w:r>
      <w:r w:rsidRPr="000431F2">
        <w:rPr>
          <w:noProof/>
          <w:sz w:val="28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3" type="#_x0000_t132" style="position:absolute;left:0;text-align:left;margin-left:0;margin-top:34.7pt;width:41.95pt;height:41.9pt;z-index:251666944" fillcolor="#0cf">
            <w10:wrap side="left"/>
          </v:shape>
        </w:pict>
      </w:r>
      <w:r w:rsidRPr="000431F2">
        <w:rPr>
          <w:noProof/>
          <w:sz w:val="28"/>
          <w:szCs w:val="28"/>
        </w:rPr>
        <w:pict>
          <v:shape id="_x0000_s1052" type="#_x0000_t132" style="position:absolute;left:0;text-align:left;margin-left:0;margin-top:4.7pt;width:41.95pt;height:1in;z-index:251665920">
            <w10:wrap side="left"/>
          </v:shape>
        </w:pict>
      </w: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Характерно колебательное движение молекул.</w:t>
      </w: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&lt; Слабые силы притяжения между молекулами =&gt; текучесть &gt;</w:t>
      </w:r>
    </w:p>
    <w:p w:rsidR="00A23A2D" w:rsidRPr="000431F2" w:rsidRDefault="00A23A2D" w:rsidP="00A23A2D">
      <w:pPr>
        <w:tabs>
          <w:tab w:val="left" w:pos="2535"/>
        </w:tabs>
        <w:jc w:val="both"/>
        <w:rPr>
          <w:sz w:val="28"/>
          <w:szCs w:val="28"/>
        </w:rPr>
      </w:pPr>
      <w:r w:rsidRPr="000431F2">
        <w:rPr>
          <w:sz w:val="28"/>
          <w:szCs w:val="28"/>
        </w:rPr>
        <w:t>Повышение температуры  =&gt; Увеличение интенсивности движ</w:t>
      </w:r>
      <w:r w:rsidRPr="000431F2">
        <w:rPr>
          <w:sz w:val="28"/>
          <w:szCs w:val="28"/>
        </w:rPr>
        <w:t>е</w:t>
      </w:r>
      <w:r w:rsidRPr="000431F2">
        <w:rPr>
          <w:sz w:val="28"/>
          <w:szCs w:val="28"/>
        </w:rPr>
        <w:t>ния молекул</w:t>
      </w: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 xml:space="preserve"> {опыт с марганцовкой в г</w:t>
      </w:r>
      <w:r w:rsidRPr="000431F2">
        <w:rPr>
          <w:sz w:val="28"/>
          <w:szCs w:val="28"/>
        </w:rPr>
        <w:t>о</w:t>
      </w:r>
      <w:r w:rsidRPr="000431F2">
        <w:rPr>
          <w:sz w:val="28"/>
          <w:szCs w:val="28"/>
        </w:rPr>
        <w:t xml:space="preserve">рячей и в холодной воде}. </w:t>
      </w:r>
      <w:r w:rsidRPr="000431F2">
        <w:rPr>
          <w:sz w:val="28"/>
          <w:szCs w:val="28"/>
        </w:rPr>
        <w:tab/>
      </w: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Свойство жидкостей:</w:t>
      </w:r>
    </w:p>
    <w:p w:rsidR="00A23A2D" w:rsidRPr="000431F2" w:rsidRDefault="00A23A2D" w:rsidP="00A23A2D">
      <w:pPr>
        <w:numPr>
          <w:ilvl w:val="0"/>
          <w:numId w:val="4"/>
        </w:num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Изменение формы.</w:t>
      </w:r>
    </w:p>
    <w:p w:rsidR="00A23A2D" w:rsidRPr="000431F2" w:rsidRDefault="00A23A2D" w:rsidP="00A23A2D">
      <w:pPr>
        <w:numPr>
          <w:ilvl w:val="0"/>
          <w:numId w:val="4"/>
        </w:num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Сохранение объема.</w:t>
      </w:r>
    </w:p>
    <w:p w:rsidR="00A23A2D" w:rsidRPr="000431F2" w:rsidRDefault="00A23A2D" w:rsidP="00A23A2D">
      <w:pPr>
        <w:numPr>
          <w:ilvl w:val="0"/>
          <w:numId w:val="4"/>
        </w:num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Диффузия протекает медленнее, чем у газов.</w:t>
      </w: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3600"/>
        </w:tabs>
        <w:jc w:val="both"/>
        <w:rPr>
          <w:b/>
          <w:sz w:val="28"/>
          <w:szCs w:val="28"/>
        </w:rPr>
      </w:pPr>
      <w:r w:rsidRPr="000431F2">
        <w:rPr>
          <w:b/>
          <w:sz w:val="28"/>
          <w:szCs w:val="28"/>
        </w:rPr>
        <w:t>Твердое т</w:t>
      </w:r>
      <w:r w:rsidRPr="000431F2">
        <w:rPr>
          <w:b/>
          <w:sz w:val="28"/>
          <w:szCs w:val="28"/>
        </w:rPr>
        <w:t>е</w:t>
      </w:r>
      <w:r w:rsidRPr="000431F2">
        <w:rPr>
          <w:b/>
          <w:sz w:val="28"/>
          <w:szCs w:val="28"/>
        </w:rPr>
        <w:t xml:space="preserve">ло. </w:t>
      </w: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  <w:r w:rsidRPr="000431F2"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6" type="#_x0000_t16" style="position:absolute;margin-left:-36pt;margin-top:11.1pt;width:30.05pt;height:24.05pt;z-index:251670016" fillcolor="silver">
            <w10:wrap side="left"/>
          </v:shape>
        </w:pict>
      </w: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- колебательное движение частиц. Колебательные движения происходят интенсивнее при повышении те</w:t>
      </w:r>
      <w:r w:rsidRPr="000431F2">
        <w:rPr>
          <w:sz w:val="28"/>
          <w:szCs w:val="28"/>
        </w:rPr>
        <w:t>м</w:t>
      </w:r>
      <w:r w:rsidRPr="000431F2">
        <w:rPr>
          <w:sz w:val="28"/>
          <w:szCs w:val="28"/>
        </w:rPr>
        <w:t>пературы.</w:t>
      </w: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Свойства:</w:t>
      </w:r>
    </w:p>
    <w:p w:rsidR="00A23A2D" w:rsidRPr="000431F2" w:rsidRDefault="00A23A2D" w:rsidP="00A23A2D">
      <w:pPr>
        <w:numPr>
          <w:ilvl w:val="0"/>
          <w:numId w:val="5"/>
        </w:num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Сохранение объема.</w:t>
      </w:r>
    </w:p>
    <w:p w:rsidR="00A23A2D" w:rsidRPr="000431F2" w:rsidRDefault="00A23A2D" w:rsidP="00A23A2D">
      <w:pPr>
        <w:numPr>
          <w:ilvl w:val="0"/>
          <w:numId w:val="5"/>
        </w:num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Сохранение формы.</w:t>
      </w:r>
    </w:p>
    <w:p w:rsidR="00A23A2D" w:rsidRPr="000431F2" w:rsidRDefault="00A23A2D" w:rsidP="00A23A2D">
      <w:pPr>
        <w:numPr>
          <w:ilvl w:val="0"/>
          <w:numId w:val="5"/>
        </w:num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>Очень медленное протекание диффузии.</w:t>
      </w:r>
    </w:p>
    <w:p w:rsidR="00A23A2D" w:rsidRPr="000431F2" w:rsidRDefault="00A23A2D" w:rsidP="00A23A2D">
      <w:pPr>
        <w:tabs>
          <w:tab w:val="left" w:pos="3600"/>
        </w:tabs>
        <w:rPr>
          <w:sz w:val="28"/>
          <w:szCs w:val="28"/>
          <w:lang w:val="en-US"/>
        </w:rPr>
      </w:pPr>
      <w:r w:rsidRPr="000431F2">
        <w:rPr>
          <w:sz w:val="28"/>
          <w:szCs w:val="28"/>
        </w:rPr>
        <w:lastRenderedPageBreak/>
        <w:t xml:space="preserve"> </w:t>
      </w:r>
      <w:r w:rsidR="000431F2">
        <w:rPr>
          <w:noProof/>
          <w:sz w:val="28"/>
          <w:szCs w:val="28"/>
        </w:rPr>
        <w:drawing>
          <wp:inline distT="0" distB="0" distL="0" distR="0">
            <wp:extent cx="2257425" cy="2390775"/>
            <wp:effectExtent l="19050" t="0" r="9525" b="0"/>
            <wp:docPr id="1" name="Рисунок 1" descr="U05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05_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1F2">
        <w:rPr>
          <w:sz w:val="28"/>
          <w:szCs w:val="28"/>
          <w:lang w:val="en-US"/>
        </w:rPr>
        <w:t xml:space="preserve">           </w:t>
      </w:r>
      <w:r w:rsidR="000431F2">
        <w:rPr>
          <w:noProof/>
          <w:sz w:val="28"/>
          <w:szCs w:val="28"/>
        </w:rPr>
        <w:drawing>
          <wp:inline distT="0" distB="0" distL="0" distR="0">
            <wp:extent cx="1905000" cy="2438400"/>
            <wp:effectExtent l="19050" t="0" r="0" b="0"/>
            <wp:docPr id="2" name="Рисунок 2" descr="U05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05_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2D" w:rsidRPr="000431F2" w:rsidRDefault="00A23A2D" w:rsidP="000431F2">
      <w:pPr>
        <w:tabs>
          <w:tab w:val="left" w:pos="3600"/>
        </w:tabs>
        <w:rPr>
          <w:sz w:val="28"/>
          <w:szCs w:val="28"/>
        </w:rPr>
      </w:pPr>
      <w:r w:rsidRPr="000431F2">
        <w:rPr>
          <w:sz w:val="28"/>
          <w:szCs w:val="28"/>
        </w:rPr>
        <w:t xml:space="preserve">Упругие тела восстанавливают свою форму после некоторого воздействия, пластичные тела обратно свою форму не восстанавливают, а хрупкие тела не выдерживают сильного воздействия. </w:t>
      </w:r>
    </w:p>
    <w:p w:rsidR="00BF55FA" w:rsidRPr="000431F2" w:rsidRDefault="00BF55FA" w:rsidP="00A23A2D">
      <w:pPr>
        <w:rPr>
          <w:sz w:val="28"/>
          <w:szCs w:val="28"/>
        </w:rPr>
      </w:pPr>
    </w:p>
    <w:sectPr w:rsidR="00BF55FA" w:rsidRPr="000431F2" w:rsidSect="00BF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0CAD"/>
    <w:multiLevelType w:val="hybridMultilevel"/>
    <w:tmpl w:val="D85AA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D59"/>
    <w:multiLevelType w:val="hybridMultilevel"/>
    <w:tmpl w:val="AD483E4E"/>
    <w:lvl w:ilvl="0" w:tplc="5A0E1DF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D2A92"/>
    <w:multiLevelType w:val="hybridMultilevel"/>
    <w:tmpl w:val="D53E6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B36C2"/>
    <w:multiLevelType w:val="hybridMultilevel"/>
    <w:tmpl w:val="B8F07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71D8E"/>
    <w:multiLevelType w:val="hybridMultilevel"/>
    <w:tmpl w:val="0E3EE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7414F"/>
    <w:multiLevelType w:val="hybridMultilevel"/>
    <w:tmpl w:val="647C4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27733"/>
    <w:multiLevelType w:val="hybridMultilevel"/>
    <w:tmpl w:val="FD123114"/>
    <w:lvl w:ilvl="0" w:tplc="A0AEB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B62E0"/>
    <w:multiLevelType w:val="hybridMultilevel"/>
    <w:tmpl w:val="CF3A6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131A1"/>
    <w:multiLevelType w:val="hybridMultilevel"/>
    <w:tmpl w:val="0DCCB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DC329C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431F2"/>
    <w:rsid w:val="000431F2"/>
    <w:rsid w:val="004E5439"/>
    <w:rsid w:val="00A23A2D"/>
    <w:rsid w:val="00B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3"/>
        <o:r id="V:Rule2" type="callout" idref="#_x0000_s1044"/>
        <o:r id="V:Rule3" type="callout" idref="#_x0000_s1045"/>
        <o:r id="V:Rule4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23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A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91;&#1083;&#1080;&#1085;&#1080;&#1095;%20&#1057;.&#1042;\&#1044;&#1086;&#1050;&#1059;&#1052;&#1045;&#1053;&#1058;&#1040;&#1062;&#1048;&#1071;\&#1082;&#1086;&#1085;&#1089;&#1087;&#1077;&#1082;&#1090;&#1099;%20&#1091;&#1088;&#1086;&#1082;&#1086;&#1074;\7%20&#1082;&#1083;\&#1087;&#1083;&#1072;&#1085;%20&#1082;&#1086;&#1085;&#1089;&#1087;&#1077;&#1082;&#1090;(&#1058;&#1077;&#1087;&#1083;&#1086;&#1074;&#1086;&#1077;%20&#1076;&#1074;&#1080;&#1078;&#1077;&#1085;&#1080;&#1077;%20&#1095;&#1072;&#1089;&#1090;&#1080;&#1094;%20&#1080;%20&#1090;&#1077;&#1084;&#1087;&#1077;&#1088;&#1072;&#1090;&#1091;&#1088;&#1072;%20&#1090;&#1077;&#1083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конспект(Тепловое движение частиц и температура тела)</Template>
  <TotalTime>21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Kab23-admin</dc:creator>
  <cp:lastModifiedBy>Kab23-admin</cp:lastModifiedBy>
  <cp:revision>1</cp:revision>
  <dcterms:created xsi:type="dcterms:W3CDTF">2022-02-15T08:06:00Z</dcterms:created>
  <dcterms:modified xsi:type="dcterms:W3CDTF">2022-02-15T08:29:00Z</dcterms:modified>
</cp:coreProperties>
</file>