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3BA" w:rsidRDefault="00FF6DC9" w:rsidP="00A877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BE23BA">
        <w:rPr>
          <w:rFonts w:ascii="Times New Roman" w:hAnsi="Times New Roman" w:cs="Times New Roman"/>
          <w:b/>
          <w:sz w:val="32"/>
          <w:szCs w:val="32"/>
          <w:lang w:val="ru-RU"/>
        </w:rPr>
        <w:t xml:space="preserve">Дидактическое пособие </w:t>
      </w:r>
    </w:p>
    <w:p w:rsidR="00D05D37" w:rsidRPr="00BE23BA" w:rsidRDefault="00296D12" w:rsidP="00A877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Занимательная математика</w:t>
      </w:r>
      <w:r w:rsidR="00FF6DC9" w:rsidRPr="00BE23BA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</w:p>
    <w:p w:rsidR="00D75AAD" w:rsidRDefault="00296D12" w:rsidP="00A877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«</w:t>
      </w:r>
      <w:r w:rsidR="00FF6DC9" w:rsidRPr="00BE23BA">
        <w:rPr>
          <w:rFonts w:ascii="Times New Roman" w:hAnsi="Times New Roman" w:cs="Times New Roman"/>
          <w:b/>
          <w:sz w:val="32"/>
          <w:szCs w:val="32"/>
          <w:lang w:val="ru-RU"/>
        </w:rPr>
        <w:t>Таблицу умножения учим с увлечением»</w:t>
      </w:r>
    </w:p>
    <w:p w:rsidR="00A877B6" w:rsidRPr="00BE23BA" w:rsidRDefault="00A877B6" w:rsidP="00A877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FF6DC9" w:rsidRDefault="00FF6DC9" w:rsidP="001C50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3BA">
        <w:rPr>
          <w:rFonts w:ascii="Times New Roman" w:hAnsi="Times New Roman" w:cs="Times New Roman"/>
          <w:b/>
          <w:sz w:val="28"/>
          <w:szCs w:val="28"/>
          <w:lang w:val="ru-RU"/>
        </w:rPr>
        <w:t>Цель:</w:t>
      </w:r>
      <w:r w:rsidR="00BE23BA"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r w:rsidR="00BB7C3E">
        <w:rPr>
          <w:rFonts w:ascii="Times New Roman" w:hAnsi="Times New Roman" w:cs="Times New Roman"/>
          <w:sz w:val="28"/>
          <w:szCs w:val="28"/>
          <w:lang w:val="ru-RU"/>
        </w:rPr>
        <w:t>владение учащимися с интеллектуальной недостаточностью знаниями таблиц умножения и деления</w:t>
      </w:r>
      <w:r w:rsidR="00A877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7C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2620">
        <w:rPr>
          <w:rFonts w:ascii="Times New Roman" w:hAnsi="Times New Roman" w:cs="Times New Roman"/>
          <w:sz w:val="28"/>
          <w:szCs w:val="28"/>
          <w:lang w:val="ru-RU"/>
        </w:rPr>
        <w:t>посредством</w:t>
      </w:r>
      <w:r w:rsidR="00BB7C3E">
        <w:rPr>
          <w:rFonts w:ascii="Times New Roman" w:hAnsi="Times New Roman" w:cs="Times New Roman"/>
          <w:sz w:val="28"/>
          <w:szCs w:val="28"/>
          <w:lang w:val="ru-RU"/>
        </w:rPr>
        <w:t xml:space="preserve"> дидактические игры в процессе самостоятельной и</w:t>
      </w:r>
      <w:r w:rsidR="00BE23BA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BB7C3E">
        <w:rPr>
          <w:rFonts w:ascii="Times New Roman" w:hAnsi="Times New Roman" w:cs="Times New Roman"/>
          <w:sz w:val="28"/>
          <w:szCs w:val="28"/>
          <w:lang w:val="ru-RU"/>
        </w:rPr>
        <w:t xml:space="preserve"> совместн</w:t>
      </w:r>
      <w:r w:rsidR="00BE23BA">
        <w:rPr>
          <w:rFonts w:ascii="Times New Roman" w:hAnsi="Times New Roman" w:cs="Times New Roman"/>
          <w:sz w:val="28"/>
          <w:szCs w:val="28"/>
          <w:lang w:val="ru-RU"/>
        </w:rPr>
        <w:t>ой со сверстниками деятельности.</w:t>
      </w:r>
    </w:p>
    <w:p w:rsidR="0091455B" w:rsidRDefault="00A730F8" w:rsidP="001C50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3BA">
        <w:rPr>
          <w:rFonts w:ascii="Times New Roman" w:hAnsi="Times New Roman" w:cs="Times New Roman"/>
          <w:b/>
          <w:sz w:val="28"/>
          <w:szCs w:val="28"/>
          <w:lang w:val="ru-RU"/>
        </w:rPr>
        <w:t>Задачи: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5CD2">
        <w:rPr>
          <w:rFonts w:ascii="Times New Roman" w:hAnsi="Times New Roman" w:cs="Times New Roman"/>
          <w:sz w:val="28"/>
          <w:szCs w:val="28"/>
          <w:lang w:val="ru-RU"/>
        </w:rPr>
        <w:t>закреплять знания таблиц умножения и деления  в процессе активной познавательной деятельности</w:t>
      </w:r>
      <w:r w:rsidR="0091455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23ECD" w:rsidRDefault="0091455B" w:rsidP="001C50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познакомить учащихся со способом запоминания табли</w:t>
      </w:r>
      <w:r w:rsidR="0012472B">
        <w:rPr>
          <w:rFonts w:ascii="Times New Roman" w:hAnsi="Times New Roman" w:cs="Times New Roman"/>
          <w:sz w:val="28"/>
          <w:szCs w:val="28"/>
          <w:lang w:val="ru-RU"/>
        </w:rPr>
        <w:t>цы умножения при помощи пальцев;</w:t>
      </w:r>
    </w:p>
    <w:p w:rsidR="0091455B" w:rsidRDefault="0091455B" w:rsidP="001C50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воспитывать умение активно взаимодействовать со сверстниками в совместной </w:t>
      </w:r>
      <w:r w:rsidR="001C502A">
        <w:rPr>
          <w:rFonts w:ascii="Times New Roman" w:hAnsi="Times New Roman" w:cs="Times New Roman"/>
          <w:sz w:val="28"/>
          <w:szCs w:val="28"/>
          <w:lang w:val="ru-RU"/>
        </w:rPr>
        <w:t xml:space="preserve">игровой </w:t>
      </w:r>
      <w:r>
        <w:rPr>
          <w:rFonts w:ascii="Times New Roman" w:hAnsi="Times New Roman" w:cs="Times New Roman"/>
          <w:sz w:val="28"/>
          <w:szCs w:val="28"/>
          <w:lang w:val="ru-RU"/>
        </w:rPr>
        <w:t>деятельности.</w:t>
      </w:r>
    </w:p>
    <w:p w:rsidR="0091455B" w:rsidRDefault="00122620" w:rsidP="0012262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be-BY"/>
        </w:rPr>
        <w:drawing>
          <wp:inline distT="0" distB="0" distL="0" distR="0" wp14:anchorId="252FA60C" wp14:editId="3001DB79">
            <wp:extent cx="2457450" cy="3319098"/>
            <wp:effectExtent l="0" t="0" r="0" b="0"/>
            <wp:docPr id="17" name="Рисунок 17" descr="F:\лэпбук\Информационная карта ЗАНИМАТЕЛЬНАЯ МАТЕМАТИКА\Фото Занимательная математика Таблицу умножения учим с увлечением\общий вид дидактического пособ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эпбук\Информационная карта ЗАНИМАТЕЛЬНАЯ МАТЕМАТИКА\Фото Занимательная математика Таблицу умножения учим с увлечением\общий вид дидактического пособ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3" t="5740" r="3095" b="2037"/>
                    <a:stretch/>
                  </pic:blipFill>
                  <pic:spPr bwMode="auto">
                    <a:xfrm>
                      <a:off x="0" y="0"/>
                      <a:ext cx="2463069" cy="332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0F8" w:rsidRDefault="00D05D37" w:rsidP="001C502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Данное дидактическое пособие рекомендовано использовать на уроках математики с учащимися  4-5 классов вспомогательной школ</w:t>
      </w:r>
      <w:r w:rsidR="000121EB">
        <w:rPr>
          <w:rFonts w:ascii="Times New Roman" w:hAnsi="Times New Roman" w:cs="Times New Roman"/>
          <w:sz w:val="28"/>
          <w:szCs w:val="28"/>
          <w:lang w:val="ru-RU"/>
        </w:rPr>
        <w:t>ы первого отделения</w:t>
      </w:r>
      <w:r w:rsidR="00C30606">
        <w:rPr>
          <w:rFonts w:ascii="Times New Roman" w:hAnsi="Times New Roman" w:cs="Times New Roman"/>
          <w:sz w:val="28"/>
          <w:szCs w:val="28"/>
          <w:lang w:val="ru-RU"/>
        </w:rPr>
        <w:t xml:space="preserve"> при изуч</w:t>
      </w:r>
      <w:r w:rsidR="000121EB">
        <w:rPr>
          <w:rFonts w:ascii="Times New Roman" w:hAnsi="Times New Roman" w:cs="Times New Roman"/>
          <w:sz w:val="28"/>
          <w:szCs w:val="28"/>
          <w:lang w:val="ru-RU"/>
        </w:rPr>
        <w:t>ении таблиц умножения и деления, а</w:t>
      </w:r>
      <w:r w:rsidR="00C30606">
        <w:rPr>
          <w:rFonts w:ascii="Times New Roman" w:hAnsi="Times New Roman" w:cs="Times New Roman"/>
          <w:sz w:val="28"/>
          <w:szCs w:val="28"/>
          <w:lang w:val="ru-RU"/>
        </w:rPr>
        <w:t xml:space="preserve"> также на занятиях по развитию познавательной деятельности для закрепления таблиц умножения и деления.</w:t>
      </w:r>
    </w:p>
    <w:p w:rsidR="00C30606" w:rsidRPr="001C502A" w:rsidRDefault="006C61D2" w:rsidP="001C502A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C502A">
        <w:rPr>
          <w:rFonts w:ascii="Times New Roman" w:hAnsi="Times New Roman" w:cs="Times New Roman"/>
          <w:b/>
          <w:sz w:val="32"/>
          <w:szCs w:val="32"/>
          <w:lang w:val="ru-RU"/>
        </w:rPr>
        <w:t>Содержание методического пособия</w:t>
      </w:r>
    </w:p>
    <w:p w:rsidR="0012472B" w:rsidRPr="00122620" w:rsidRDefault="002E21CA" w:rsidP="001C502A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22620">
        <w:rPr>
          <w:rFonts w:ascii="Times New Roman" w:hAnsi="Times New Roman" w:cs="Times New Roman"/>
          <w:b/>
          <w:sz w:val="28"/>
          <w:szCs w:val="28"/>
          <w:lang w:val="ru-RU"/>
        </w:rPr>
        <w:t>1.</w:t>
      </w:r>
      <w:r w:rsidR="006C61D2" w:rsidRPr="0012262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Задания на закрепление таблиц умножения и деления </w:t>
      </w:r>
      <w:r w:rsidR="00D76345" w:rsidRPr="00122620">
        <w:rPr>
          <w:rFonts w:ascii="Times New Roman" w:hAnsi="Times New Roman" w:cs="Times New Roman"/>
          <w:b/>
          <w:sz w:val="28"/>
          <w:szCs w:val="28"/>
          <w:lang w:val="ru-RU"/>
        </w:rPr>
        <w:t>конкретных чисел</w:t>
      </w:r>
      <w:r w:rsidR="006C61D2" w:rsidRPr="00122620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12472B" w:rsidRPr="000121EB" w:rsidRDefault="0012472B" w:rsidP="001C502A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472B">
        <w:rPr>
          <w:rFonts w:ascii="Times New Roman" w:hAnsi="Times New Roman" w:cs="Times New Roman"/>
          <w:sz w:val="28"/>
          <w:szCs w:val="28"/>
        </w:rPr>
        <w:t>Сорбонки</w:t>
      </w:r>
      <w:r w:rsidR="000121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E21CA">
        <w:rPr>
          <w:rFonts w:ascii="Times New Roman" w:hAnsi="Times New Roman" w:cs="Times New Roman"/>
          <w:sz w:val="28"/>
          <w:szCs w:val="28"/>
        </w:rPr>
        <w:t>–</w:t>
      </w:r>
      <w:r w:rsidRPr="0012472B">
        <w:rPr>
          <w:rFonts w:ascii="Times New Roman" w:hAnsi="Times New Roman" w:cs="Times New Roman"/>
          <w:sz w:val="28"/>
          <w:szCs w:val="28"/>
        </w:rPr>
        <w:t xml:space="preserve"> </w:t>
      </w:r>
      <w:r w:rsidR="002E21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карточки</w:t>
      </w:r>
      <w:r w:rsidRPr="0012472B">
        <w:rPr>
          <w:rFonts w:ascii="Times New Roman" w:hAnsi="Times New Roman" w:cs="Times New Roman"/>
          <w:sz w:val="28"/>
          <w:szCs w:val="28"/>
        </w:rPr>
        <w:t>, на одной стороне которых написаны отдельные</w:t>
      </w:r>
      <w:r>
        <w:rPr>
          <w:rFonts w:ascii="Times New Roman" w:hAnsi="Times New Roman" w:cs="Times New Roman"/>
          <w:sz w:val="28"/>
          <w:szCs w:val="28"/>
        </w:rPr>
        <w:t xml:space="preserve"> элементы таблицы, например, 7 ∙</w:t>
      </w:r>
      <w:r w:rsidR="000121EB">
        <w:rPr>
          <w:rFonts w:ascii="Times New Roman" w:hAnsi="Times New Roman" w:cs="Times New Roman"/>
          <w:sz w:val="28"/>
          <w:szCs w:val="28"/>
        </w:rPr>
        <w:t xml:space="preserve"> 8, на другой - ответ: 56</w:t>
      </w:r>
      <w:r w:rsidR="000121E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2472B" w:rsidRDefault="000121EB" w:rsidP="001C502A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Карточки для индивидуальной работы: </w:t>
      </w:r>
      <w:r w:rsidR="002E21CA" w:rsidRPr="0012472B">
        <w:rPr>
          <w:rFonts w:ascii="Times New Roman" w:hAnsi="Times New Roman" w:cs="Times New Roman"/>
          <w:sz w:val="28"/>
          <w:szCs w:val="28"/>
          <w:lang w:val="ru-RU"/>
        </w:rPr>
        <w:t>«Найди ответ», «Закрась ответ»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C502A" w:rsidRPr="002E21CA" w:rsidRDefault="001C502A" w:rsidP="002E21CA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be-BY"/>
        </w:rPr>
        <w:lastRenderedPageBreak/>
        <w:drawing>
          <wp:inline distT="0" distB="0" distL="0" distR="0">
            <wp:extent cx="5810250" cy="2695575"/>
            <wp:effectExtent l="0" t="0" r="0" b="9525"/>
            <wp:docPr id="1" name="Рисунок 1" descr="F:\лэпбук\Информационная карта ЗАНИМАТЕЛЬНАЯ МАТЕМАТИКА\Фото Занимательная математика Таблицу умножения учим с увлечением\вид пособия в разворот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эпбук\Информационная карта ЗАНИМАТЕЛЬНАЯ МАТЕМАТИКА\Фото Занимательная математика Таблицу умножения учим с увлечением\вид пособия в развороте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5" r="-827" b="17576"/>
                    <a:stretch/>
                  </pic:blipFill>
                  <pic:spPr bwMode="auto">
                    <a:xfrm>
                      <a:off x="0" y="0"/>
                      <a:ext cx="5808329" cy="269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02A" w:rsidRDefault="00C02832" w:rsidP="001C502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B7C3E" w:rsidRDefault="006C61D2" w:rsidP="001C502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2620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="00675A15" w:rsidRPr="00122620">
        <w:rPr>
          <w:rFonts w:ascii="Times New Roman" w:hAnsi="Times New Roman" w:cs="Times New Roman"/>
          <w:b/>
          <w:sz w:val="28"/>
          <w:szCs w:val="28"/>
          <w:lang w:val="ru-RU"/>
        </w:rPr>
        <w:t>Нестандартные приёмы заучивания таблиц умножения</w:t>
      </w:r>
      <w:r w:rsidR="00675A15">
        <w:rPr>
          <w:rFonts w:ascii="Times New Roman" w:hAnsi="Times New Roman" w:cs="Times New Roman"/>
          <w:sz w:val="28"/>
          <w:szCs w:val="28"/>
          <w:lang w:val="ru-RU"/>
        </w:rPr>
        <w:t>: «Старинный способ запоминания таблицы умножения на пальцах»</w:t>
      </w:r>
      <w:r w:rsidR="00D7634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877B6" w:rsidRDefault="00A877B6" w:rsidP="001C502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C502A" w:rsidRDefault="001C502A" w:rsidP="001C502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be-BY"/>
        </w:rPr>
        <w:drawing>
          <wp:inline distT="0" distB="0" distL="0" distR="0">
            <wp:extent cx="4937125" cy="3702844"/>
            <wp:effectExtent l="0" t="0" r="0" b="0"/>
            <wp:docPr id="2" name="Рисунок 2" descr="F:\лэпбук\Информационная карта ЗАНИМАТЕЛЬНАЯ МАТЕМАТИКА\Фото Занимательная математика Таблицу умножения учим с увлечением\таблица умножения на 9 на пальц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эпбук\Информационная карта ЗАНИМАТЕЛЬНАЯ МАТЕМАТИКА\Фото Занимательная математика Таблицу умножения учим с увлечением\таблица умножения на 9 на пальца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93" cy="37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2A" w:rsidRDefault="00BB7C3E" w:rsidP="001C502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6C61D2" w:rsidRDefault="001C502A" w:rsidP="001C502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2E21CA" w:rsidRPr="002E2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умножении на </w:t>
      </w:r>
      <w:r w:rsidR="002E2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пальцы рук могут служить сч</w:t>
      </w:r>
      <w:r w:rsidR="002E2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ё</w:t>
      </w:r>
      <w:r w:rsidR="002E21CA" w:rsidRPr="002E2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тным прибором. Для этого обе руки кладутся на парту. Как для этого используются все 10 пальцев. Пусть требуется умножить 3 на 9. Слева направо найдите третий палец и загните его. Тогда слева от загнутого пальца выпрямленными будут 2 пальца, они будут обозначать 2 десятка. Справа от загнутого пальца выпрямленными окажутся 7 пальцев, они означают 7 единиц. Сложите 2 десятка и 7 единиц, получите 27.</w:t>
      </w:r>
    </w:p>
    <w:p w:rsidR="00A877B6" w:rsidRPr="00A877B6" w:rsidRDefault="00A877B6" w:rsidP="001C502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0121EB" w:rsidRDefault="00C02832" w:rsidP="001C502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675A15" w:rsidRPr="00122620">
        <w:rPr>
          <w:rFonts w:ascii="Times New Roman" w:hAnsi="Times New Roman" w:cs="Times New Roman"/>
          <w:b/>
          <w:sz w:val="28"/>
          <w:szCs w:val="28"/>
          <w:lang w:val="ru-RU"/>
        </w:rPr>
        <w:t>3.</w:t>
      </w:r>
      <w:r w:rsidR="008E51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5A15" w:rsidRPr="00122620">
        <w:rPr>
          <w:rFonts w:ascii="Times New Roman" w:hAnsi="Times New Roman" w:cs="Times New Roman"/>
          <w:b/>
          <w:sz w:val="28"/>
          <w:szCs w:val="28"/>
          <w:lang w:val="ru-RU"/>
        </w:rPr>
        <w:t>Настольные игры</w:t>
      </w:r>
      <w:r w:rsidR="00675A15">
        <w:rPr>
          <w:rFonts w:ascii="Times New Roman" w:hAnsi="Times New Roman" w:cs="Times New Roman"/>
          <w:sz w:val="28"/>
          <w:szCs w:val="28"/>
          <w:lang w:val="ru-RU"/>
        </w:rPr>
        <w:t xml:space="preserve"> для закрепления знаний таблиц умножения и деления</w:t>
      </w:r>
      <w:r w:rsidR="008E513B">
        <w:rPr>
          <w:rFonts w:ascii="Times New Roman" w:hAnsi="Times New Roman" w:cs="Times New Roman"/>
          <w:sz w:val="28"/>
          <w:szCs w:val="28"/>
          <w:lang w:val="ru-RU"/>
        </w:rPr>
        <w:t xml:space="preserve"> конкретных чисел</w:t>
      </w:r>
      <w:r w:rsidR="00675A15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A877B6" w:rsidRDefault="00A877B6" w:rsidP="00A877B6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C502A">
        <w:rPr>
          <w:rFonts w:ascii="Times New Roman" w:hAnsi="Times New Roman" w:cs="Times New Roman"/>
          <w:b/>
          <w:sz w:val="28"/>
          <w:szCs w:val="28"/>
          <w:lang w:val="ru-RU"/>
        </w:rPr>
        <w:t>«Лото»</w:t>
      </w:r>
    </w:p>
    <w:p w:rsidR="00A877B6" w:rsidRDefault="00A877B6" w:rsidP="001C502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C502A" w:rsidRDefault="001C502A" w:rsidP="001C502A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be-BY"/>
        </w:rPr>
        <w:drawing>
          <wp:inline distT="0" distB="0" distL="0" distR="0" wp14:anchorId="05D16C8B" wp14:editId="4E3DC1B9">
            <wp:extent cx="3400425" cy="3461745"/>
            <wp:effectExtent l="0" t="0" r="0" b="5715"/>
            <wp:docPr id="4" name="Рисунок 4" descr="F:\лэпбук\Информационная карта ЗАНИМАТЕЛЬНАЯ МАТЕМАТИКА\Фото Занимательная математика Таблицу умножения учим с увлечением\настольная игра МАТЕМАТИЧЕСКОЕ Л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эпбук\Информационная карта ЗАНИМАТЕЛЬНАЯ МАТЕМАТИКА\Фото Занимательная математика Таблицу умножения учим с увлечением\настольная игра МАТЕМАТИЧЕСКОЕ Л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181" r="-909" b="13771"/>
                    <a:stretch/>
                  </pic:blipFill>
                  <pic:spPr bwMode="auto">
                    <a:xfrm>
                      <a:off x="0" y="0"/>
                      <a:ext cx="3402112" cy="346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7B6" w:rsidRDefault="00A877B6" w:rsidP="001C502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5A15" w:rsidRDefault="001C502A" w:rsidP="001C502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П</w:t>
      </w:r>
      <w:r w:rsidR="00675A15">
        <w:rPr>
          <w:rFonts w:ascii="Times New Roman" w:hAnsi="Times New Roman" w:cs="Times New Roman"/>
          <w:sz w:val="28"/>
          <w:szCs w:val="28"/>
          <w:lang w:val="ru-RU"/>
        </w:rPr>
        <w:t xml:space="preserve">редставляет собой набор из восьми карточек,  на которых написаны примеры на умножение. Задача детей </w:t>
      </w:r>
      <w:r w:rsidR="000121EB">
        <w:rPr>
          <w:rFonts w:ascii="Times New Roman" w:hAnsi="Times New Roman" w:cs="Times New Roman"/>
          <w:sz w:val="28"/>
          <w:szCs w:val="28"/>
          <w:lang w:val="ru-RU"/>
        </w:rPr>
        <w:t xml:space="preserve">решить пример, </w:t>
      </w:r>
      <w:r w:rsidR="00675A15">
        <w:rPr>
          <w:rFonts w:ascii="Times New Roman" w:hAnsi="Times New Roman" w:cs="Times New Roman"/>
          <w:sz w:val="28"/>
          <w:szCs w:val="28"/>
          <w:lang w:val="ru-RU"/>
        </w:rPr>
        <w:t>закрыть квадрат с примером квадратом с ответом на данный пример.</w:t>
      </w:r>
    </w:p>
    <w:p w:rsidR="00A877B6" w:rsidRDefault="00A877B6" w:rsidP="00A877B6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877B6" w:rsidRPr="001C502A" w:rsidRDefault="00A877B6" w:rsidP="00A877B6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C502A">
        <w:rPr>
          <w:rFonts w:ascii="Times New Roman" w:hAnsi="Times New Roman" w:cs="Times New Roman"/>
          <w:b/>
          <w:sz w:val="28"/>
          <w:szCs w:val="28"/>
          <w:lang w:val="ru-RU"/>
        </w:rPr>
        <w:t>«Футбол»</w:t>
      </w:r>
    </w:p>
    <w:p w:rsidR="00A877B6" w:rsidRDefault="00A877B6" w:rsidP="001C502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C502A" w:rsidRDefault="001C502A" w:rsidP="001C502A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be-BY"/>
        </w:rPr>
        <w:drawing>
          <wp:inline distT="0" distB="0" distL="0" distR="0">
            <wp:extent cx="5829300" cy="3448050"/>
            <wp:effectExtent l="0" t="0" r="0" b="0"/>
            <wp:docPr id="5" name="Рисунок 5" descr="F:\лэпбук\Информационная карта ЗАНИМАТЕЛЬНАЯ МАТЕМАТИКА\Фото Занимательная математика Таблицу умножения учим с увлечением\настольная игра 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эпбук\Информационная карта ЗАНИМАТЕЛЬНАЯ МАТЕМАТИКА\Фото Занимательная математика Таблицу умножения учим с увлечением\настольная игра ФУТБО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2" r="-1157" b="13609"/>
                    <a:stretch/>
                  </pic:blipFill>
                  <pic:spPr bwMode="auto">
                    <a:xfrm>
                      <a:off x="0" y="0"/>
                      <a:ext cx="5827373" cy="34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7B6" w:rsidRDefault="00C02832" w:rsidP="00A877B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1C502A">
        <w:rPr>
          <w:rFonts w:ascii="Times New Roman" w:hAnsi="Times New Roman" w:cs="Times New Roman"/>
          <w:sz w:val="28"/>
          <w:szCs w:val="28"/>
          <w:lang w:val="ru-RU"/>
        </w:rPr>
        <w:t>Настольная игра</w:t>
      </w:r>
      <w:r w:rsidR="00675A15">
        <w:rPr>
          <w:rFonts w:ascii="Times New Roman" w:hAnsi="Times New Roman" w:cs="Times New Roman"/>
          <w:sz w:val="28"/>
          <w:szCs w:val="28"/>
          <w:lang w:val="ru-RU"/>
        </w:rPr>
        <w:t xml:space="preserve">. Она включает 9 наборов,  которые соответствуют </w:t>
      </w:r>
    </w:p>
    <w:p w:rsidR="001C502A" w:rsidRDefault="00675A15" w:rsidP="00A877B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таблицам умножения и деления на 2, на 3, на 4, на 5, на 6,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7, на 8, на 9.</w:t>
      </w:r>
      <w:r w:rsidRPr="001642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Каждый набор имеет  лист заданий с примерами без ответов и направлен на закрепление таблицы умножения определённого числа. Рядом с </w:t>
      </w:r>
      <w:r w:rsidR="001C502A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тветами некоторых примеров нарисован мяч. </w:t>
      </w:r>
    </w:p>
    <w:p w:rsidR="001C502A" w:rsidRPr="001C502A" w:rsidRDefault="001C502A" w:rsidP="001C502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C502A">
        <w:rPr>
          <w:rFonts w:ascii="Times New Roman" w:hAnsi="Times New Roman" w:cs="Times New Roman"/>
          <w:b/>
          <w:sz w:val="28"/>
          <w:szCs w:val="28"/>
          <w:lang w:val="ru-RU"/>
        </w:rPr>
        <w:t>Лист заданий для набора №1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1C502A" w:rsidTr="00113448">
        <w:tc>
          <w:tcPr>
            <w:tcW w:w="4644" w:type="dxa"/>
          </w:tcPr>
          <w:p w:rsidR="001C502A" w:rsidRPr="001C502A" w:rsidRDefault="001C502A" w:rsidP="001134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2∙3=</w:t>
            </w:r>
          </w:p>
        </w:tc>
        <w:tc>
          <w:tcPr>
            <w:tcW w:w="4644" w:type="dxa"/>
          </w:tcPr>
          <w:p w:rsidR="001C502A" w:rsidRPr="001C502A" w:rsidRDefault="001C502A" w:rsidP="00113448">
            <w:pPr>
              <w:tabs>
                <w:tab w:val="center" w:pos="221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18:2=</w:t>
            </w: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1C502A">
              <w:rPr>
                <w:noProof/>
                <w:sz w:val="28"/>
                <w:szCs w:val="28"/>
                <w:lang w:eastAsia="be-BY"/>
              </w:rPr>
              <w:drawing>
                <wp:inline distT="0" distB="0" distL="0" distR="0" wp14:anchorId="71E06179" wp14:editId="48085B56">
                  <wp:extent cx="206375" cy="154781"/>
                  <wp:effectExtent l="0" t="0" r="3175" b="0"/>
                  <wp:docPr id="6" name="Рисунок 6" descr="https://img.votonia.ru/products/5ad5c620de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votonia.ru/products/5ad5c620de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15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A" w:rsidTr="00113448">
        <w:tc>
          <w:tcPr>
            <w:tcW w:w="4644" w:type="dxa"/>
          </w:tcPr>
          <w:p w:rsidR="001C502A" w:rsidRPr="001C502A" w:rsidRDefault="001C502A" w:rsidP="001134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20:2=</w:t>
            </w:r>
          </w:p>
        </w:tc>
        <w:tc>
          <w:tcPr>
            <w:tcW w:w="4644" w:type="dxa"/>
          </w:tcPr>
          <w:p w:rsidR="001C502A" w:rsidRPr="001C502A" w:rsidRDefault="001C502A" w:rsidP="001134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2∙2=</w:t>
            </w:r>
          </w:p>
        </w:tc>
      </w:tr>
      <w:tr w:rsidR="001C502A" w:rsidTr="00113448">
        <w:tc>
          <w:tcPr>
            <w:tcW w:w="4644" w:type="dxa"/>
          </w:tcPr>
          <w:p w:rsidR="001C502A" w:rsidRPr="001C502A" w:rsidRDefault="001C502A" w:rsidP="00113448">
            <w:pPr>
              <w:tabs>
                <w:tab w:val="left" w:pos="162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2∙9=</w:t>
            </w: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="001226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</w:t>
            </w:r>
            <w:r w:rsidR="00122620" w:rsidRPr="001C502A">
              <w:rPr>
                <w:noProof/>
                <w:sz w:val="28"/>
                <w:szCs w:val="28"/>
                <w:lang w:eastAsia="be-BY"/>
              </w:rPr>
              <w:drawing>
                <wp:inline distT="0" distB="0" distL="0" distR="0" wp14:anchorId="7B6D485E" wp14:editId="2A7E3B5B">
                  <wp:extent cx="206375" cy="154781"/>
                  <wp:effectExtent l="0" t="0" r="3175" b="0"/>
                  <wp:docPr id="13" name="Рисунок 13" descr="https://img.votonia.ru/products/5ad5c620de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votonia.ru/products/5ad5c620de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15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1C502A" w:rsidRPr="001C502A" w:rsidRDefault="001C502A" w:rsidP="001134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14:2=</w:t>
            </w:r>
          </w:p>
        </w:tc>
      </w:tr>
      <w:tr w:rsidR="001C502A" w:rsidTr="00113448">
        <w:tc>
          <w:tcPr>
            <w:tcW w:w="4644" w:type="dxa"/>
          </w:tcPr>
          <w:p w:rsidR="001C502A" w:rsidRPr="001C502A" w:rsidRDefault="001C502A" w:rsidP="001134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4:2=</w:t>
            </w:r>
          </w:p>
        </w:tc>
        <w:tc>
          <w:tcPr>
            <w:tcW w:w="4644" w:type="dxa"/>
          </w:tcPr>
          <w:p w:rsidR="001C502A" w:rsidRPr="001C502A" w:rsidRDefault="001C502A" w:rsidP="00113448">
            <w:pPr>
              <w:tabs>
                <w:tab w:val="center" w:pos="221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2∙4=</w:t>
            </w: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="00122620" w:rsidRPr="001C502A">
              <w:rPr>
                <w:noProof/>
                <w:sz w:val="28"/>
                <w:szCs w:val="28"/>
                <w:lang w:eastAsia="be-BY"/>
              </w:rPr>
              <w:drawing>
                <wp:inline distT="0" distB="0" distL="0" distR="0" wp14:anchorId="7B6D485E" wp14:editId="2A7E3B5B">
                  <wp:extent cx="206375" cy="154781"/>
                  <wp:effectExtent l="0" t="0" r="3175" b="0"/>
                  <wp:docPr id="11" name="Рисунок 11" descr="https://img.votonia.ru/products/5ad5c620de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votonia.ru/products/5ad5c620de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15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A" w:rsidTr="00113448">
        <w:tc>
          <w:tcPr>
            <w:tcW w:w="4644" w:type="dxa"/>
          </w:tcPr>
          <w:p w:rsidR="001C502A" w:rsidRPr="001C502A" w:rsidRDefault="001C502A" w:rsidP="001134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2∙7=</w:t>
            </w:r>
          </w:p>
        </w:tc>
        <w:tc>
          <w:tcPr>
            <w:tcW w:w="4644" w:type="dxa"/>
          </w:tcPr>
          <w:p w:rsidR="001C502A" w:rsidRPr="001C502A" w:rsidRDefault="001C502A" w:rsidP="001134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16:2=</w:t>
            </w:r>
          </w:p>
        </w:tc>
      </w:tr>
      <w:tr w:rsidR="001C502A" w:rsidTr="00113448">
        <w:tc>
          <w:tcPr>
            <w:tcW w:w="4644" w:type="dxa"/>
          </w:tcPr>
          <w:p w:rsidR="001C502A" w:rsidRPr="001C502A" w:rsidRDefault="001C502A" w:rsidP="001134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10:2=</w:t>
            </w:r>
          </w:p>
        </w:tc>
        <w:tc>
          <w:tcPr>
            <w:tcW w:w="4644" w:type="dxa"/>
          </w:tcPr>
          <w:p w:rsidR="001C502A" w:rsidRPr="001C502A" w:rsidRDefault="001C502A" w:rsidP="001134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2∙6=</w:t>
            </w:r>
          </w:p>
        </w:tc>
      </w:tr>
      <w:tr w:rsidR="001C502A" w:rsidTr="00113448">
        <w:tc>
          <w:tcPr>
            <w:tcW w:w="4644" w:type="dxa"/>
          </w:tcPr>
          <w:p w:rsidR="001C502A" w:rsidRPr="001C502A" w:rsidRDefault="001C502A" w:rsidP="00113448">
            <w:pPr>
              <w:tabs>
                <w:tab w:val="center" w:pos="221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2∙5=</w:t>
            </w: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="00122620" w:rsidRPr="001C502A">
              <w:rPr>
                <w:noProof/>
                <w:sz w:val="28"/>
                <w:szCs w:val="28"/>
                <w:lang w:eastAsia="be-BY"/>
              </w:rPr>
              <w:drawing>
                <wp:inline distT="0" distB="0" distL="0" distR="0" wp14:anchorId="7B6D485E" wp14:editId="2A7E3B5B">
                  <wp:extent cx="206375" cy="154781"/>
                  <wp:effectExtent l="0" t="0" r="3175" b="0"/>
                  <wp:docPr id="14" name="Рисунок 14" descr="https://img.votonia.ru/products/5ad5c620de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votonia.ru/products/5ad5c620de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15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1C502A" w:rsidRPr="001C502A" w:rsidRDefault="001C502A" w:rsidP="00113448">
            <w:pPr>
              <w:tabs>
                <w:tab w:val="center" w:pos="221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12:2=</w:t>
            </w: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="00122620" w:rsidRPr="001C502A">
              <w:rPr>
                <w:noProof/>
                <w:sz w:val="28"/>
                <w:szCs w:val="28"/>
                <w:lang w:eastAsia="be-BY"/>
              </w:rPr>
              <w:drawing>
                <wp:inline distT="0" distB="0" distL="0" distR="0" wp14:anchorId="7B6D485E" wp14:editId="2A7E3B5B">
                  <wp:extent cx="206375" cy="154781"/>
                  <wp:effectExtent l="0" t="0" r="3175" b="0"/>
                  <wp:docPr id="12" name="Рисунок 12" descr="https://img.votonia.ru/products/5ad5c620de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votonia.ru/products/5ad5c620de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15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A" w:rsidTr="00113448">
        <w:tc>
          <w:tcPr>
            <w:tcW w:w="4644" w:type="dxa"/>
          </w:tcPr>
          <w:p w:rsidR="001C502A" w:rsidRPr="001C502A" w:rsidRDefault="001C502A" w:rsidP="001134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8:2=</w:t>
            </w:r>
          </w:p>
        </w:tc>
        <w:tc>
          <w:tcPr>
            <w:tcW w:w="4644" w:type="dxa"/>
          </w:tcPr>
          <w:p w:rsidR="001C502A" w:rsidRPr="001C502A" w:rsidRDefault="001C502A" w:rsidP="001134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2∙8=</w:t>
            </w:r>
          </w:p>
        </w:tc>
      </w:tr>
      <w:tr w:rsidR="001C502A" w:rsidTr="00113448">
        <w:tc>
          <w:tcPr>
            <w:tcW w:w="4644" w:type="dxa"/>
          </w:tcPr>
          <w:p w:rsidR="001C502A" w:rsidRPr="001C502A" w:rsidRDefault="001C502A" w:rsidP="001134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6:2=</w:t>
            </w:r>
          </w:p>
        </w:tc>
        <w:tc>
          <w:tcPr>
            <w:tcW w:w="4644" w:type="dxa"/>
          </w:tcPr>
          <w:p w:rsidR="001C502A" w:rsidRPr="001C502A" w:rsidRDefault="001C502A" w:rsidP="001134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50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2∙10=</w:t>
            </w:r>
          </w:p>
        </w:tc>
      </w:tr>
    </w:tbl>
    <w:p w:rsidR="00122620" w:rsidRDefault="00122620" w:rsidP="001C502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5A15" w:rsidRPr="009607B9" w:rsidRDefault="00122620" w:rsidP="001C502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675A15">
        <w:rPr>
          <w:rFonts w:ascii="Times New Roman" w:hAnsi="Times New Roman" w:cs="Times New Roman"/>
          <w:sz w:val="28"/>
          <w:szCs w:val="28"/>
          <w:lang w:val="ru-RU"/>
        </w:rPr>
        <w:t xml:space="preserve"> На футбольное поле учащиеся выставляют две команды игроков.  Номера на майках футболистов соответствуют ответам примеров листа заданий. Задача детей давать ответы на предложенные примеры и передвигать мяч по полю к  игрокам, номера которых являются ответами. Иногда примеры на умножение и деление имеют одинаковые ответы.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Например </w:t>
      </w:r>
      <w:r w:rsidR="00675A15">
        <w:rPr>
          <w:rFonts w:ascii="Times New Roman" w:hAnsi="Times New Roman" w:cs="Times New Roman"/>
          <w:sz w:val="28"/>
          <w:szCs w:val="28"/>
          <w:lang w:val="ru-RU"/>
        </w:rPr>
        <w:t>(2 ∙ 2=4, 8:2=4)</w:t>
      </w:r>
      <w:r w:rsidR="0027225E">
        <w:rPr>
          <w:rFonts w:ascii="Times New Roman" w:hAnsi="Times New Roman" w:cs="Times New Roman"/>
          <w:sz w:val="28"/>
          <w:szCs w:val="28"/>
          <w:lang w:val="ru-RU"/>
        </w:rPr>
        <w:t>, п</w:t>
      </w:r>
      <w:r w:rsidR="00675A15">
        <w:rPr>
          <w:rFonts w:ascii="Times New Roman" w:hAnsi="Times New Roman" w:cs="Times New Roman"/>
          <w:sz w:val="28"/>
          <w:szCs w:val="28"/>
          <w:lang w:val="ru-RU"/>
        </w:rPr>
        <w:t>оэт</w:t>
      </w:r>
      <w:r w:rsidR="000121EB">
        <w:rPr>
          <w:rFonts w:ascii="Times New Roman" w:hAnsi="Times New Roman" w:cs="Times New Roman"/>
          <w:sz w:val="28"/>
          <w:szCs w:val="28"/>
          <w:lang w:val="ru-RU"/>
        </w:rPr>
        <w:t xml:space="preserve">ому примеры на умножение </w:t>
      </w:r>
      <w:r w:rsidR="00675A15">
        <w:rPr>
          <w:rFonts w:ascii="Times New Roman" w:hAnsi="Times New Roman" w:cs="Times New Roman"/>
          <w:sz w:val="28"/>
          <w:szCs w:val="28"/>
          <w:lang w:val="ru-RU"/>
        </w:rPr>
        <w:t xml:space="preserve"> для первой команды, примеры на деление</w:t>
      </w:r>
      <w:r w:rsidR="00C02832">
        <w:rPr>
          <w:rFonts w:ascii="Times New Roman" w:hAnsi="Times New Roman" w:cs="Times New Roman"/>
          <w:sz w:val="28"/>
          <w:szCs w:val="28"/>
          <w:lang w:val="ru-RU"/>
        </w:rPr>
        <w:t xml:space="preserve"> для соперников</w:t>
      </w:r>
      <w:r w:rsidR="00675A15">
        <w:rPr>
          <w:rFonts w:ascii="Times New Roman" w:hAnsi="Times New Roman" w:cs="Times New Roman"/>
          <w:sz w:val="28"/>
          <w:szCs w:val="28"/>
          <w:lang w:val="ru-RU"/>
        </w:rPr>
        <w:t>. Если напротив примера нарисован мяч, значит, этот игрок забивает мяч в ворота</w:t>
      </w:r>
      <w:r w:rsidR="00C02832">
        <w:rPr>
          <w:rFonts w:ascii="Times New Roman" w:hAnsi="Times New Roman" w:cs="Times New Roman"/>
          <w:sz w:val="28"/>
          <w:szCs w:val="28"/>
          <w:lang w:val="ru-RU"/>
        </w:rPr>
        <w:t>. Ворота для  команд</w:t>
      </w:r>
      <w:r w:rsidR="00675A15">
        <w:rPr>
          <w:rFonts w:ascii="Times New Roman" w:hAnsi="Times New Roman" w:cs="Times New Roman"/>
          <w:sz w:val="28"/>
          <w:szCs w:val="28"/>
          <w:lang w:val="ru-RU"/>
        </w:rPr>
        <w:t xml:space="preserve"> ребята определяют самостоятельно.</w:t>
      </w:r>
    </w:p>
    <w:p w:rsidR="006C61D2" w:rsidRDefault="008E513B" w:rsidP="001C502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76345" w:rsidRPr="00122620">
        <w:rPr>
          <w:rFonts w:ascii="Times New Roman" w:hAnsi="Times New Roman" w:cs="Times New Roman"/>
          <w:b/>
          <w:sz w:val="28"/>
          <w:szCs w:val="28"/>
          <w:lang w:val="ru-RU"/>
        </w:rPr>
        <w:t>4. Задания творческого характера</w:t>
      </w:r>
      <w:r w:rsidR="00D76345">
        <w:rPr>
          <w:rFonts w:ascii="Times New Roman" w:hAnsi="Times New Roman" w:cs="Times New Roman"/>
          <w:sz w:val="28"/>
          <w:szCs w:val="28"/>
          <w:lang w:val="ru-RU"/>
        </w:rPr>
        <w:t>, направлены</w:t>
      </w:r>
      <w:r w:rsidR="009F2A1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D76345">
        <w:rPr>
          <w:rFonts w:ascii="Times New Roman" w:hAnsi="Times New Roman" w:cs="Times New Roman"/>
          <w:sz w:val="28"/>
          <w:szCs w:val="28"/>
          <w:lang w:val="ru-RU"/>
        </w:rPr>
        <w:t xml:space="preserve"> на совершенствование знаний таблиц умножения и деления. В данном разделе задания содержат примеры по всем таблицам умножения и деления. Дети разукрашивают рисунки, цвет элементов которых зависит от решённых примеров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22620" w:rsidRDefault="00122620" w:rsidP="00122620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be-BY"/>
        </w:rPr>
        <w:drawing>
          <wp:inline distT="0" distB="0" distL="0" distR="0" wp14:anchorId="0E5289DB" wp14:editId="0F7F3D13">
            <wp:extent cx="1812131" cy="2416175"/>
            <wp:effectExtent l="0" t="0" r="0" b="3175"/>
            <wp:docPr id="15" name="Рисунок 15" descr="F:\лэпбук\Информационная карта ЗАНИМАТЕЛЬНАЯ МАТЕМАТИКА\Фото Занимательная математика Таблицу умножения учим с увлечением\Карточки для индивидуальной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эпбук\Информационная карта ЗАНИМАТЕЛЬНАЯ МАТЕМАТИКА\Фото Занимательная математика Таблицу умножения учим с увлечением\Карточки для индивидуальной работ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15" cy="241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13B" w:rsidRDefault="008E513B" w:rsidP="001C502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 xml:space="preserve">Чтобы учащиеся могли повторить таблицу умножения перед началом выполнения заданий,  в каждый конверт с заданиями вложена таблица умножения. </w:t>
      </w:r>
    </w:p>
    <w:p w:rsidR="00523ECD" w:rsidRDefault="00523ECD" w:rsidP="001C502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Данное пособие компактно.</w:t>
      </w:r>
      <w:r w:rsidR="000121EB">
        <w:rPr>
          <w:rFonts w:ascii="Times New Roman" w:hAnsi="Times New Roman" w:cs="Times New Roman"/>
          <w:sz w:val="28"/>
          <w:szCs w:val="28"/>
          <w:lang w:val="ru-RU"/>
        </w:rPr>
        <w:t xml:space="preserve"> Игровой материал </w:t>
      </w:r>
      <w:proofErr w:type="spellStart"/>
      <w:r w:rsidR="000121EB">
        <w:rPr>
          <w:rFonts w:ascii="Times New Roman" w:hAnsi="Times New Roman" w:cs="Times New Roman"/>
          <w:sz w:val="28"/>
          <w:szCs w:val="28"/>
          <w:lang w:val="ru-RU"/>
        </w:rPr>
        <w:t>заламинирован</w:t>
      </w:r>
      <w:proofErr w:type="spellEnd"/>
      <w:r w:rsidR="000121EB">
        <w:rPr>
          <w:rFonts w:ascii="Times New Roman" w:hAnsi="Times New Roman" w:cs="Times New Roman"/>
          <w:sz w:val="28"/>
          <w:szCs w:val="28"/>
          <w:lang w:val="ru-RU"/>
        </w:rPr>
        <w:t xml:space="preserve"> для многоразового использования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121EB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распо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>ложен по карманам.</w:t>
      </w:r>
      <w:r w:rsidR="000121EB">
        <w:rPr>
          <w:rFonts w:ascii="Times New Roman" w:hAnsi="Times New Roman" w:cs="Times New Roman"/>
          <w:sz w:val="28"/>
          <w:szCs w:val="28"/>
          <w:lang w:val="ru-RU"/>
        </w:rPr>
        <w:t xml:space="preserve"> Все виды заданий доступны и интересны детям.</w:t>
      </w:r>
    </w:p>
    <w:p w:rsidR="005D33FD" w:rsidRDefault="005D33FD" w:rsidP="001C502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381D" w:rsidRDefault="00ED381D" w:rsidP="001C502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381D" w:rsidRPr="00296D12" w:rsidRDefault="00ED381D" w:rsidP="001C502A">
      <w:p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96D12">
        <w:rPr>
          <w:rFonts w:ascii="Times New Roman" w:hAnsi="Times New Roman" w:cs="Times New Roman"/>
          <w:b/>
          <w:sz w:val="28"/>
          <w:szCs w:val="28"/>
          <w:lang w:val="ru-RU"/>
        </w:rPr>
        <w:t>Использованные источники:</w:t>
      </w:r>
    </w:p>
    <w:p w:rsidR="00ED381D" w:rsidRPr="00296D12" w:rsidRDefault="00ED381D" w:rsidP="00296D1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3" w:history="1">
        <w:r w:rsidRPr="00296D12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https://i.pinimg.com/originals/bf/cd/13/bfcd13ebe48ef0837a17a6462c79740c.jpg</w:t>
        </w:r>
      </w:hyperlink>
    </w:p>
    <w:p w:rsidR="00ED381D" w:rsidRPr="00296D12" w:rsidRDefault="00EA3613" w:rsidP="00296D1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4" w:history="1">
        <w:r w:rsidRPr="00296D12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https://cloud.prezentacii.org/18/10/83422/images/screen6.jpg</w:t>
        </w:r>
      </w:hyperlink>
    </w:p>
    <w:p w:rsidR="00EA3613" w:rsidRPr="00296D12" w:rsidRDefault="00EA3613" w:rsidP="00296D1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5" w:history="1">
        <w:r w:rsidRPr="00296D12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https://multiurok.ru/img/100160/image_5af3dc7c16aeb.jpg</w:t>
        </w:r>
      </w:hyperlink>
    </w:p>
    <w:p w:rsidR="00EA3613" w:rsidRPr="00296D12" w:rsidRDefault="00296D12" w:rsidP="00296D1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6" w:history="1">
        <w:r w:rsidRPr="00296D12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https://i.siteapi.org/_ZuxIYPKgik1GCDHEt2u54S0Lns=/0x0:960x720/f2c20d9a8c4c495.s2.siteapi.org/img/26mow1c0yoo0c4kko0w88cs40swgck</w:t>
        </w:r>
      </w:hyperlink>
    </w:p>
    <w:p w:rsidR="00296D12" w:rsidRPr="00296D12" w:rsidRDefault="00296D12" w:rsidP="00296D1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7" w:history="1">
        <w:r w:rsidRPr="00296D12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https://forstudents.minemegashop.ru/pictures/1010668442.jpg</w:t>
        </w:r>
      </w:hyperlink>
    </w:p>
    <w:p w:rsidR="00296D12" w:rsidRPr="00296D12" w:rsidRDefault="00296D12" w:rsidP="00296D1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8" w:history="1">
        <w:r w:rsidRPr="00296D12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https://ped-kopilka.ru/nachalnaja-shkola/didakticheskie-materialy/didakticheskie-igry-i-uprazhnenija-dlja-mladshih-shkolnikov-po-matematike.html</w:t>
        </w:r>
      </w:hyperlink>
    </w:p>
    <w:p w:rsidR="00296D12" w:rsidRPr="00296D12" w:rsidRDefault="00296D12" w:rsidP="001C502A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296D12" w:rsidRPr="00296D12" w:rsidSect="00A877B6">
      <w:pgSz w:w="11906" w:h="16838"/>
      <w:pgMar w:top="993" w:right="1274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82FA3"/>
    <w:multiLevelType w:val="hybridMultilevel"/>
    <w:tmpl w:val="134CA00E"/>
    <w:lvl w:ilvl="0" w:tplc="80EA1E6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785" w:hanging="360"/>
      </w:pPr>
    </w:lvl>
    <w:lvl w:ilvl="2" w:tplc="0423001B" w:tentative="1">
      <w:start w:val="1"/>
      <w:numFmt w:val="lowerRoman"/>
      <w:lvlText w:val="%3."/>
      <w:lvlJc w:val="right"/>
      <w:pPr>
        <w:ind w:left="2505" w:hanging="180"/>
      </w:pPr>
    </w:lvl>
    <w:lvl w:ilvl="3" w:tplc="0423000F" w:tentative="1">
      <w:start w:val="1"/>
      <w:numFmt w:val="decimal"/>
      <w:lvlText w:val="%4."/>
      <w:lvlJc w:val="left"/>
      <w:pPr>
        <w:ind w:left="3225" w:hanging="360"/>
      </w:pPr>
    </w:lvl>
    <w:lvl w:ilvl="4" w:tplc="04230019" w:tentative="1">
      <w:start w:val="1"/>
      <w:numFmt w:val="lowerLetter"/>
      <w:lvlText w:val="%5."/>
      <w:lvlJc w:val="left"/>
      <w:pPr>
        <w:ind w:left="3945" w:hanging="360"/>
      </w:pPr>
    </w:lvl>
    <w:lvl w:ilvl="5" w:tplc="0423001B" w:tentative="1">
      <w:start w:val="1"/>
      <w:numFmt w:val="lowerRoman"/>
      <w:lvlText w:val="%6."/>
      <w:lvlJc w:val="right"/>
      <w:pPr>
        <w:ind w:left="4665" w:hanging="180"/>
      </w:pPr>
    </w:lvl>
    <w:lvl w:ilvl="6" w:tplc="0423000F" w:tentative="1">
      <w:start w:val="1"/>
      <w:numFmt w:val="decimal"/>
      <w:lvlText w:val="%7."/>
      <w:lvlJc w:val="left"/>
      <w:pPr>
        <w:ind w:left="5385" w:hanging="360"/>
      </w:pPr>
    </w:lvl>
    <w:lvl w:ilvl="7" w:tplc="04230019" w:tentative="1">
      <w:start w:val="1"/>
      <w:numFmt w:val="lowerLetter"/>
      <w:lvlText w:val="%8."/>
      <w:lvlJc w:val="left"/>
      <w:pPr>
        <w:ind w:left="6105" w:hanging="360"/>
      </w:pPr>
    </w:lvl>
    <w:lvl w:ilvl="8" w:tplc="0423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DC9"/>
    <w:rsid w:val="000121EB"/>
    <w:rsid w:val="000D271D"/>
    <w:rsid w:val="00122620"/>
    <w:rsid w:val="0012472B"/>
    <w:rsid w:val="001C502A"/>
    <w:rsid w:val="0027225E"/>
    <w:rsid w:val="00280566"/>
    <w:rsid w:val="00296D12"/>
    <w:rsid w:val="002E21CA"/>
    <w:rsid w:val="00523ECD"/>
    <w:rsid w:val="005D33FD"/>
    <w:rsid w:val="006552C3"/>
    <w:rsid w:val="00675A15"/>
    <w:rsid w:val="006C61D2"/>
    <w:rsid w:val="008E513B"/>
    <w:rsid w:val="0091455B"/>
    <w:rsid w:val="009F2A1A"/>
    <w:rsid w:val="00A730F8"/>
    <w:rsid w:val="00A877B6"/>
    <w:rsid w:val="00BB7C3E"/>
    <w:rsid w:val="00BE23BA"/>
    <w:rsid w:val="00C02832"/>
    <w:rsid w:val="00C30606"/>
    <w:rsid w:val="00D05D37"/>
    <w:rsid w:val="00D75AAD"/>
    <w:rsid w:val="00D76345"/>
    <w:rsid w:val="00E65CD2"/>
    <w:rsid w:val="00EA3613"/>
    <w:rsid w:val="00EC62A1"/>
    <w:rsid w:val="00ED381D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47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5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02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50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ED38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47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5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02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50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ED38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i.pinimg.com/originals/bf/cd/13/bfcd13ebe48ef0837a17a6462c79740c.jpg" TargetMode="External"/><Relationship Id="rId18" Type="http://schemas.openxmlformats.org/officeDocument/2006/relationships/hyperlink" Target="https://ped-kopilka.ru/nachalnaja-shkola/didakticheskie-materialy/didakticheskie-igry-i-uprazhnenija-dlja-mladshih-shkolnikov-po-matematike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forstudents.minemegashop.ru/pictures/1010668442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i.siteapi.org/_ZuxIYPKgik1GCDHEt2u54S0Lns=/0x0:960x720/f2c20d9a8c4c495.s2.siteapi.org/img/26mow1c0yoo0c4kko0w88cs40swgc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multiurok.ru/img/100160/image_5af3dc7c16aeb.jpg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cloud.prezentacii.org/18/10/83422/images/screen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677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9</cp:revision>
  <dcterms:created xsi:type="dcterms:W3CDTF">2020-10-12T18:14:00Z</dcterms:created>
  <dcterms:modified xsi:type="dcterms:W3CDTF">2021-04-07T06:33:00Z</dcterms:modified>
</cp:coreProperties>
</file>